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42" w:rsidRPr="001B3D34" w:rsidRDefault="00C55CEA" w:rsidP="00955F25">
      <w:pPr>
        <w:ind w:firstLine="662"/>
        <w:jc w:val="right"/>
        <w:rPr>
          <w:lang w:val="ru-RU"/>
        </w:rPr>
      </w:pPr>
      <w:bookmarkStart w:id="0" w:name="_GoBack"/>
      <w:bookmarkEnd w:id="0"/>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r>
      <w:r>
        <w:rPr>
          <w:rFonts w:ascii="Times New Roman" w:eastAsia="Times New Roman" w:hAnsi="Times New Roman"/>
          <w:bCs/>
          <w:color w:val="080000"/>
          <w:sz w:val="27"/>
          <w:szCs w:val="27"/>
          <w:lang w:val="ru-RU" w:eastAsia="ru-RU"/>
        </w:rPr>
        <w:tab/>
        <w:t xml:space="preserve">      </w:t>
      </w:r>
      <w:r w:rsidR="00955F25">
        <w:rPr>
          <w:rFonts w:ascii="Times New Roman" w:eastAsia="Times New Roman" w:hAnsi="Times New Roman"/>
          <w:bCs/>
          <w:color w:val="080000"/>
          <w:sz w:val="27"/>
          <w:szCs w:val="27"/>
          <w:lang w:val="ru-RU" w:eastAsia="ru-RU"/>
        </w:rPr>
        <w:t xml:space="preserve"> </w:t>
      </w:r>
      <w:r w:rsidR="00E52A14" w:rsidRPr="001B3D34">
        <w:rPr>
          <w:lang w:val="ru-RU"/>
        </w:rPr>
        <w:tab/>
      </w:r>
      <w:r w:rsidR="00E52A14" w:rsidRPr="001B3D34">
        <w:rPr>
          <w:lang w:val="ru-RU"/>
        </w:rPr>
        <w:tab/>
      </w:r>
      <w:r w:rsidR="00E52A14" w:rsidRPr="001B3D34">
        <w:rPr>
          <w:lang w:val="ru-RU"/>
        </w:rPr>
        <w:tab/>
      </w:r>
      <w:r w:rsidR="00E52A14" w:rsidRPr="001B3D34">
        <w:rPr>
          <w:lang w:val="ru-RU"/>
        </w:rPr>
        <w:tab/>
      </w:r>
      <w:r w:rsidR="00E52A14" w:rsidRPr="001B3D34">
        <w:rPr>
          <w:lang w:val="ru-RU"/>
        </w:rPr>
        <w:tab/>
      </w:r>
      <w:r w:rsidR="00E52A14" w:rsidRPr="001B3D34">
        <w:rPr>
          <w:lang w:val="ru-RU"/>
        </w:rPr>
        <w:tab/>
      </w:r>
    </w:p>
    <w:p w:rsidR="006C640C" w:rsidRDefault="006C640C" w:rsidP="00AA2442">
      <w:pPr>
        <w:pStyle w:val="13"/>
      </w:pPr>
      <w:r w:rsidRPr="00AA2442">
        <w:t>ПРАВИЛА НЕЗАВИСИМОСТИ АУДИТОРОВ И АУДИТОРСКИХ ОРГАНИЗАЦИЙ</w:t>
      </w:r>
    </w:p>
    <w:p w:rsidR="00883472" w:rsidRPr="00883472" w:rsidRDefault="00883472" w:rsidP="00883472">
      <w:pPr>
        <w:jc w:val="center"/>
        <w:rPr>
          <w:rFonts w:ascii="Times New Roman" w:hAnsi="Times New Roman"/>
          <w:sz w:val="26"/>
          <w:szCs w:val="24"/>
          <w:lang w:val="ru-RU"/>
        </w:rPr>
      </w:pPr>
      <w:r w:rsidRPr="00883472">
        <w:rPr>
          <w:rFonts w:ascii="Times New Roman" w:hAnsi="Times New Roman"/>
          <w:sz w:val="26"/>
          <w:szCs w:val="24"/>
          <w:lang w:val="ru-RU"/>
        </w:rPr>
        <w:t>(одобрен</w:t>
      </w:r>
      <w:r>
        <w:rPr>
          <w:rFonts w:ascii="Times New Roman" w:hAnsi="Times New Roman"/>
          <w:sz w:val="26"/>
          <w:szCs w:val="24"/>
          <w:lang w:val="ru-RU"/>
        </w:rPr>
        <w:t>ы</w:t>
      </w:r>
      <w:r w:rsidRPr="00883472">
        <w:rPr>
          <w:rFonts w:ascii="Times New Roman" w:hAnsi="Times New Roman"/>
          <w:sz w:val="26"/>
          <w:szCs w:val="24"/>
          <w:lang w:val="ru-RU"/>
        </w:rPr>
        <w:t xml:space="preserve"> Советом по аудиторской деятельности 2</w:t>
      </w:r>
      <w:r>
        <w:rPr>
          <w:rFonts w:ascii="Times New Roman" w:hAnsi="Times New Roman"/>
          <w:sz w:val="26"/>
          <w:szCs w:val="24"/>
          <w:lang w:val="ru-RU"/>
        </w:rPr>
        <w:t>0 сентября</w:t>
      </w:r>
      <w:r w:rsidRPr="00883472">
        <w:rPr>
          <w:rFonts w:ascii="Times New Roman" w:hAnsi="Times New Roman"/>
          <w:sz w:val="26"/>
          <w:szCs w:val="24"/>
          <w:lang w:val="ru-RU"/>
        </w:rPr>
        <w:t xml:space="preserve"> 2012 г., протокол № </w:t>
      </w:r>
      <w:r>
        <w:rPr>
          <w:rFonts w:ascii="Times New Roman" w:hAnsi="Times New Roman"/>
          <w:sz w:val="26"/>
          <w:szCs w:val="24"/>
          <w:lang w:val="ru-RU"/>
        </w:rPr>
        <w:t>6</w:t>
      </w:r>
      <w:r w:rsidRPr="00883472">
        <w:rPr>
          <w:rFonts w:ascii="Times New Roman" w:hAnsi="Times New Roman"/>
          <w:sz w:val="26"/>
          <w:szCs w:val="24"/>
          <w:lang w:val="ru-RU"/>
        </w:rPr>
        <w:t xml:space="preserve">; </w:t>
      </w:r>
    </w:p>
    <w:p w:rsidR="00883472" w:rsidRPr="00883472" w:rsidRDefault="00883472" w:rsidP="00883472">
      <w:pPr>
        <w:jc w:val="center"/>
        <w:rPr>
          <w:rFonts w:ascii="Times New Roman" w:hAnsi="Times New Roman"/>
          <w:sz w:val="26"/>
          <w:szCs w:val="24"/>
          <w:lang w:val="ru-RU"/>
        </w:rPr>
      </w:pPr>
      <w:r w:rsidRPr="00883472">
        <w:rPr>
          <w:rFonts w:ascii="Times New Roman" w:hAnsi="Times New Roman"/>
          <w:sz w:val="26"/>
          <w:szCs w:val="24"/>
          <w:lang w:val="ru-RU"/>
        </w:rPr>
        <w:t>с изменениями от 27 июня 2013 г., протокол № 9</w:t>
      </w:r>
      <w:r w:rsidR="002320D1" w:rsidRPr="00463151">
        <w:rPr>
          <w:lang w:val="ru-RU"/>
        </w:rPr>
        <w:t xml:space="preserve"> </w:t>
      </w:r>
      <w:r w:rsidR="002320D1" w:rsidRPr="002320D1">
        <w:rPr>
          <w:rFonts w:ascii="Times New Roman" w:hAnsi="Times New Roman"/>
          <w:sz w:val="26"/>
          <w:szCs w:val="24"/>
          <w:lang w:val="ru-RU"/>
        </w:rPr>
        <w:t>и от 18 декабря 2014 г., протокол № 15</w:t>
      </w:r>
      <w:r w:rsidRPr="00883472">
        <w:rPr>
          <w:rFonts w:ascii="Times New Roman" w:hAnsi="Times New Roman"/>
          <w:sz w:val="26"/>
          <w:szCs w:val="24"/>
          <w:lang w:val="ru-RU"/>
        </w:rPr>
        <w:t>)</w:t>
      </w:r>
    </w:p>
    <w:p w:rsidR="009210B9" w:rsidRPr="004E4C0B" w:rsidRDefault="009210B9" w:rsidP="009210B9">
      <w:pPr>
        <w:jc w:val="center"/>
        <w:rPr>
          <w:rFonts w:ascii="Times New Roman" w:hAnsi="Times New Roman"/>
          <w:sz w:val="28"/>
          <w:szCs w:val="28"/>
          <w:lang w:val="ru-RU"/>
        </w:rPr>
      </w:pPr>
    </w:p>
    <w:p w:rsidR="009210B9" w:rsidRDefault="009210B9" w:rsidP="009210B9">
      <w:pPr>
        <w:jc w:val="center"/>
        <w:rPr>
          <w:rFonts w:ascii="Times New Roman" w:hAnsi="Times New Roman"/>
          <w:sz w:val="24"/>
          <w:szCs w:val="24"/>
          <w:lang w:val="ru-RU"/>
        </w:rPr>
      </w:pPr>
    </w:p>
    <w:p w:rsidR="009210B9" w:rsidRPr="009210B9" w:rsidRDefault="009210B9" w:rsidP="009210B9">
      <w:pPr>
        <w:jc w:val="center"/>
        <w:rPr>
          <w:rFonts w:ascii="Times New Roman" w:hAnsi="Times New Roman"/>
          <w:sz w:val="24"/>
          <w:szCs w:val="24"/>
          <w:lang w:val="ru-RU"/>
        </w:rPr>
      </w:pPr>
    </w:p>
    <w:p w:rsidR="006C640C" w:rsidRPr="00442A68" w:rsidRDefault="006C640C" w:rsidP="006C640C">
      <w:pPr>
        <w:pStyle w:val="1"/>
        <w:jc w:val="center"/>
        <w:rPr>
          <w:rFonts w:ascii="Times New Roman" w:hAnsi="Times New Roman"/>
          <w:i/>
          <w:sz w:val="28"/>
          <w:szCs w:val="28"/>
          <w:lang w:val="ru-RU"/>
        </w:rPr>
      </w:pPr>
      <w:bookmarkStart w:id="1" w:name="_Toc323978560"/>
      <w:r w:rsidRPr="00442A68">
        <w:rPr>
          <w:rFonts w:ascii="Times New Roman" w:hAnsi="Times New Roman"/>
          <w:sz w:val="28"/>
          <w:szCs w:val="28"/>
          <w:lang w:val="ru-RU"/>
        </w:rPr>
        <w:t>Раздел 1. КОНЦЕПТУАЛЬНЫЙ ПОДХОД К СОБЛЮДЕНИЮ НЕЗАВИСИМОСТИ</w:t>
      </w:r>
      <w:bookmarkEnd w:id="1"/>
    </w:p>
    <w:p w:rsidR="006C640C" w:rsidRPr="00D26196" w:rsidRDefault="006C640C" w:rsidP="006C640C">
      <w:pPr>
        <w:pStyle w:val="2"/>
        <w:jc w:val="center"/>
        <w:rPr>
          <w:i w:val="0"/>
          <w:lang w:val="ru-RU"/>
        </w:rPr>
      </w:pPr>
      <w:bookmarkStart w:id="2" w:name="_Toc323978561"/>
      <w:r>
        <w:rPr>
          <w:i w:val="0"/>
          <w:lang w:val="ru-RU"/>
        </w:rPr>
        <w:t>Общие положения</w:t>
      </w:r>
      <w:bookmarkEnd w:id="2"/>
    </w:p>
    <w:p w:rsidR="000E7DEB" w:rsidRDefault="006C640C" w:rsidP="000E7DEB">
      <w:pPr>
        <w:tabs>
          <w:tab w:val="left" w:pos="2633"/>
        </w:tabs>
        <w:ind w:firstLine="662"/>
        <w:jc w:val="both"/>
        <w:rPr>
          <w:rFonts w:ascii="Times New Roman" w:hAnsi="Times New Roman"/>
          <w:sz w:val="28"/>
          <w:szCs w:val="28"/>
          <w:lang w:val="ru-RU"/>
        </w:rPr>
      </w:pPr>
      <w:r w:rsidRPr="00D1479F">
        <w:rPr>
          <w:rFonts w:ascii="Times New Roman" w:hAnsi="Times New Roman"/>
          <w:sz w:val="28"/>
          <w:szCs w:val="28"/>
          <w:lang w:val="ru-RU"/>
        </w:rPr>
        <w:t>1.1.</w:t>
      </w:r>
      <w:r w:rsidR="00EB0A73">
        <w:rPr>
          <w:rFonts w:ascii="Times New Roman" w:hAnsi="Times New Roman"/>
          <w:sz w:val="28"/>
          <w:szCs w:val="28"/>
          <w:lang w:val="ru-RU"/>
        </w:rPr>
        <w:t xml:space="preserve"> Настоящие Правила независимости аудиторов и аудиторских организаций (далее – Правила независимости) </w:t>
      </w:r>
      <w:r w:rsidR="000E7DEB">
        <w:rPr>
          <w:rFonts w:ascii="Times New Roman" w:hAnsi="Times New Roman"/>
          <w:sz w:val="28"/>
          <w:szCs w:val="28"/>
          <w:lang w:val="ru-RU"/>
        </w:rPr>
        <w:t>разработаны в соответствии с Федеральным законом «Об аудиторской деятельности».</w:t>
      </w:r>
    </w:p>
    <w:p w:rsidR="006C640C" w:rsidRPr="000E7DEB" w:rsidRDefault="000E7DEB" w:rsidP="000E7DEB">
      <w:pPr>
        <w:tabs>
          <w:tab w:val="left" w:pos="2633"/>
        </w:tabs>
        <w:ind w:firstLine="662"/>
        <w:jc w:val="both"/>
        <w:rPr>
          <w:rFonts w:ascii="Times New Roman" w:hAnsi="Times New Roman"/>
          <w:sz w:val="28"/>
          <w:szCs w:val="28"/>
          <w:lang w:val="ru-RU"/>
        </w:rPr>
      </w:pPr>
      <w:r>
        <w:rPr>
          <w:rFonts w:ascii="Times New Roman" w:hAnsi="Times New Roman"/>
          <w:sz w:val="28"/>
          <w:szCs w:val="28"/>
          <w:lang w:val="ru-RU"/>
        </w:rPr>
        <w:t xml:space="preserve">Правила независимости устанавливают </w:t>
      </w:r>
      <w:r w:rsidR="006C640C" w:rsidRPr="000E7DEB">
        <w:rPr>
          <w:rFonts w:ascii="Times New Roman" w:hAnsi="Times New Roman"/>
          <w:sz w:val="28"/>
          <w:szCs w:val="28"/>
          <w:lang w:val="ru-RU"/>
        </w:rPr>
        <w:t>требования</w:t>
      </w:r>
      <w:r>
        <w:rPr>
          <w:rFonts w:ascii="Times New Roman" w:hAnsi="Times New Roman"/>
          <w:sz w:val="28"/>
          <w:szCs w:val="28"/>
          <w:lang w:val="ru-RU"/>
        </w:rPr>
        <w:t xml:space="preserve"> к</w:t>
      </w:r>
      <w:r w:rsidR="006C640C" w:rsidRPr="000E7DEB">
        <w:rPr>
          <w:rFonts w:ascii="Times New Roman" w:hAnsi="Times New Roman"/>
          <w:sz w:val="28"/>
          <w:szCs w:val="28"/>
          <w:lang w:val="ru-RU"/>
        </w:rPr>
        <w:t xml:space="preserve"> независимости</w:t>
      </w:r>
      <w:r>
        <w:rPr>
          <w:rFonts w:ascii="Times New Roman" w:hAnsi="Times New Roman"/>
          <w:sz w:val="28"/>
          <w:szCs w:val="28"/>
          <w:lang w:val="ru-RU"/>
        </w:rPr>
        <w:t xml:space="preserve"> аудиторов и аудиторских организаций</w:t>
      </w:r>
      <w:r w:rsidR="006025CE">
        <w:rPr>
          <w:rFonts w:ascii="Times New Roman" w:hAnsi="Times New Roman"/>
          <w:sz w:val="28"/>
          <w:szCs w:val="28"/>
          <w:lang w:val="ru-RU"/>
        </w:rPr>
        <w:t xml:space="preserve"> (далее вместе </w:t>
      </w:r>
      <w:r w:rsidR="00977999">
        <w:rPr>
          <w:rFonts w:ascii="Times New Roman" w:hAnsi="Times New Roman"/>
          <w:sz w:val="28"/>
          <w:szCs w:val="28"/>
          <w:lang w:val="ru-RU"/>
        </w:rPr>
        <w:t xml:space="preserve">- </w:t>
      </w:r>
      <w:r w:rsidR="006025CE">
        <w:rPr>
          <w:rFonts w:ascii="Times New Roman" w:hAnsi="Times New Roman"/>
          <w:sz w:val="28"/>
          <w:szCs w:val="28"/>
          <w:lang w:val="ru-RU"/>
        </w:rPr>
        <w:t>аудитор)</w:t>
      </w:r>
      <w:r>
        <w:rPr>
          <w:rFonts w:ascii="Times New Roman" w:hAnsi="Times New Roman"/>
          <w:sz w:val="28"/>
          <w:szCs w:val="28"/>
          <w:lang w:val="ru-RU"/>
        </w:rPr>
        <w:t xml:space="preserve"> при</w:t>
      </w:r>
      <w:r w:rsidR="006C640C" w:rsidRPr="000E7DEB">
        <w:rPr>
          <w:rFonts w:ascii="Times New Roman" w:hAnsi="Times New Roman"/>
          <w:sz w:val="28"/>
          <w:szCs w:val="28"/>
          <w:lang w:val="ru-RU"/>
        </w:rPr>
        <w:t xml:space="preserve"> выполнени</w:t>
      </w:r>
      <w:r>
        <w:rPr>
          <w:rFonts w:ascii="Times New Roman" w:hAnsi="Times New Roman"/>
          <w:sz w:val="28"/>
          <w:szCs w:val="28"/>
          <w:lang w:val="ru-RU"/>
        </w:rPr>
        <w:t>и</w:t>
      </w:r>
      <w:r w:rsidR="006C640C" w:rsidRPr="000E7DEB">
        <w:rPr>
          <w:rFonts w:ascii="Times New Roman" w:hAnsi="Times New Roman"/>
          <w:sz w:val="28"/>
          <w:szCs w:val="28"/>
          <w:lang w:val="ru-RU"/>
        </w:rPr>
        <w:t xml:space="preserve"> заданий</w:t>
      </w:r>
      <w:r w:rsidR="008838EB">
        <w:rPr>
          <w:rFonts w:ascii="Times New Roman" w:hAnsi="Times New Roman"/>
          <w:sz w:val="28"/>
          <w:szCs w:val="28"/>
          <w:lang w:val="ru-RU"/>
        </w:rPr>
        <w:t xml:space="preserve"> (</w:t>
      </w:r>
      <w:r w:rsidR="008838EB" w:rsidRPr="000E7DEB">
        <w:rPr>
          <w:rFonts w:ascii="Times New Roman" w:hAnsi="Times New Roman"/>
          <w:sz w:val="28"/>
          <w:szCs w:val="28"/>
          <w:lang w:val="ru-RU"/>
        </w:rPr>
        <w:t>аудит</w:t>
      </w:r>
      <w:r w:rsidR="008838EB">
        <w:rPr>
          <w:rFonts w:ascii="Times New Roman" w:hAnsi="Times New Roman"/>
          <w:sz w:val="28"/>
          <w:szCs w:val="28"/>
          <w:lang w:val="ru-RU"/>
        </w:rPr>
        <w:t>,</w:t>
      </w:r>
      <w:r w:rsidR="008838EB" w:rsidRPr="000E7DEB">
        <w:rPr>
          <w:rFonts w:ascii="Times New Roman" w:hAnsi="Times New Roman"/>
          <w:sz w:val="28"/>
          <w:szCs w:val="28"/>
          <w:lang w:val="ru-RU"/>
        </w:rPr>
        <w:t xml:space="preserve">  обзорн</w:t>
      </w:r>
      <w:r w:rsidR="008838EB">
        <w:rPr>
          <w:rFonts w:ascii="Times New Roman" w:hAnsi="Times New Roman"/>
          <w:sz w:val="28"/>
          <w:szCs w:val="28"/>
          <w:lang w:val="ru-RU"/>
        </w:rPr>
        <w:t>ая</w:t>
      </w:r>
      <w:r w:rsidR="008838EB" w:rsidRPr="000E7DEB">
        <w:rPr>
          <w:rFonts w:ascii="Times New Roman" w:hAnsi="Times New Roman"/>
          <w:sz w:val="28"/>
          <w:szCs w:val="28"/>
          <w:lang w:val="ru-RU"/>
        </w:rPr>
        <w:t xml:space="preserve"> проверк</w:t>
      </w:r>
      <w:r w:rsidR="008838EB">
        <w:rPr>
          <w:rFonts w:ascii="Times New Roman" w:hAnsi="Times New Roman"/>
          <w:sz w:val="28"/>
          <w:szCs w:val="28"/>
          <w:lang w:val="ru-RU"/>
        </w:rPr>
        <w:t>а)</w:t>
      </w:r>
      <w:r>
        <w:rPr>
          <w:rFonts w:ascii="Times New Roman" w:hAnsi="Times New Roman"/>
          <w:sz w:val="28"/>
          <w:szCs w:val="28"/>
          <w:lang w:val="ru-RU"/>
        </w:rPr>
        <w:t xml:space="preserve">, в ходе которых аудитор выражает мнение </w:t>
      </w:r>
      <w:r w:rsidR="00977999">
        <w:rPr>
          <w:rFonts w:ascii="Times New Roman" w:hAnsi="Times New Roman"/>
          <w:sz w:val="28"/>
          <w:szCs w:val="28"/>
          <w:lang w:val="ru-RU"/>
        </w:rPr>
        <w:t xml:space="preserve">о </w:t>
      </w:r>
      <w:r>
        <w:rPr>
          <w:rFonts w:ascii="Times New Roman" w:hAnsi="Times New Roman"/>
          <w:sz w:val="28"/>
          <w:szCs w:val="28"/>
          <w:lang w:val="ru-RU"/>
        </w:rPr>
        <w:t>бухгал</w:t>
      </w:r>
      <w:r w:rsidR="006025CE">
        <w:rPr>
          <w:rFonts w:ascii="Times New Roman" w:hAnsi="Times New Roman"/>
          <w:sz w:val="28"/>
          <w:szCs w:val="28"/>
          <w:lang w:val="ru-RU"/>
        </w:rPr>
        <w:t>терской (финансовой) отчетности в целом либо отдельных ее частей</w:t>
      </w:r>
      <w:r w:rsidR="008838EB">
        <w:rPr>
          <w:rFonts w:ascii="Times New Roman" w:hAnsi="Times New Roman"/>
          <w:sz w:val="28"/>
          <w:szCs w:val="28"/>
          <w:lang w:val="ru-RU"/>
        </w:rPr>
        <w:t xml:space="preserve"> (далее - </w:t>
      </w:r>
      <w:r w:rsidR="006025CE">
        <w:rPr>
          <w:rFonts w:ascii="Times New Roman" w:hAnsi="Times New Roman"/>
          <w:sz w:val="28"/>
          <w:szCs w:val="28"/>
          <w:lang w:val="ru-RU"/>
        </w:rPr>
        <w:t xml:space="preserve"> задания, обеспечивающие уверенность</w:t>
      </w:r>
      <w:r w:rsidR="008838EB">
        <w:rPr>
          <w:rFonts w:ascii="Times New Roman" w:hAnsi="Times New Roman"/>
          <w:sz w:val="28"/>
          <w:szCs w:val="28"/>
          <w:lang w:val="ru-RU"/>
        </w:rPr>
        <w:t>)</w:t>
      </w:r>
      <w:r w:rsidR="006C640C" w:rsidRPr="000E7DEB">
        <w:rPr>
          <w:rFonts w:ascii="Times New Roman" w:hAnsi="Times New Roman"/>
          <w:sz w:val="28"/>
          <w:szCs w:val="28"/>
          <w:lang w:val="ru-RU"/>
        </w:rPr>
        <w:t xml:space="preserve">. </w:t>
      </w:r>
    </w:p>
    <w:p w:rsidR="006C640C" w:rsidRPr="008838EB" w:rsidRDefault="006C640C" w:rsidP="00B4264A">
      <w:pPr>
        <w:tabs>
          <w:tab w:val="left" w:pos="5760"/>
        </w:tabs>
        <w:ind w:firstLine="662"/>
        <w:jc w:val="both"/>
        <w:rPr>
          <w:rFonts w:ascii="Times New Roman" w:hAnsi="Times New Roman"/>
          <w:sz w:val="28"/>
          <w:szCs w:val="28"/>
          <w:lang w:val="ru-RU"/>
        </w:rPr>
      </w:pPr>
      <w:r w:rsidRPr="008838EB">
        <w:rPr>
          <w:rFonts w:ascii="Times New Roman" w:hAnsi="Times New Roman"/>
          <w:sz w:val="28"/>
          <w:szCs w:val="28"/>
          <w:lang w:val="ru-RU"/>
        </w:rPr>
        <w:t xml:space="preserve">1.2. </w:t>
      </w:r>
      <w:r w:rsidR="008838EB">
        <w:rPr>
          <w:rFonts w:ascii="Times New Roman" w:hAnsi="Times New Roman"/>
          <w:sz w:val="28"/>
          <w:szCs w:val="28"/>
          <w:lang w:val="ru-RU"/>
        </w:rPr>
        <w:t xml:space="preserve">Требования к независимости аудитора, содержащиеся в Правилах независимости, обязательны для применения </w:t>
      </w:r>
      <w:r w:rsidR="008838EB" w:rsidRPr="00D1479F">
        <w:rPr>
          <w:rFonts w:ascii="Times New Roman" w:hAnsi="Times New Roman"/>
          <w:sz w:val="28"/>
          <w:szCs w:val="28"/>
          <w:lang w:val="ru-RU"/>
        </w:rPr>
        <w:t>участник</w:t>
      </w:r>
      <w:r w:rsidR="008838EB">
        <w:rPr>
          <w:rFonts w:ascii="Times New Roman" w:hAnsi="Times New Roman"/>
          <w:sz w:val="28"/>
          <w:szCs w:val="28"/>
          <w:lang w:val="ru-RU"/>
        </w:rPr>
        <w:t>ами</w:t>
      </w:r>
      <w:r w:rsidR="008838EB" w:rsidRPr="00D1479F">
        <w:rPr>
          <w:rFonts w:ascii="Times New Roman" w:hAnsi="Times New Roman"/>
          <w:sz w:val="28"/>
          <w:szCs w:val="28"/>
          <w:lang w:val="ru-RU"/>
        </w:rPr>
        <w:t xml:space="preserve"> аудиторских групп, аудиторски</w:t>
      </w:r>
      <w:r w:rsidR="008838EB">
        <w:rPr>
          <w:rFonts w:ascii="Times New Roman" w:hAnsi="Times New Roman"/>
          <w:sz w:val="28"/>
          <w:szCs w:val="28"/>
          <w:lang w:val="ru-RU"/>
        </w:rPr>
        <w:t>ми</w:t>
      </w:r>
      <w:r w:rsidR="008838EB" w:rsidRPr="00D1479F">
        <w:rPr>
          <w:rFonts w:ascii="Times New Roman" w:hAnsi="Times New Roman"/>
          <w:sz w:val="28"/>
          <w:szCs w:val="28"/>
          <w:lang w:val="ru-RU"/>
        </w:rPr>
        <w:t xml:space="preserve"> организаци</w:t>
      </w:r>
      <w:r w:rsidR="008838EB">
        <w:rPr>
          <w:rFonts w:ascii="Times New Roman" w:hAnsi="Times New Roman"/>
          <w:sz w:val="28"/>
          <w:szCs w:val="28"/>
          <w:lang w:val="ru-RU"/>
        </w:rPr>
        <w:t>ями</w:t>
      </w:r>
      <w:r w:rsidR="008838EB" w:rsidRPr="00D1479F">
        <w:rPr>
          <w:rFonts w:ascii="Times New Roman" w:hAnsi="Times New Roman"/>
          <w:sz w:val="28"/>
          <w:szCs w:val="28"/>
          <w:lang w:val="ru-RU"/>
        </w:rPr>
        <w:t xml:space="preserve">, </w:t>
      </w:r>
      <w:r w:rsidR="00650627">
        <w:rPr>
          <w:rFonts w:ascii="Times New Roman" w:hAnsi="Times New Roman"/>
          <w:sz w:val="28"/>
          <w:szCs w:val="28"/>
          <w:lang w:val="ru-RU"/>
        </w:rPr>
        <w:t xml:space="preserve">в том числе </w:t>
      </w:r>
      <w:r w:rsidR="008838EB" w:rsidRPr="00D1479F">
        <w:rPr>
          <w:rFonts w:ascii="Times New Roman" w:hAnsi="Times New Roman"/>
          <w:sz w:val="28"/>
          <w:szCs w:val="28"/>
          <w:lang w:val="ru-RU"/>
        </w:rPr>
        <w:t>сетевы</w:t>
      </w:r>
      <w:r w:rsidR="00650627">
        <w:rPr>
          <w:rFonts w:ascii="Times New Roman" w:hAnsi="Times New Roman"/>
          <w:sz w:val="28"/>
          <w:szCs w:val="28"/>
          <w:lang w:val="ru-RU"/>
        </w:rPr>
        <w:t>ми</w:t>
      </w:r>
      <w:r w:rsidR="008838EB" w:rsidRPr="00D1479F">
        <w:rPr>
          <w:rFonts w:ascii="Times New Roman" w:hAnsi="Times New Roman"/>
          <w:sz w:val="28"/>
          <w:szCs w:val="28"/>
          <w:lang w:val="ru-RU"/>
        </w:rPr>
        <w:t>,</w:t>
      </w:r>
      <w:r w:rsidR="008838EB">
        <w:rPr>
          <w:rFonts w:ascii="Times New Roman" w:hAnsi="Times New Roman"/>
          <w:sz w:val="28"/>
          <w:szCs w:val="28"/>
          <w:lang w:val="ru-RU"/>
        </w:rPr>
        <w:t xml:space="preserve"> во всех случаях выполнения заданий, обеспечивающих уверенность, если Правилами независимости не предусмотрено иное.</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2125FA">
        <w:rPr>
          <w:rFonts w:ascii="Times New Roman" w:hAnsi="Times New Roman"/>
          <w:sz w:val="28"/>
          <w:szCs w:val="28"/>
          <w:lang w:val="ru-RU"/>
        </w:rPr>
        <w:t>3</w:t>
      </w:r>
      <w:r w:rsidRPr="00D1479F">
        <w:rPr>
          <w:rFonts w:ascii="Times New Roman" w:hAnsi="Times New Roman"/>
          <w:sz w:val="28"/>
          <w:szCs w:val="28"/>
          <w:lang w:val="ru-RU"/>
        </w:rPr>
        <w:t xml:space="preserve">. </w:t>
      </w:r>
      <w:r w:rsidR="00650627">
        <w:rPr>
          <w:rFonts w:ascii="Times New Roman" w:hAnsi="Times New Roman"/>
          <w:sz w:val="28"/>
          <w:szCs w:val="28"/>
          <w:lang w:val="ru-RU"/>
        </w:rPr>
        <w:t>Н</w:t>
      </w:r>
      <w:r w:rsidRPr="00D1479F">
        <w:rPr>
          <w:rFonts w:ascii="Times New Roman" w:hAnsi="Times New Roman"/>
          <w:sz w:val="28"/>
          <w:szCs w:val="28"/>
          <w:lang w:val="ru-RU"/>
        </w:rPr>
        <w:t xml:space="preserve">езависимость </w:t>
      </w:r>
      <w:r w:rsidR="00650627">
        <w:rPr>
          <w:rFonts w:ascii="Times New Roman" w:hAnsi="Times New Roman"/>
          <w:sz w:val="28"/>
          <w:szCs w:val="28"/>
          <w:lang w:val="ru-RU"/>
        </w:rPr>
        <w:t>аудитора</w:t>
      </w:r>
      <w:r w:rsidRPr="00D1479F">
        <w:rPr>
          <w:rFonts w:ascii="Times New Roman" w:hAnsi="Times New Roman"/>
          <w:sz w:val="28"/>
          <w:szCs w:val="28"/>
          <w:lang w:val="ru-RU"/>
        </w:rPr>
        <w:t xml:space="preserve"> подразумевает:</w:t>
      </w:r>
    </w:p>
    <w:p w:rsidR="006C640C" w:rsidRPr="00D1479F" w:rsidRDefault="006C640C" w:rsidP="006C640C">
      <w:pPr>
        <w:ind w:firstLine="662"/>
        <w:jc w:val="both"/>
        <w:rPr>
          <w:rFonts w:ascii="Times New Roman" w:hAnsi="Times New Roman"/>
          <w:bCs/>
          <w:sz w:val="28"/>
          <w:szCs w:val="28"/>
          <w:lang w:val="ru-RU"/>
        </w:rPr>
      </w:pPr>
      <w:r w:rsidRPr="00D1479F">
        <w:rPr>
          <w:rFonts w:ascii="Times New Roman" w:hAnsi="Times New Roman"/>
          <w:sz w:val="28"/>
          <w:szCs w:val="28"/>
          <w:lang w:val="ru-RU"/>
        </w:rPr>
        <w:t>а) независимость мышления</w:t>
      </w:r>
      <w:r w:rsidR="005C2E5D">
        <w:rPr>
          <w:rFonts w:ascii="Times New Roman" w:hAnsi="Times New Roman"/>
          <w:sz w:val="28"/>
          <w:szCs w:val="28"/>
          <w:lang w:val="ru-RU"/>
        </w:rPr>
        <w:t>, т.е. такой</w:t>
      </w:r>
      <w:r w:rsidRPr="00D1479F">
        <w:rPr>
          <w:rFonts w:ascii="Times New Roman" w:hAnsi="Times New Roman"/>
          <w:sz w:val="28"/>
          <w:szCs w:val="28"/>
          <w:lang w:val="ru-RU"/>
        </w:rPr>
        <w:t xml:space="preserve"> </w:t>
      </w:r>
      <w:r w:rsidRPr="00D1479F">
        <w:rPr>
          <w:rFonts w:ascii="Times New Roman" w:hAnsi="Times New Roman"/>
          <w:bCs/>
          <w:sz w:val="28"/>
          <w:szCs w:val="28"/>
          <w:lang w:val="ru-RU"/>
        </w:rPr>
        <w:t xml:space="preserve">образ мышления, который позволяет </w:t>
      </w:r>
      <w:r w:rsidR="00650627">
        <w:rPr>
          <w:rFonts w:ascii="Times New Roman" w:hAnsi="Times New Roman"/>
          <w:bCs/>
          <w:sz w:val="28"/>
          <w:szCs w:val="28"/>
          <w:lang w:val="ru-RU"/>
        </w:rPr>
        <w:t xml:space="preserve">аудитору 1) </w:t>
      </w:r>
      <w:r w:rsidRPr="00D1479F">
        <w:rPr>
          <w:rFonts w:ascii="Times New Roman" w:hAnsi="Times New Roman"/>
          <w:bCs/>
          <w:sz w:val="28"/>
          <w:szCs w:val="28"/>
          <w:lang w:val="ru-RU"/>
        </w:rPr>
        <w:t xml:space="preserve">выразить мнение, не зависящее от влияния факторов, способных скомпрометировать профессиональное суждение аудитора, и </w:t>
      </w:r>
      <w:r w:rsidR="00650627">
        <w:rPr>
          <w:rFonts w:ascii="Times New Roman" w:hAnsi="Times New Roman"/>
          <w:bCs/>
          <w:sz w:val="28"/>
          <w:szCs w:val="28"/>
          <w:lang w:val="ru-RU"/>
        </w:rPr>
        <w:t>2)</w:t>
      </w:r>
      <w:r w:rsidRPr="00D1479F">
        <w:rPr>
          <w:rFonts w:ascii="Times New Roman" w:hAnsi="Times New Roman"/>
          <w:bCs/>
          <w:sz w:val="28"/>
          <w:szCs w:val="28"/>
          <w:lang w:val="ru-RU"/>
        </w:rPr>
        <w:t xml:space="preserve"> действовать честно, проявлять объективность и профессиональный скептицизм</w:t>
      </w:r>
      <w:r w:rsidR="00650627">
        <w:rPr>
          <w:rFonts w:ascii="Times New Roman" w:hAnsi="Times New Roman"/>
          <w:bCs/>
          <w:sz w:val="28"/>
          <w:szCs w:val="28"/>
          <w:lang w:val="ru-RU"/>
        </w:rPr>
        <w:t>;</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б) независимость поведения</w:t>
      </w:r>
      <w:r w:rsidR="005C2E5D">
        <w:rPr>
          <w:rFonts w:ascii="Times New Roman" w:hAnsi="Times New Roman"/>
          <w:sz w:val="28"/>
          <w:szCs w:val="28"/>
          <w:lang w:val="ru-RU"/>
        </w:rPr>
        <w:t>, т.е. такое</w:t>
      </w:r>
      <w:r w:rsidRPr="00D1479F">
        <w:rPr>
          <w:rFonts w:ascii="Times New Roman" w:hAnsi="Times New Roman"/>
          <w:sz w:val="28"/>
          <w:szCs w:val="28"/>
          <w:lang w:val="ru-RU"/>
        </w:rPr>
        <w:t xml:space="preserve"> поведени</w:t>
      </w:r>
      <w:r w:rsidR="005C2E5D">
        <w:rPr>
          <w:rFonts w:ascii="Times New Roman" w:hAnsi="Times New Roman"/>
          <w:sz w:val="28"/>
          <w:szCs w:val="28"/>
          <w:lang w:val="ru-RU"/>
        </w:rPr>
        <w:t>е</w:t>
      </w:r>
      <w:r w:rsidRPr="00D1479F">
        <w:rPr>
          <w:rFonts w:ascii="Times New Roman" w:hAnsi="Times New Roman"/>
          <w:sz w:val="28"/>
          <w:szCs w:val="28"/>
          <w:lang w:val="ru-RU"/>
        </w:rPr>
        <w:t>, котор</w:t>
      </w:r>
      <w:r w:rsidR="005C2E5D">
        <w:rPr>
          <w:rFonts w:ascii="Times New Roman" w:hAnsi="Times New Roman"/>
          <w:sz w:val="28"/>
          <w:szCs w:val="28"/>
          <w:lang w:val="ru-RU"/>
        </w:rPr>
        <w:t>ое</w:t>
      </w:r>
      <w:r w:rsidRPr="00D1479F">
        <w:rPr>
          <w:rFonts w:ascii="Times New Roman" w:hAnsi="Times New Roman"/>
          <w:sz w:val="28"/>
          <w:szCs w:val="28"/>
          <w:lang w:val="ru-RU"/>
        </w:rPr>
        <w:t xml:space="preserve"> позволяет избежать </w:t>
      </w:r>
      <w:r w:rsidR="005C2E5D">
        <w:rPr>
          <w:rFonts w:ascii="Times New Roman" w:hAnsi="Times New Roman"/>
          <w:sz w:val="28"/>
          <w:szCs w:val="28"/>
          <w:lang w:val="ru-RU"/>
        </w:rPr>
        <w:t>ситуаций</w:t>
      </w:r>
      <w:r w:rsidR="005C2E5D" w:rsidRPr="00D1479F">
        <w:rPr>
          <w:rFonts w:ascii="Times New Roman" w:hAnsi="Times New Roman"/>
          <w:sz w:val="28"/>
          <w:szCs w:val="28"/>
          <w:lang w:val="ru-RU"/>
        </w:rPr>
        <w:t xml:space="preserve"> </w:t>
      </w:r>
      <w:r w:rsidRPr="00D1479F">
        <w:rPr>
          <w:rFonts w:ascii="Times New Roman" w:hAnsi="Times New Roman"/>
          <w:sz w:val="28"/>
          <w:szCs w:val="28"/>
          <w:lang w:val="ru-RU"/>
        </w:rPr>
        <w:t xml:space="preserve">и обстоятельств, настолько значимых, что разумное и хорошо информированное третье лицо, взвесив </w:t>
      </w:r>
      <w:r w:rsidR="005C2E5D">
        <w:rPr>
          <w:rFonts w:ascii="Times New Roman" w:hAnsi="Times New Roman"/>
          <w:sz w:val="28"/>
          <w:szCs w:val="28"/>
          <w:lang w:val="ru-RU"/>
        </w:rPr>
        <w:t>все</w:t>
      </w:r>
      <w:r w:rsidR="005C2E5D" w:rsidRPr="00D1479F">
        <w:rPr>
          <w:rFonts w:ascii="Times New Roman" w:hAnsi="Times New Roman"/>
          <w:sz w:val="28"/>
          <w:szCs w:val="28"/>
          <w:lang w:val="ru-RU"/>
        </w:rPr>
        <w:t xml:space="preserve"> </w:t>
      </w:r>
      <w:r w:rsidRPr="00D1479F">
        <w:rPr>
          <w:rFonts w:ascii="Times New Roman" w:hAnsi="Times New Roman"/>
          <w:sz w:val="28"/>
          <w:szCs w:val="28"/>
          <w:lang w:val="ru-RU"/>
        </w:rPr>
        <w:t>факты и обстоятельства, может обоснованно посчитать, что честность, объективность или профессиональный скептицизм аудитор</w:t>
      </w:r>
      <w:r w:rsidR="005C2E5D">
        <w:rPr>
          <w:rFonts w:ascii="Times New Roman" w:hAnsi="Times New Roman"/>
          <w:sz w:val="28"/>
          <w:szCs w:val="28"/>
          <w:lang w:val="ru-RU"/>
        </w:rPr>
        <w:t>а</w:t>
      </w:r>
      <w:r w:rsidRPr="00D1479F">
        <w:rPr>
          <w:rFonts w:ascii="Times New Roman" w:hAnsi="Times New Roman"/>
          <w:sz w:val="28"/>
          <w:szCs w:val="28"/>
          <w:lang w:val="ru-RU"/>
        </w:rPr>
        <w:t xml:space="preserve"> были скомпрометированы.</w:t>
      </w:r>
    </w:p>
    <w:p w:rsidR="00246E59" w:rsidRDefault="006C640C" w:rsidP="00246E59">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2125FA">
        <w:rPr>
          <w:rFonts w:ascii="Times New Roman" w:hAnsi="Times New Roman"/>
          <w:sz w:val="28"/>
          <w:szCs w:val="28"/>
          <w:lang w:val="ru-RU"/>
        </w:rPr>
        <w:t>4</w:t>
      </w:r>
      <w:r w:rsidRPr="00D1479F">
        <w:rPr>
          <w:rFonts w:ascii="Times New Roman" w:hAnsi="Times New Roman"/>
          <w:sz w:val="28"/>
          <w:szCs w:val="28"/>
          <w:lang w:val="ru-RU"/>
        </w:rPr>
        <w:t xml:space="preserve">. </w:t>
      </w:r>
      <w:r w:rsidR="00246E59">
        <w:rPr>
          <w:rFonts w:ascii="Times New Roman" w:hAnsi="Times New Roman"/>
          <w:sz w:val="28"/>
          <w:szCs w:val="28"/>
          <w:lang w:val="ru-RU"/>
        </w:rPr>
        <w:t xml:space="preserve">Отдельные обстоятельства работы аудитора или их совокупность могут создавать </w:t>
      </w:r>
      <w:r w:rsidRPr="00D1479F">
        <w:rPr>
          <w:rFonts w:ascii="Times New Roman" w:hAnsi="Times New Roman"/>
          <w:sz w:val="28"/>
          <w:szCs w:val="28"/>
          <w:lang w:val="ru-RU"/>
        </w:rPr>
        <w:t>угроз</w:t>
      </w:r>
      <w:r w:rsidR="00246E59">
        <w:rPr>
          <w:rFonts w:ascii="Times New Roman" w:hAnsi="Times New Roman"/>
          <w:sz w:val="28"/>
          <w:szCs w:val="28"/>
          <w:lang w:val="ru-RU"/>
        </w:rPr>
        <w:t>ы</w:t>
      </w:r>
      <w:r w:rsidRPr="00D1479F">
        <w:rPr>
          <w:rFonts w:ascii="Times New Roman" w:hAnsi="Times New Roman"/>
          <w:sz w:val="28"/>
          <w:szCs w:val="28"/>
          <w:lang w:val="ru-RU"/>
        </w:rPr>
        <w:t xml:space="preserve"> независимости.</w:t>
      </w:r>
      <w:r w:rsidR="00246E59">
        <w:rPr>
          <w:rFonts w:ascii="Times New Roman" w:hAnsi="Times New Roman"/>
          <w:sz w:val="28"/>
          <w:szCs w:val="28"/>
          <w:lang w:val="ru-RU"/>
        </w:rPr>
        <w:t xml:space="preserve"> Однако описать </w:t>
      </w:r>
      <w:r w:rsidRPr="00D1479F">
        <w:rPr>
          <w:rFonts w:ascii="Times New Roman" w:hAnsi="Times New Roman"/>
          <w:sz w:val="28"/>
          <w:szCs w:val="28"/>
          <w:lang w:val="ru-RU"/>
        </w:rPr>
        <w:t xml:space="preserve">все ситуации, в которых могут возникнуть угрозы независимости, </w:t>
      </w:r>
      <w:r w:rsidR="00246E59">
        <w:rPr>
          <w:rFonts w:ascii="Times New Roman" w:hAnsi="Times New Roman"/>
          <w:sz w:val="28"/>
          <w:szCs w:val="28"/>
          <w:lang w:val="ru-RU"/>
        </w:rPr>
        <w:t>и определить все</w:t>
      </w:r>
      <w:r w:rsidRPr="00D1479F">
        <w:rPr>
          <w:rFonts w:ascii="Times New Roman" w:hAnsi="Times New Roman"/>
          <w:sz w:val="28"/>
          <w:szCs w:val="28"/>
          <w:lang w:val="ru-RU"/>
        </w:rPr>
        <w:t xml:space="preserve"> </w:t>
      </w:r>
      <w:r w:rsidR="00246E59">
        <w:rPr>
          <w:rFonts w:ascii="Times New Roman" w:hAnsi="Times New Roman"/>
          <w:sz w:val="28"/>
          <w:szCs w:val="28"/>
          <w:lang w:val="ru-RU"/>
        </w:rPr>
        <w:t xml:space="preserve">уместные </w:t>
      </w:r>
      <w:r w:rsidRPr="00D1479F">
        <w:rPr>
          <w:rFonts w:ascii="Times New Roman" w:hAnsi="Times New Roman"/>
          <w:sz w:val="28"/>
          <w:szCs w:val="28"/>
          <w:lang w:val="ru-RU"/>
        </w:rPr>
        <w:t>меры предосторожности</w:t>
      </w:r>
      <w:r w:rsidR="00246E59">
        <w:rPr>
          <w:rFonts w:ascii="Times New Roman" w:hAnsi="Times New Roman"/>
          <w:sz w:val="28"/>
          <w:szCs w:val="28"/>
          <w:lang w:val="ru-RU"/>
        </w:rPr>
        <w:t xml:space="preserve"> невозможно</w:t>
      </w:r>
      <w:r w:rsidRPr="00D1479F">
        <w:rPr>
          <w:rFonts w:ascii="Times New Roman" w:hAnsi="Times New Roman"/>
          <w:sz w:val="28"/>
          <w:szCs w:val="28"/>
          <w:lang w:val="ru-RU"/>
        </w:rPr>
        <w:t xml:space="preserve">. Поэтому Кодекс профессиональной этики аудиторов </w:t>
      </w:r>
      <w:r w:rsidRPr="00D1479F">
        <w:rPr>
          <w:rFonts w:ascii="Times New Roman" w:hAnsi="Times New Roman"/>
          <w:sz w:val="28"/>
          <w:szCs w:val="28"/>
          <w:lang w:val="ru-RU"/>
        </w:rPr>
        <w:lastRenderedPageBreak/>
        <w:t>и Правила независимости устанавливают концептуальный подход</w:t>
      </w:r>
      <w:r w:rsidR="00246E59">
        <w:rPr>
          <w:rFonts w:ascii="Times New Roman" w:hAnsi="Times New Roman"/>
          <w:sz w:val="28"/>
          <w:szCs w:val="28"/>
          <w:lang w:val="ru-RU"/>
        </w:rPr>
        <w:t xml:space="preserve"> к соблюдению требований к независимости.</w:t>
      </w:r>
      <w:r w:rsidRPr="00D1479F">
        <w:rPr>
          <w:rFonts w:ascii="Times New Roman" w:hAnsi="Times New Roman"/>
          <w:sz w:val="28"/>
          <w:szCs w:val="28"/>
          <w:lang w:val="ru-RU"/>
        </w:rPr>
        <w:t xml:space="preserve"> </w:t>
      </w:r>
    </w:p>
    <w:p w:rsidR="00246E59" w:rsidRDefault="00246E59" w:rsidP="00246E59">
      <w:pPr>
        <w:ind w:firstLine="662"/>
        <w:jc w:val="both"/>
        <w:rPr>
          <w:rFonts w:ascii="Times New Roman" w:hAnsi="Times New Roman"/>
          <w:sz w:val="28"/>
          <w:szCs w:val="28"/>
          <w:lang w:val="ru-RU"/>
        </w:rPr>
      </w:pPr>
      <w:r>
        <w:rPr>
          <w:rFonts w:ascii="Times New Roman" w:hAnsi="Times New Roman"/>
          <w:sz w:val="28"/>
          <w:szCs w:val="28"/>
          <w:lang w:val="ru-RU"/>
        </w:rPr>
        <w:t>Концептуальный подход к соблюдению требований к независимости заключается в следующем: аудитор должен</w:t>
      </w:r>
      <w:r w:rsidR="006C640C" w:rsidRPr="00D1479F">
        <w:rPr>
          <w:rFonts w:ascii="Times New Roman" w:hAnsi="Times New Roman"/>
          <w:sz w:val="28"/>
          <w:szCs w:val="28"/>
          <w:lang w:val="ru-RU"/>
        </w:rPr>
        <w:t xml:space="preserve"> выявлять угрозы независимости, оценивать их значимость, пр</w:t>
      </w:r>
      <w:r>
        <w:rPr>
          <w:rFonts w:ascii="Times New Roman" w:hAnsi="Times New Roman"/>
          <w:sz w:val="28"/>
          <w:szCs w:val="28"/>
          <w:lang w:val="ru-RU"/>
        </w:rPr>
        <w:t>едпр</w:t>
      </w:r>
      <w:r w:rsidR="006C640C" w:rsidRPr="00D1479F">
        <w:rPr>
          <w:rFonts w:ascii="Times New Roman" w:hAnsi="Times New Roman"/>
          <w:sz w:val="28"/>
          <w:szCs w:val="28"/>
          <w:lang w:val="ru-RU"/>
        </w:rPr>
        <w:t xml:space="preserve">инимать меры предосторожности. </w:t>
      </w:r>
    </w:p>
    <w:p w:rsidR="006C640C" w:rsidRPr="00D1479F" w:rsidRDefault="006C640C" w:rsidP="00246E59">
      <w:pPr>
        <w:ind w:firstLine="662"/>
        <w:jc w:val="both"/>
        <w:rPr>
          <w:rFonts w:ascii="Times New Roman" w:hAnsi="Times New Roman"/>
          <w:sz w:val="28"/>
          <w:szCs w:val="28"/>
          <w:lang w:val="ru-RU"/>
        </w:rPr>
      </w:pPr>
      <w:r w:rsidRPr="00D1479F">
        <w:rPr>
          <w:rFonts w:ascii="Times New Roman" w:hAnsi="Times New Roman"/>
          <w:sz w:val="28"/>
          <w:szCs w:val="28"/>
          <w:lang w:val="ru-RU"/>
        </w:rPr>
        <w:t xml:space="preserve">Концептуальный подход </w:t>
      </w:r>
      <w:r w:rsidR="00246E59">
        <w:rPr>
          <w:rFonts w:ascii="Times New Roman" w:hAnsi="Times New Roman"/>
          <w:sz w:val="28"/>
          <w:szCs w:val="28"/>
          <w:lang w:val="ru-RU"/>
        </w:rPr>
        <w:t>способствует соблюдению</w:t>
      </w:r>
      <w:r w:rsidRPr="00D1479F">
        <w:rPr>
          <w:rFonts w:ascii="Times New Roman" w:hAnsi="Times New Roman"/>
          <w:sz w:val="28"/>
          <w:szCs w:val="28"/>
          <w:lang w:val="ru-RU"/>
        </w:rPr>
        <w:t xml:space="preserve"> аудитор</w:t>
      </w:r>
      <w:r w:rsidR="00246E59">
        <w:rPr>
          <w:rFonts w:ascii="Times New Roman" w:hAnsi="Times New Roman"/>
          <w:sz w:val="28"/>
          <w:szCs w:val="28"/>
          <w:lang w:val="ru-RU"/>
        </w:rPr>
        <w:t>о</w:t>
      </w:r>
      <w:r w:rsidRPr="00D1479F">
        <w:rPr>
          <w:rFonts w:ascii="Times New Roman" w:hAnsi="Times New Roman"/>
          <w:sz w:val="28"/>
          <w:szCs w:val="28"/>
          <w:lang w:val="ru-RU"/>
        </w:rPr>
        <w:t>м этические требования Кодекса профессиональной этики аудиторов и Правил независимости</w:t>
      </w:r>
      <w:r w:rsidR="007A0FE0">
        <w:rPr>
          <w:rFonts w:ascii="Times New Roman" w:hAnsi="Times New Roman"/>
          <w:sz w:val="28"/>
          <w:szCs w:val="28"/>
          <w:lang w:val="ru-RU"/>
        </w:rPr>
        <w:t>.</w:t>
      </w:r>
      <w:r w:rsidRPr="00D1479F">
        <w:rPr>
          <w:rFonts w:ascii="Times New Roman" w:hAnsi="Times New Roman"/>
          <w:sz w:val="28"/>
          <w:szCs w:val="28"/>
          <w:lang w:val="ru-RU"/>
        </w:rPr>
        <w:t xml:space="preserve"> </w:t>
      </w:r>
      <w:r w:rsidR="007A0FE0">
        <w:rPr>
          <w:rFonts w:ascii="Times New Roman" w:hAnsi="Times New Roman"/>
          <w:sz w:val="28"/>
          <w:szCs w:val="28"/>
          <w:lang w:val="ru-RU"/>
        </w:rPr>
        <w:t>Он</w:t>
      </w:r>
      <w:r w:rsidRPr="00D1479F">
        <w:rPr>
          <w:rFonts w:ascii="Times New Roman" w:hAnsi="Times New Roman"/>
          <w:sz w:val="28"/>
          <w:szCs w:val="28"/>
          <w:lang w:val="ru-RU"/>
        </w:rPr>
        <w:t xml:space="preserve"> применим в </w:t>
      </w:r>
      <w:r w:rsidR="007A0FE0">
        <w:rPr>
          <w:rFonts w:ascii="Times New Roman" w:hAnsi="Times New Roman"/>
          <w:sz w:val="28"/>
          <w:szCs w:val="28"/>
          <w:lang w:val="ru-RU"/>
        </w:rPr>
        <w:t>любых</w:t>
      </w:r>
      <w:r w:rsidR="007A0FE0" w:rsidRPr="00D1479F">
        <w:rPr>
          <w:rFonts w:ascii="Times New Roman" w:hAnsi="Times New Roman"/>
          <w:sz w:val="28"/>
          <w:szCs w:val="28"/>
          <w:lang w:val="ru-RU"/>
        </w:rPr>
        <w:t xml:space="preserve"> </w:t>
      </w:r>
      <w:r w:rsidRPr="00D1479F">
        <w:rPr>
          <w:rFonts w:ascii="Times New Roman" w:hAnsi="Times New Roman"/>
          <w:sz w:val="28"/>
          <w:szCs w:val="28"/>
          <w:lang w:val="ru-RU"/>
        </w:rPr>
        <w:t xml:space="preserve">обстоятельствах, </w:t>
      </w:r>
      <w:r w:rsidR="007A0FE0">
        <w:rPr>
          <w:rFonts w:ascii="Times New Roman" w:hAnsi="Times New Roman"/>
          <w:sz w:val="28"/>
          <w:szCs w:val="28"/>
          <w:lang w:val="ru-RU"/>
        </w:rPr>
        <w:t xml:space="preserve">которые могут создавать угрозы независимости, и </w:t>
      </w:r>
      <w:r w:rsidRPr="00D1479F">
        <w:rPr>
          <w:rFonts w:ascii="Times New Roman" w:hAnsi="Times New Roman"/>
          <w:sz w:val="28"/>
          <w:szCs w:val="28"/>
          <w:lang w:val="ru-RU"/>
        </w:rPr>
        <w:t>не позволя</w:t>
      </w:r>
      <w:r w:rsidR="007A0FE0">
        <w:rPr>
          <w:rFonts w:ascii="Times New Roman" w:hAnsi="Times New Roman"/>
          <w:sz w:val="28"/>
          <w:szCs w:val="28"/>
          <w:lang w:val="ru-RU"/>
        </w:rPr>
        <w:t>ет</w:t>
      </w:r>
      <w:r w:rsidRPr="00D1479F">
        <w:rPr>
          <w:rFonts w:ascii="Times New Roman" w:hAnsi="Times New Roman"/>
          <w:sz w:val="28"/>
          <w:szCs w:val="28"/>
          <w:lang w:val="ru-RU"/>
        </w:rPr>
        <w:t xml:space="preserve"> аудитору посчитать ту или иную ситуацию </w:t>
      </w:r>
      <w:r w:rsidR="007A0FE0">
        <w:rPr>
          <w:rFonts w:ascii="Times New Roman" w:hAnsi="Times New Roman"/>
          <w:sz w:val="28"/>
          <w:szCs w:val="28"/>
          <w:lang w:val="ru-RU"/>
        </w:rPr>
        <w:t>приемлемой только потьому</w:t>
      </w:r>
      <w:r w:rsidRPr="00D1479F">
        <w:rPr>
          <w:rFonts w:ascii="Times New Roman" w:hAnsi="Times New Roman"/>
          <w:sz w:val="28"/>
          <w:szCs w:val="28"/>
          <w:lang w:val="ru-RU"/>
        </w:rPr>
        <w:t xml:space="preserve">, что она </w:t>
      </w:r>
      <w:r w:rsidR="007A0FE0">
        <w:rPr>
          <w:rFonts w:ascii="Times New Roman" w:hAnsi="Times New Roman"/>
          <w:sz w:val="28"/>
          <w:szCs w:val="28"/>
          <w:lang w:val="ru-RU"/>
        </w:rPr>
        <w:t xml:space="preserve">прямо </w:t>
      </w:r>
      <w:r w:rsidRPr="00D1479F">
        <w:rPr>
          <w:rFonts w:ascii="Times New Roman" w:hAnsi="Times New Roman"/>
          <w:sz w:val="28"/>
          <w:szCs w:val="28"/>
          <w:lang w:val="ru-RU"/>
        </w:rPr>
        <w:t>не о</w:t>
      </w:r>
      <w:r w:rsidR="007A0FE0">
        <w:rPr>
          <w:rFonts w:ascii="Times New Roman" w:hAnsi="Times New Roman"/>
          <w:sz w:val="28"/>
          <w:szCs w:val="28"/>
          <w:lang w:val="ru-RU"/>
        </w:rPr>
        <w:t>пределена</w:t>
      </w:r>
      <w:r w:rsidRPr="00D1479F">
        <w:rPr>
          <w:rFonts w:ascii="Times New Roman" w:hAnsi="Times New Roman"/>
          <w:sz w:val="28"/>
          <w:szCs w:val="28"/>
          <w:lang w:val="ru-RU"/>
        </w:rPr>
        <w:t xml:space="preserve"> Кодекс</w:t>
      </w:r>
      <w:r w:rsidR="007A0FE0">
        <w:rPr>
          <w:rFonts w:ascii="Times New Roman" w:hAnsi="Times New Roman"/>
          <w:sz w:val="28"/>
          <w:szCs w:val="28"/>
          <w:lang w:val="ru-RU"/>
        </w:rPr>
        <w:t>ом</w:t>
      </w:r>
      <w:r w:rsidRPr="00D1479F">
        <w:rPr>
          <w:rFonts w:ascii="Times New Roman" w:hAnsi="Times New Roman"/>
          <w:sz w:val="28"/>
          <w:szCs w:val="28"/>
          <w:lang w:val="ru-RU"/>
        </w:rPr>
        <w:t xml:space="preserve"> профессиональной этики аудиторов и Правила</w:t>
      </w:r>
      <w:r w:rsidR="007A0FE0">
        <w:rPr>
          <w:rFonts w:ascii="Times New Roman" w:hAnsi="Times New Roman"/>
          <w:sz w:val="28"/>
          <w:szCs w:val="28"/>
          <w:lang w:val="ru-RU"/>
        </w:rPr>
        <w:t>ми</w:t>
      </w:r>
      <w:r w:rsidRPr="00D1479F">
        <w:rPr>
          <w:rFonts w:ascii="Times New Roman" w:hAnsi="Times New Roman"/>
          <w:sz w:val="28"/>
          <w:szCs w:val="28"/>
          <w:lang w:val="ru-RU"/>
        </w:rPr>
        <w:t xml:space="preserve"> независимости</w:t>
      </w:r>
      <w:r w:rsidR="007A0FE0">
        <w:rPr>
          <w:rFonts w:ascii="Times New Roman" w:hAnsi="Times New Roman"/>
          <w:sz w:val="28"/>
          <w:szCs w:val="28"/>
          <w:lang w:val="ru-RU"/>
        </w:rPr>
        <w:t xml:space="preserve"> как недопустимая</w:t>
      </w:r>
      <w:r w:rsidRPr="00D1479F">
        <w:rPr>
          <w:rFonts w:ascii="Times New Roman" w:hAnsi="Times New Roman"/>
          <w:sz w:val="28"/>
          <w:szCs w:val="28"/>
          <w:lang w:val="ru-RU"/>
        </w:rPr>
        <w:t>.</w:t>
      </w:r>
    </w:p>
    <w:p w:rsidR="007A0FE0"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5</w:t>
      </w:r>
      <w:r w:rsidRPr="00D1479F">
        <w:rPr>
          <w:rFonts w:ascii="Times New Roman" w:hAnsi="Times New Roman"/>
          <w:sz w:val="28"/>
          <w:szCs w:val="28"/>
          <w:lang w:val="ru-RU"/>
        </w:rPr>
        <w:t xml:space="preserve">. Принимая решение о том,  следует ли принимать задание, или продолжать его, </w:t>
      </w:r>
      <w:r w:rsidR="007A0FE0">
        <w:rPr>
          <w:rFonts w:ascii="Times New Roman" w:hAnsi="Times New Roman"/>
          <w:sz w:val="28"/>
          <w:szCs w:val="28"/>
          <w:lang w:val="ru-RU"/>
        </w:rPr>
        <w:t>л</w:t>
      </w:r>
      <w:r w:rsidR="007A0FE0" w:rsidRPr="00D1479F">
        <w:rPr>
          <w:rFonts w:ascii="Times New Roman" w:hAnsi="Times New Roman"/>
          <w:sz w:val="28"/>
          <w:szCs w:val="28"/>
          <w:lang w:val="ru-RU"/>
        </w:rPr>
        <w:t>и</w:t>
      </w:r>
      <w:r w:rsidR="007A0FE0">
        <w:rPr>
          <w:rFonts w:ascii="Times New Roman" w:hAnsi="Times New Roman"/>
          <w:sz w:val="28"/>
          <w:szCs w:val="28"/>
          <w:lang w:val="ru-RU"/>
        </w:rPr>
        <w:t>бо</w:t>
      </w:r>
      <w:r w:rsidR="007A0FE0" w:rsidRPr="00D1479F">
        <w:rPr>
          <w:rFonts w:ascii="Times New Roman" w:hAnsi="Times New Roman"/>
          <w:sz w:val="28"/>
          <w:szCs w:val="28"/>
          <w:lang w:val="ru-RU"/>
        </w:rPr>
        <w:t xml:space="preserve"> </w:t>
      </w:r>
      <w:r w:rsidRPr="00D1479F">
        <w:rPr>
          <w:rFonts w:ascii="Times New Roman" w:hAnsi="Times New Roman"/>
          <w:sz w:val="28"/>
          <w:szCs w:val="28"/>
          <w:lang w:val="ru-RU"/>
        </w:rPr>
        <w:t xml:space="preserve">может ли определенное лицо быть участником аудиторской группы, аудиторская организация должна  выявить угрозы независимости и оценить их. </w:t>
      </w:r>
    </w:p>
    <w:p w:rsidR="007A0FE0" w:rsidRDefault="006C640C" w:rsidP="006C640C">
      <w:pPr>
        <w:ind w:firstLine="662"/>
        <w:jc w:val="both"/>
        <w:rPr>
          <w:rFonts w:ascii="Times New Roman" w:hAnsi="Times New Roman"/>
          <w:color w:val="000000"/>
          <w:sz w:val="28"/>
          <w:szCs w:val="28"/>
          <w:lang w:val="ru-RU"/>
        </w:rPr>
      </w:pPr>
      <w:r w:rsidRPr="00D1479F">
        <w:rPr>
          <w:rFonts w:ascii="Times New Roman" w:hAnsi="Times New Roman"/>
          <w:sz w:val="28"/>
          <w:szCs w:val="28"/>
          <w:lang w:val="ru-RU"/>
        </w:rPr>
        <w:t>В случае, когда оценка</w:t>
      </w:r>
      <w:r w:rsidR="007A0FE0">
        <w:rPr>
          <w:rFonts w:ascii="Times New Roman" w:hAnsi="Times New Roman"/>
          <w:sz w:val="28"/>
          <w:szCs w:val="28"/>
          <w:lang w:val="ru-RU"/>
        </w:rPr>
        <w:t xml:space="preserve"> угроз независимости</w:t>
      </w:r>
      <w:r w:rsidRPr="00D1479F">
        <w:rPr>
          <w:rFonts w:ascii="Times New Roman" w:hAnsi="Times New Roman"/>
          <w:sz w:val="28"/>
          <w:szCs w:val="28"/>
          <w:lang w:val="ru-RU"/>
        </w:rPr>
        <w:t xml:space="preserve"> окажется выше приемлемого уровня и решение касается вопроса принятия задания или включения в аудиторскую группу определенного лица, аудиторская организация должна определить, могут ли меры предосторожности </w:t>
      </w:r>
      <w:r w:rsidRPr="00D1479F">
        <w:rPr>
          <w:rFonts w:ascii="Times New Roman" w:hAnsi="Times New Roman"/>
          <w:color w:val="000000"/>
          <w:sz w:val="28"/>
          <w:szCs w:val="28"/>
          <w:lang w:val="ru-RU"/>
        </w:rPr>
        <w:t xml:space="preserve">устранить угрозы </w:t>
      </w:r>
      <w:r w:rsidR="007A0FE0">
        <w:rPr>
          <w:rFonts w:ascii="Times New Roman" w:hAnsi="Times New Roman"/>
          <w:color w:val="000000"/>
          <w:sz w:val="28"/>
          <w:szCs w:val="28"/>
          <w:lang w:val="ru-RU"/>
        </w:rPr>
        <w:t xml:space="preserve">независимости </w:t>
      </w:r>
      <w:r w:rsidRPr="00D1479F">
        <w:rPr>
          <w:rFonts w:ascii="Times New Roman" w:hAnsi="Times New Roman"/>
          <w:color w:val="000000"/>
          <w:sz w:val="28"/>
          <w:szCs w:val="28"/>
          <w:lang w:val="ru-RU"/>
        </w:rPr>
        <w:t xml:space="preserve">или свести их до приемлемого уровня. </w:t>
      </w:r>
    </w:p>
    <w:p w:rsidR="007A0FE0" w:rsidRDefault="007A0FE0" w:rsidP="006C640C">
      <w:pPr>
        <w:ind w:firstLine="662"/>
        <w:jc w:val="both"/>
        <w:rPr>
          <w:rFonts w:ascii="Times New Roman" w:hAnsi="Times New Roman"/>
          <w:color w:val="000000"/>
          <w:sz w:val="28"/>
          <w:szCs w:val="28"/>
          <w:lang w:val="ru-RU"/>
        </w:rPr>
      </w:pPr>
      <w:r>
        <w:rPr>
          <w:rFonts w:ascii="Times New Roman" w:hAnsi="Times New Roman"/>
          <w:color w:val="000000"/>
          <w:sz w:val="28"/>
          <w:szCs w:val="28"/>
          <w:lang w:val="ru-RU"/>
        </w:rPr>
        <w:t>В случае, когда</w:t>
      </w:r>
      <w:r w:rsidRPr="00D1479F">
        <w:rPr>
          <w:rFonts w:ascii="Times New Roman" w:hAnsi="Times New Roman"/>
          <w:color w:val="000000"/>
          <w:sz w:val="28"/>
          <w:szCs w:val="28"/>
          <w:lang w:val="ru-RU"/>
        </w:rPr>
        <w:t xml:space="preserve"> </w:t>
      </w:r>
      <w:r w:rsidR="006C640C" w:rsidRPr="00D1479F">
        <w:rPr>
          <w:rFonts w:ascii="Times New Roman" w:hAnsi="Times New Roman"/>
          <w:color w:val="000000"/>
          <w:sz w:val="28"/>
          <w:szCs w:val="28"/>
          <w:lang w:val="ru-RU"/>
        </w:rPr>
        <w:t xml:space="preserve">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w:t>
      </w:r>
    </w:p>
    <w:p w:rsidR="006C640C" w:rsidRDefault="007A0FE0" w:rsidP="006C640C">
      <w:pPr>
        <w:ind w:firstLine="662"/>
        <w:jc w:val="both"/>
        <w:rPr>
          <w:rFonts w:ascii="Times New Roman" w:hAnsi="Times New Roman"/>
          <w:color w:val="000000"/>
          <w:sz w:val="28"/>
          <w:szCs w:val="28"/>
          <w:lang w:val="ru-RU"/>
        </w:rPr>
      </w:pPr>
      <w:r>
        <w:rPr>
          <w:rFonts w:ascii="Times New Roman" w:hAnsi="Times New Roman"/>
          <w:color w:val="000000"/>
          <w:sz w:val="28"/>
          <w:szCs w:val="28"/>
          <w:lang w:val="ru-RU"/>
        </w:rPr>
        <w:t>К</w:t>
      </w:r>
      <w:r w:rsidR="006C640C" w:rsidRPr="00D1479F">
        <w:rPr>
          <w:rFonts w:ascii="Times New Roman" w:hAnsi="Times New Roman"/>
          <w:color w:val="000000"/>
          <w:sz w:val="28"/>
          <w:szCs w:val="28"/>
          <w:lang w:val="ru-RU"/>
        </w:rPr>
        <w:t xml:space="preserve">огда </w:t>
      </w:r>
      <w:r>
        <w:rPr>
          <w:rFonts w:ascii="Times New Roman" w:hAnsi="Times New Roman"/>
          <w:color w:val="000000"/>
          <w:sz w:val="28"/>
          <w:szCs w:val="28"/>
          <w:lang w:val="ru-RU"/>
        </w:rPr>
        <w:t xml:space="preserve">в ходе выполнения задания становится известной </w:t>
      </w:r>
      <w:r w:rsidR="006C640C" w:rsidRPr="00D1479F">
        <w:rPr>
          <w:rFonts w:ascii="Times New Roman" w:hAnsi="Times New Roman"/>
          <w:color w:val="000000"/>
          <w:sz w:val="28"/>
          <w:szCs w:val="28"/>
          <w:lang w:val="ru-RU"/>
        </w:rPr>
        <w:t>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7A0FE0" w:rsidRPr="00D1479F" w:rsidRDefault="007A0FE0" w:rsidP="007A0FE0">
      <w:pPr>
        <w:ind w:firstLine="662"/>
        <w:jc w:val="both"/>
        <w:rPr>
          <w:rFonts w:ascii="Times New Roman" w:hAnsi="Times New Roman"/>
          <w:sz w:val="28"/>
          <w:szCs w:val="28"/>
          <w:lang w:val="ru-RU"/>
        </w:rPr>
      </w:pPr>
      <w:r w:rsidRPr="00D1479F">
        <w:rPr>
          <w:rFonts w:ascii="Times New Roman" w:hAnsi="Times New Roman"/>
          <w:color w:val="000000"/>
          <w:sz w:val="28"/>
          <w:szCs w:val="28"/>
          <w:lang w:val="ru-RU"/>
        </w:rPr>
        <w:t xml:space="preserve">В случае, когда аудитор устанавливает, что </w:t>
      </w:r>
      <w:r w:rsidRPr="00D1479F">
        <w:rPr>
          <w:rFonts w:ascii="Times New Roman" w:hAnsi="Times New Roman"/>
          <w:sz w:val="28"/>
          <w:szCs w:val="28"/>
          <w:lang w:val="ru-RU"/>
        </w:rPr>
        <w:t xml:space="preserve">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w:t>
      </w:r>
      <w:r w:rsidRPr="00D1479F">
        <w:rPr>
          <w:rFonts w:ascii="Times New Roman" w:hAnsi="Times New Roman"/>
          <w:color w:val="000000"/>
          <w:sz w:val="28"/>
          <w:szCs w:val="28"/>
          <w:lang w:val="ru-RU"/>
        </w:rPr>
        <w:t xml:space="preserve">отказаться от задания на этапе </w:t>
      </w:r>
      <w:r>
        <w:rPr>
          <w:rFonts w:ascii="Times New Roman" w:hAnsi="Times New Roman"/>
          <w:color w:val="000000"/>
          <w:sz w:val="28"/>
          <w:szCs w:val="28"/>
          <w:lang w:val="ru-RU"/>
        </w:rPr>
        <w:t xml:space="preserve">его </w:t>
      </w:r>
      <w:r w:rsidRPr="00D1479F">
        <w:rPr>
          <w:rFonts w:ascii="Times New Roman" w:hAnsi="Times New Roman"/>
          <w:color w:val="000000"/>
          <w:sz w:val="28"/>
          <w:szCs w:val="28"/>
          <w:lang w:val="ru-RU"/>
        </w:rPr>
        <w:t>принятия или прекратить выполнение задания.</w:t>
      </w:r>
    </w:p>
    <w:p w:rsidR="007A0FE0" w:rsidRPr="00D1479F" w:rsidRDefault="006C640C" w:rsidP="007A0FE0">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6</w:t>
      </w:r>
      <w:r w:rsidRPr="00D1479F">
        <w:rPr>
          <w:rFonts w:ascii="Times New Roman" w:hAnsi="Times New Roman"/>
          <w:sz w:val="28"/>
          <w:szCs w:val="28"/>
          <w:lang w:val="ru-RU"/>
        </w:rPr>
        <w:t xml:space="preserve">. </w:t>
      </w:r>
      <w:r w:rsidR="009F30B4">
        <w:rPr>
          <w:rFonts w:ascii="Times New Roman" w:hAnsi="Times New Roman"/>
          <w:sz w:val="28"/>
          <w:szCs w:val="28"/>
          <w:lang w:val="ru-RU"/>
        </w:rPr>
        <w:t>При следовании концептуальному подходу а</w:t>
      </w:r>
      <w:r w:rsidR="007A0FE0" w:rsidRPr="00D1479F">
        <w:rPr>
          <w:rFonts w:ascii="Times New Roman" w:hAnsi="Times New Roman"/>
          <w:sz w:val="28"/>
          <w:szCs w:val="28"/>
          <w:lang w:val="ru-RU"/>
        </w:rPr>
        <w:t xml:space="preserve">удитор должен руководствоваться </w:t>
      </w:r>
      <w:r w:rsidR="009F30B4">
        <w:rPr>
          <w:rFonts w:ascii="Times New Roman" w:hAnsi="Times New Roman"/>
          <w:sz w:val="28"/>
          <w:szCs w:val="28"/>
          <w:lang w:val="ru-RU"/>
        </w:rPr>
        <w:t xml:space="preserve">своим </w:t>
      </w:r>
      <w:r w:rsidR="007A0FE0" w:rsidRPr="00D1479F">
        <w:rPr>
          <w:rFonts w:ascii="Times New Roman" w:hAnsi="Times New Roman"/>
          <w:sz w:val="28"/>
          <w:szCs w:val="28"/>
          <w:lang w:val="ru-RU"/>
        </w:rPr>
        <w:t>профессиональным суждением.</w:t>
      </w:r>
    </w:p>
    <w:p w:rsidR="006C640C" w:rsidRDefault="00D41684" w:rsidP="006C640C">
      <w:pPr>
        <w:ind w:firstLine="662"/>
        <w:jc w:val="both"/>
        <w:rPr>
          <w:rFonts w:ascii="Times New Roman" w:hAnsi="Times New Roman"/>
          <w:sz w:val="28"/>
          <w:szCs w:val="28"/>
          <w:lang w:val="ru-RU"/>
        </w:rPr>
      </w:pPr>
      <w:r>
        <w:rPr>
          <w:rFonts w:ascii="Times New Roman" w:hAnsi="Times New Roman"/>
          <w:sz w:val="28"/>
          <w:szCs w:val="28"/>
          <w:lang w:val="ru-RU"/>
        </w:rPr>
        <w:t>1.</w:t>
      </w:r>
      <w:r w:rsidR="00EF5D43">
        <w:rPr>
          <w:rFonts w:ascii="Times New Roman" w:hAnsi="Times New Roman"/>
          <w:sz w:val="28"/>
          <w:szCs w:val="28"/>
          <w:lang w:val="ru-RU"/>
        </w:rPr>
        <w:t>7</w:t>
      </w:r>
      <w:r>
        <w:rPr>
          <w:rFonts w:ascii="Times New Roman" w:hAnsi="Times New Roman"/>
          <w:sz w:val="28"/>
          <w:szCs w:val="28"/>
          <w:lang w:val="ru-RU"/>
        </w:rPr>
        <w:t xml:space="preserve">. </w:t>
      </w:r>
      <w:r w:rsidR="009F30B4">
        <w:rPr>
          <w:rFonts w:ascii="Times New Roman" w:hAnsi="Times New Roman"/>
          <w:sz w:val="28"/>
          <w:szCs w:val="28"/>
          <w:lang w:val="ru-RU"/>
        </w:rPr>
        <w:t xml:space="preserve">При </w:t>
      </w:r>
      <w:r w:rsidR="006C640C" w:rsidRPr="00D1479F">
        <w:rPr>
          <w:rFonts w:ascii="Times New Roman" w:hAnsi="Times New Roman"/>
          <w:sz w:val="28"/>
          <w:szCs w:val="28"/>
          <w:lang w:val="ru-RU"/>
        </w:rPr>
        <w:t xml:space="preserve">оценке значимости </w:t>
      </w:r>
      <w:r w:rsidR="009F30B4">
        <w:rPr>
          <w:rFonts w:ascii="Times New Roman" w:hAnsi="Times New Roman"/>
          <w:sz w:val="28"/>
          <w:szCs w:val="28"/>
          <w:lang w:val="ru-RU"/>
        </w:rPr>
        <w:t>угроз независимости аудитор</w:t>
      </w:r>
      <w:r w:rsidR="009F30B4" w:rsidRPr="00D1479F">
        <w:rPr>
          <w:rFonts w:ascii="Times New Roman" w:hAnsi="Times New Roman"/>
          <w:sz w:val="28"/>
          <w:szCs w:val="28"/>
          <w:lang w:val="ru-RU"/>
        </w:rPr>
        <w:t xml:space="preserve"> </w:t>
      </w:r>
      <w:r w:rsidR="006C640C" w:rsidRPr="00D1479F">
        <w:rPr>
          <w:rFonts w:ascii="Times New Roman" w:hAnsi="Times New Roman"/>
          <w:sz w:val="28"/>
          <w:szCs w:val="28"/>
          <w:lang w:val="ru-RU"/>
        </w:rPr>
        <w:t>долж</w:t>
      </w:r>
      <w:r w:rsidR="009F30B4">
        <w:rPr>
          <w:rFonts w:ascii="Times New Roman" w:hAnsi="Times New Roman"/>
          <w:sz w:val="28"/>
          <w:szCs w:val="28"/>
          <w:lang w:val="ru-RU"/>
        </w:rPr>
        <w:t>е</w:t>
      </w:r>
      <w:r w:rsidR="006C640C" w:rsidRPr="00D1479F">
        <w:rPr>
          <w:rFonts w:ascii="Times New Roman" w:hAnsi="Times New Roman"/>
          <w:sz w:val="28"/>
          <w:szCs w:val="28"/>
          <w:lang w:val="ru-RU"/>
        </w:rPr>
        <w:t>н прин</w:t>
      </w:r>
      <w:r w:rsidR="009F30B4">
        <w:rPr>
          <w:rFonts w:ascii="Times New Roman" w:hAnsi="Times New Roman"/>
          <w:sz w:val="28"/>
          <w:szCs w:val="28"/>
          <w:lang w:val="ru-RU"/>
        </w:rPr>
        <w:t>има</w:t>
      </w:r>
      <w:r w:rsidR="006C640C" w:rsidRPr="00D1479F">
        <w:rPr>
          <w:rFonts w:ascii="Times New Roman" w:hAnsi="Times New Roman"/>
          <w:sz w:val="28"/>
          <w:szCs w:val="28"/>
          <w:lang w:val="ru-RU"/>
        </w:rPr>
        <w:t>т</w:t>
      </w:r>
      <w:r w:rsidR="009F30B4">
        <w:rPr>
          <w:rFonts w:ascii="Times New Roman" w:hAnsi="Times New Roman"/>
          <w:sz w:val="28"/>
          <w:szCs w:val="28"/>
          <w:lang w:val="ru-RU"/>
        </w:rPr>
        <w:t>ь</w:t>
      </w:r>
      <w:r w:rsidR="006C640C" w:rsidRPr="00D1479F">
        <w:rPr>
          <w:rFonts w:ascii="Times New Roman" w:hAnsi="Times New Roman"/>
          <w:sz w:val="28"/>
          <w:szCs w:val="28"/>
          <w:lang w:val="ru-RU"/>
        </w:rPr>
        <w:t xml:space="preserve"> во внимание количественные и качественные факторы.</w:t>
      </w:r>
    </w:p>
    <w:p w:rsidR="00E757F4" w:rsidRPr="00D1479F" w:rsidRDefault="00E757F4" w:rsidP="006C640C">
      <w:pPr>
        <w:ind w:firstLine="662"/>
        <w:jc w:val="both"/>
        <w:rPr>
          <w:rFonts w:ascii="Times New Roman" w:hAnsi="Times New Roman"/>
          <w:sz w:val="28"/>
          <w:szCs w:val="28"/>
          <w:lang w:val="ru-RU"/>
        </w:rPr>
      </w:pPr>
    </w:p>
    <w:p w:rsidR="006C640C" w:rsidRPr="00442A68" w:rsidRDefault="006C640C" w:rsidP="006C640C">
      <w:pPr>
        <w:pStyle w:val="2"/>
        <w:jc w:val="center"/>
        <w:rPr>
          <w:rFonts w:ascii="Times New Roman" w:hAnsi="Times New Roman"/>
          <w:i w:val="0"/>
          <w:lang w:val="ru-RU"/>
        </w:rPr>
      </w:pPr>
      <w:bookmarkStart w:id="3" w:name="_Toc323978562"/>
      <w:r w:rsidRPr="00442A68">
        <w:rPr>
          <w:rFonts w:ascii="Times New Roman" w:hAnsi="Times New Roman"/>
          <w:i w:val="0"/>
          <w:lang w:val="ru-RU"/>
        </w:rPr>
        <w:t>Сети аудиторских организаций и сетевые организации</w:t>
      </w:r>
      <w:bookmarkEnd w:id="3"/>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8</w:t>
      </w:r>
      <w:r w:rsidRPr="00D1479F">
        <w:rPr>
          <w:rFonts w:ascii="Times New Roman" w:hAnsi="Times New Roman"/>
          <w:sz w:val="28"/>
          <w:szCs w:val="28"/>
          <w:lang w:val="ru-RU"/>
        </w:rPr>
        <w:t xml:space="preserve">. В случае, когда аудиторская организация является сетевой, она должна быть независима от аудируемых лиц других аудиторских организаций, входящих в </w:t>
      </w:r>
      <w:r w:rsidR="00673E6A">
        <w:rPr>
          <w:rFonts w:ascii="Times New Roman" w:hAnsi="Times New Roman"/>
          <w:sz w:val="28"/>
          <w:szCs w:val="28"/>
          <w:lang w:val="ru-RU"/>
        </w:rPr>
        <w:t xml:space="preserve">ту же </w:t>
      </w:r>
      <w:r w:rsidRPr="00D1479F">
        <w:rPr>
          <w:rFonts w:ascii="Times New Roman" w:hAnsi="Times New Roman"/>
          <w:sz w:val="28"/>
          <w:szCs w:val="28"/>
          <w:lang w:val="ru-RU"/>
        </w:rPr>
        <w:t>сеть. При</w:t>
      </w:r>
      <w:r w:rsidR="00673E6A">
        <w:rPr>
          <w:rFonts w:ascii="Times New Roman" w:hAnsi="Times New Roman"/>
          <w:sz w:val="28"/>
          <w:szCs w:val="28"/>
          <w:lang w:val="ru-RU"/>
        </w:rPr>
        <w:t xml:space="preserve"> этом требования к независимости, содержащиеся </w:t>
      </w:r>
      <w:r w:rsidRPr="00D1479F">
        <w:rPr>
          <w:rFonts w:ascii="Times New Roman" w:hAnsi="Times New Roman"/>
          <w:sz w:val="28"/>
          <w:szCs w:val="28"/>
          <w:lang w:val="ru-RU"/>
        </w:rPr>
        <w:t xml:space="preserve">в Правилах </w:t>
      </w:r>
      <w:r w:rsidRPr="00D1479F">
        <w:rPr>
          <w:rFonts w:ascii="Times New Roman" w:hAnsi="Times New Roman"/>
          <w:sz w:val="28"/>
          <w:szCs w:val="28"/>
          <w:lang w:val="ru-RU"/>
        </w:rPr>
        <w:lastRenderedPageBreak/>
        <w:t>независимости</w:t>
      </w:r>
      <w:r w:rsidR="00673E6A">
        <w:rPr>
          <w:rFonts w:ascii="Times New Roman" w:hAnsi="Times New Roman"/>
          <w:sz w:val="28"/>
          <w:szCs w:val="28"/>
          <w:lang w:val="ru-RU"/>
        </w:rPr>
        <w:t xml:space="preserve"> и относящиеся к</w:t>
      </w:r>
      <w:r w:rsidRPr="00D1479F">
        <w:rPr>
          <w:rFonts w:ascii="Times New Roman" w:hAnsi="Times New Roman"/>
          <w:sz w:val="28"/>
          <w:szCs w:val="28"/>
          <w:lang w:val="ru-RU"/>
        </w:rPr>
        <w:t xml:space="preserve"> сетевы</w:t>
      </w:r>
      <w:r w:rsidR="00673E6A">
        <w:rPr>
          <w:rFonts w:ascii="Times New Roman" w:hAnsi="Times New Roman"/>
          <w:sz w:val="28"/>
          <w:szCs w:val="28"/>
          <w:lang w:val="ru-RU"/>
        </w:rPr>
        <w:t>м</w:t>
      </w:r>
      <w:r w:rsidRPr="00D1479F">
        <w:rPr>
          <w:rFonts w:ascii="Times New Roman" w:hAnsi="Times New Roman"/>
          <w:sz w:val="28"/>
          <w:szCs w:val="28"/>
          <w:lang w:val="ru-RU"/>
        </w:rPr>
        <w:t xml:space="preserve"> организаци</w:t>
      </w:r>
      <w:r w:rsidR="00673E6A">
        <w:rPr>
          <w:rFonts w:ascii="Times New Roman" w:hAnsi="Times New Roman"/>
          <w:sz w:val="28"/>
          <w:szCs w:val="28"/>
          <w:lang w:val="ru-RU"/>
        </w:rPr>
        <w:t>ям</w:t>
      </w:r>
      <w:r w:rsidRPr="00D1479F">
        <w:rPr>
          <w:rFonts w:ascii="Times New Roman" w:hAnsi="Times New Roman"/>
          <w:sz w:val="28"/>
          <w:szCs w:val="28"/>
          <w:lang w:val="ru-RU"/>
        </w:rPr>
        <w:t>, примен</w:t>
      </w:r>
      <w:r w:rsidR="00673E6A">
        <w:rPr>
          <w:rFonts w:ascii="Times New Roman" w:hAnsi="Times New Roman"/>
          <w:sz w:val="28"/>
          <w:szCs w:val="28"/>
          <w:lang w:val="ru-RU"/>
        </w:rPr>
        <w:t>яются</w:t>
      </w:r>
      <w:r w:rsidRPr="00D1479F">
        <w:rPr>
          <w:rFonts w:ascii="Times New Roman" w:hAnsi="Times New Roman"/>
          <w:sz w:val="28"/>
          <w:szCs w:val="28"/>
          <w:lang w:val="ru-RU"/>
        </w:rPr>
        <w:t xml:space="preserve"> к любой организации, входящей в сеть вне зависимости от того, </w:t>
      </w:r>
      <w:r w:rsidR="00673E6A">
        <w:rPr>
          <w:rFonts w:ascii="Times New Roman" w:hAnsi="Times New Roman"/>
          <w:sz w:val="28"/>
          <w:szCs w:val="28"/>
          <w:lang w:val="ru-RU"/>
        </w:rPr>
        <w:t>является</w:t>
      </w:r>
      <w:r w:rsidRPr="00D1479F">
        <w:rPr>
          <w:rFonts w:ascii="Times New Roman" w:hAnsi="Times New Roman"/>
          <w:sz w:val="28"/>
          <w:szCs w:val="28"/>
          <w:lang w:val="ru-RU"/>
        </w:rPr>
        <w:t xml:space="preserve"> ли такая организация аудиторской </w:t>
      </w:r>
      <w:r w:rsidR="00673E6A">
        <w:rPr>
          <w:rFonts w:ascii="Times New Roman" w:hAnsi="Times New Roman"/>
          <w:sz w:val="28"/>
          <w:szCs w:val="28"/>
          <w:lang w:val="ru-RU"/>
        </w:rPr>
        <w:t xml:space="preserve">(в том числе организациям, </w:t>
      </w:r>
      <w:r w:rsidR="00673E6A" w:rsidRPr="00D1479F">
        <w:rPr>
          <w:rFonts w:ascii="Times New Roman" w:hAnsi="Times New Roman"/>
          <w:sz w:val="28"/>
          <w:szCs w:val="28"/>
          <w:lang w:val="ru-RU"/>
        </w:rPr>
        <w:t>занимающ</w:t>
      </w:r>
      <w:r w:rsidR="00673E6A">
        <w:rPr>
          <w:rFonts w:ascii="Times New Roman" w:hAnsi="Times New Roman"/>
          <w:sz w:val="28"/>
          <w:szCs w:val="28"/>
          <w:lang w:val="ru-RU"/>
        </w:rPr>
        <w:t>им</w:t>
      </w:r>
      <w:r w:rsidR="00673E6A" w:rsidRPr="00D1479F">
        <w:rPr>
          <w:rFonts w:ascii="Times New Roman" w:hAnsi="Times New Roman"/>
          <w:sz w:val="28"/>
          <w:szCs w:val="28"/>
          <w:lang w:val="ru-RU"/>
        </w:rPr>
        <w:t>ся консалтингом</w:t>
      </w:r>
      <w:r w:rsidR="00673E6A">
        <w:rPr>
          <w:rFonts w:ascii="Times New Roman" w:hAnsi="Times New Roman"/>
          <w:sz w:val="28"/>
          <w:szCs w:val="28"/>
          <w:lang w:val="ru-RU"/>
        </w:rPr>
        <w:t>,</w:t>
      </w:r>
      <w:r w:rsidR="00673E6A" w:rsidRPr="00D1479F">
        <w:rPr>
          <w:rFonts w:ascii="Times New Roman" w:hAnsi="Times New Roman"/>
          <w:sz w:val="28"/>
          <w:szCs w:val="28"/>
          <w:lang w:val="ru-RU"/>
        </w:rPr>
        <w:t xml:space="preserve"> оказывающ</w:t>
      </w:r>
      <w:r w:rsidR="00673E6A">
        <w:rPr>
          <w:rFonts w:ascii="Times New Roman" w:hAnsi="Times New Roman"/>
          <w:sz w:val="28"/>
          <w:szCs w:val="28"/>
          <w:lang w:val="ru-RU"/>
        </w:rPr>
        <w:t>им</w:t>
      </w:r>
      <w:r w:rsidR="00673E6A" w:rsidRPr="00D1479F">
        <w:rPr>
          <w:rFonts w:ascii="Times New Roman" w:hAnsi="Times New Roman"/>
          <w:sz w:val="28"/>
          <w:szCs w:val="28"/>
          <w:lang w:val="ru-RU"/>
        </w:rPr>
        <w:t xml:space="preserve"> юридические услуги</w:t>
      </w:r>
      <w:r w:rsidR="00673E6A">
        <w:rPr>
          <w:rFonts w:ascii="Times New Roman" w:hAnsi="Times New Roman"/>
          <w:sz w:val="28"/>
          <w:szCs w:val="28"/>
          <w:lang w:val="ru-RU"/>
        </w:rPr>
        <w:t>)</w:t>
      </w:r>
      <w:r w:rsidRPr="00D1479F">
        <w:rPr>
          <w:rFonts w:ascii="Times New Roman" w:hAnsi="Times New Roman"/>
          <w:sz w:val="28"/>
          <w:szCs w:val="28"/>
          <w:lang w:val="ru-RU"/>
        </w:rPr>
        <w:t>.</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9</w:t>
      </w:r>
      <w:r w:rsidRPr="00D1479F">
        <w:rPr>
          <w:rFonts w:ascii="Times New Roman" w:hAnsi="Times New Roman"/>
          <w:sz w:val="28"/>
          <w:szCs w:val="28"/>
          <w:lang w:val="ru-RU"/>
        </w:rPr>
        <w:t xml:space="preserve">. В целях </w:t>
      </w:r>
      <w:r w:rsidR="00A03C32">
        <w:rPr>
          <w:rFonts w:ascii="Times New Roman" w:hAnsi="Times New Roman"/>
          <w:sz w:val="28"/>
          <w:szCs w:val="28"/>
          <w:lang w:val="ru-RU"/>
        </w:rPr>
        <w:t>повышения</w:t>
      </w:r>
      <w:r w:rsidR="00A03C32" w:rsidRPr="00D1479F">
        <w:rPr>
          <w:rFonts w:ascii="Times New Roman" w:hAnsi="Times New Roman"/>
          <w:sz w:val="28"/>
          <w:szCs w:val="28"/>
          <w:lang w:val="ru-RU"/>
        </w:rPr>
        <w:t xml:space="preserve"> </w:t>
      </w:r>
      <w:r w:rsidRPr="00D1479F">
        <w:rPr>
          <w:rFonts w:ascii="Times New Roman" w:hAnsi="Times New Roman"/>
          <w:sz w:val="28"/>
          <w:szCs w:val="28"/>
          <w:lang w:val="ru-RU"/>
        </w:rPr>
        <w:t>качества оказываемых услуг аудиторские организации часто создают совместно с другими аудиторскими организациями объединения аудиторских организаций. Приводит ли создание таких объединений к образованию сети зависит от определенных условий и обстоятельств, и не зависит от того, являются ли аудиторские организации, входящие в объединения, самостоятельными юридическим лицами. Например, целью создания объединения может быть внутренняя координация деятельности (включая передачу работ) входящих в него организаций, что само по себе не является достаточным для признания сети. В то же время, если объединение создано для взаимодействия входящих в него аудиторских организаций, которые используют единое   наименование бренда и имеют единую систему контроля качества, или совместно используют значительные профессиональные ресурсы, то такое объединение считается сетью.</w:t>
      </w:r>
    </w:p>
    <w:p w:rsidR="006C640C" w:rsidRPr="00D1479F" w:rsidRDefault="006C640C" w:rsidP="006C640C">
      <w:pPr>
        <w:ind w:firstLine="662"/>
        <w:jc w:val="both"/>
        <w:rPr>
          <w:rFonts w:ascii="Times New Roman" w:hAnsi="Times New Roman"/>
          <w:bCs/>
          <w:sz w:val="28"/>
          <w:szCs w:val="28"/>
          <w:highlight w:val="yellow"/>
          <w:lang w:val="ru-RU"/>
        </w:rPr>
      </w:pPr>
      <w:r w:rsidRPr="00D1479F">
        <w:rPr>
          <w:rFonts w:ascii="Times New Roman" w:hAnsi="Times New Roman"/>
          <w:bCs/>
          <w:sz w:val="28"/>
          <w:szCs w:val="28"/>
          <w:lang w:val="ru-RU"/>
        </w:rPr>
        <w:t>1.1</w:t>
      </w:r>
      <w:r w:rsidR="00EF5D43">
        <w:rPr>
          <w:rFonts w:ascii="Times New Roman" w:hAnsi="Times New Roman"/>
          <w:bCs/>
          <w:sz w:val="28"/>
          <w:szCs w:val="28"/>
          <w:lang w:val="ru-RU"/>
        </w:rPr>
        <w:t>0</w:t>
      </w:r>
      <w:r w:rsidRPr="00D1479F">
        <w:rPr>
          <w:rFonts w:ascii="Times New Roman" w:hAnsi="Times New Roman"/>
          <w:bCs/>
          <w:sz w:val="28"/>
          <w:szCs w:val="28"/>
          <w:lang w:val="ru-RU"/>
        </w:rPr>
        <w:t xml:space="preserve">. Объединение считается сетью, если разумное и хорошо информированное третье лицо, взвесив </w:t>
      </w:r>
      <w:r w:rsidR="00A03C32">
        <w:rPr>
          <w:rFonts w:ascii="Times New Roman" w:hAnsi="Times New Roman"/>
          <w:bCs/>
          <w:sz w:val="28"/>
          <w:szCs w:val="28"/>
          <w:lang w:val="ru-RU"/>
        </w:rPr>
        <w:t>все</w:t>
      </w:r>
      <w:r w:rsidR="00A03C32" w:rsidRPr="00D1479F">
        <w:rPr>
          <w:rFonts w:ascii="Times New Roman" w:hAnsi="Times New Roman"/>
          <w:bCs/>
          <w:sz w:val="28"/>
          <w:szCs w:val="28"/>
          <w:lang w:val="ru-RU"/>
        </w:rPr>
        <w:t xml:space="preserve"> </w:t>
      </w:r>
      <w:r w:rsidRPr="00D1479F">
        <w:rPr>
          <w:rFonts w:ascii="Times New Roman" w:hAnsi="Times New Roman"/>
          <w:bCs/>
          <w:sz w:val="28"/>
          <w:szCs w:val="28"/>
          <w:lang w:val="ru-RU"/>
        </w:rPr>
        <w:t>факты и обстоятельства,  с высокой вероятностью сочтет, что организации связаны между собой таким образом, что представляют собой сеть. Такое суждение должно равным образом распространяться на все организации, входящие в эту сеть.</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1.1</w:t>
      </w:r>
      <w:r w:rsidR="00EF5D43">
        <w:rPr>
          <w:rFonts w:ascii="Times New Roman" w:hAnsi="Times New Roman"/>
          <w:sz w:val="28"/>
          <w:szCs w:val="28"/>
          <w:lang w:val="ru-RU"/>
        </w:rPr>
        <w:t>1</w:t>
      </w:r>
      <w:r w:rsidRPr="00D1479F">
        <w:rPr>
          <w:rFonts w:ascii="Times New Roman" w:hAnsi="Times New Roman"/>
          <w:sz w:val="28"/>
          <w:szCs w:val="28"/>
          <w:lang w:val="ru-RU"/>
        </w:rPr>
        <w:t xml:space="preserve">. В случае, когда объединение создано с целью обеспечения взаимодействия входящих в него организаций, однозначно подразумевая распределение прибыли и расходов между ними, такое объединение считается сетью. </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Само по себе распределение не существенных по размеру расходов не приводит к образованию сети. Кроме того, если распределение расходов касается расходов, связанных с развитием или совершенствованием метод</w:t>
      </w:r>
      <w:r w:rsidR="00DA2F1F">
        <w:rPr>
          <w:rFonts w:ascii="Times New Roman" w:hAnsi="Times New Roman"/>
          <w:sz w:val="28"/>
          <w:szCs w:val="28"/>
          <w:lang w:val="ru-RU"/>
        </w:rPr>
        <w:t>ики</w:t>
      </w:r>
      <w:r w:rsidRPr="00D1479F">
        <w:rPr>
          <w:rFonts w:ascii="Times New Roman" w:hAnsi="Times New Roman"/>
          <w:sz w:val="28"/>
          <w:szCs w:val="28"/>
          <w:lang w:val="ru-RU"/>
        </w:rPr>
        <w:t xml:space="preserve"> аудита, </w:t>
      </w:r>
      <w:r w:rsidR="00DA2F1F">
        <w:rPr>
          <w:rFonts w:ascii="Times New Roman" w:hAnsi="Times New Roman"/>
          <w:sz w:val="28"/>
          <w:szCs w:val="28"/>
          <w:lang w:val="ru-RU"/>
        </w:rPr>
        <w:t>методических документов</w:t>
      </w:r>
      <w:r w:rsidR="00DA2F1F" w:rsidRPr="00D1479F">
        <w:rPr>
          <w:rFonts w:ascii="Times New Roman" w:hAnsi="Times New Roman"/>
          <w:sz w:val="28"/>
          <w:szCs w:val="28"/>
          <w:lang w:val="ru-RU"/>
        </w:rPr>
        <w:t xml:space="preserve"> </w:t>
      </w:r>
      <w:r w:rsidRPr="00D1479F">
        <w:rPr>
          <w:rFonts w:ascii="Times New Roman" w:hAnsi="Times New Roman"/>
          <w:sz w:val="28"/>
          <w:szCs w:val="28"/>
          <w:lang w:val="ru-RU"/>
        </w:rPr>
        <w:t xml:space="preserve">по аудиту, </w:t>
      </w:r>
      <w:r w:rsidR="00DA2F1F">
        <w:rPr>
          <w:rFonts w:ascii="Times New Roman" w:hAnsi="Times New Roman"/>
          <w:sz w:val="28"/>
          <w:szCs w:val="28"/>
          <w:lang w:val="ru-RU"/>
        </w:rPr>
        <w:t>проведением обучения</w:t>
      </w:r>
      <w:r w:rsidRPr="00D1479F">
        <w:rPr>
          <w:rFonts w:ascii="Times New Roman" w:hAnsi="Times New Roman"/>
          <w:sz w:val="28"/>
          <w:szCs w:val="28"/>
          <w:lang w:val="ru-RU"/>
        </w:rPr>
        <w:t>, то такое распределение само по себе не приводит к возникновению сети. Не приводят к возникновению сети и взаимоотношения организаций (не являющихся связанными сторонами), имеющие целью совместное оказание услуг или совместную разработку какого-то продукта.</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1.1</w:t>
      </w:r>
      <w:r w:rsidR="00EF5D43">
        <w:rPr>
          <w:rFonts w:ascii="Times New Roman" w:hAnsi="Times New Roman"/>
          <w:sz w:val="28"/>
          <w:szCs w:val="28"/>
          <w:lang w:val="ru-RU"/>
        </w:rPr>
        <w:t>2</w:t>
      </w:r>
      <w:r w:rsidRPr="00D1479F">
        <w:rPr>
          <w:rFonts w:ascii="Times New Roman" w:hAnsi="Times New Roman"/>
          <w:sz w:val="28"/>
          <w:szCs w:val="28"/>
          <w:lang w:val="ru-RU"/>
        </w:rPr>
        <w:t>. В случае, когда объединение создано с целью обеспечения взаимодействия входящих в него организаций, находящихся под общим владением, контролем или управлением, оно считается сетью и может быть образовано на основании заключенного договора, либо по иным основаниям.</w:t>
      </w:r>
    </w:p>
    <w:p w:rsidR="006C640C" w:rsidRPr="00D1479F" w:rsidRDefault="006C640C" w:rsidP="006C640C">
      <w:pPr>
        <w:ind w:firstLine="662"/>
        <w:jc w:val="both"/>
        <w:rPr>
          <w:rFonts w:ascii="Times New Roman" w:hAnsi="Times New Roman"/>
          <w:sz w:val="28"/>
          <w:szCs w:val="28"/>
          <w:highlight w:val="yellow"/>
          <w:lang w:val="ru-RU"/>
        </w:rPr>
      </w:pPr>
      <w:r w:rsidRPr="00D1479F">
        <w:rPr>
          <w:rFonts w:ascii="Times New Roman" w:hAnsi="Times New Roman"/>
          <w:sz w:val="28"/>
          <w:szCs w:val="28"/>
          <w:lang w:val="ru-RU"/>
        </w:rPr>
        <w:t>1.1</w:t>
      </w:r>
      <w:r w:rsidR="00EF5D43">
        <w:rPr>
          <w:rFonts w:ascii="Times New Roman" w:hAnsi="Times New Roman"/>
          <w:sz w:val="28"/>
          <w:szCs w:val="28"/>
          <w:lang w:val="ru-RU"/>
        </w:rPr>
        <w:t>3</w:t>
      </w:r>
      <w:r w:rsidRPr="00D1479F">
        <w:rPr>
          <w:rFonts w:ascii="Times New Roman" w:hAnsi="Times New Roman"/>
          <w:sz w:val="28"/>
          <w:szCs w:val="28"/>
          <w:lang w:val="ru-RU"/>
        </w:rPr>
        <w:t>.  В случае, когда объединение создано с целью обеспечения взаимодействия входящих в него организаций, которые имеют единую систему контроля качества, включающую единые п</w:t>
      </w:r>
      <w:r w:rsidR="00F32961">
        <w:rPr>
          <w:rFonts w:ascii="Times New Roman" w:hAnsi="Times New Roman"/>
          <w:sz w:val="28"/>
          <w:szCs w:val="28"/>
          <w:lang w:val="ru-RU"/>
        </w:rPr>
        <w:t>одходы</w:t>
      </w:r>
      <w:r w:rsidRPr="00D1479F">
        <w:rPr>
          <w:rFonts w:ascii="Times New Roman" w:hAnsi="Times New Roman"/>
          <w:sz w:val="28"/>
          <w:szCs w:val="28"/>
          <w:lang w:val="ru-RU"/>
        </w:rPr>
        <w:t xml:space="preserve"> и процедуры, такое объединение считается сетью. Для этой цели  общей системой контроля качества считаются те п</w:t>
      </w:r>
      <w:r w:rsidR="00F32961">
        <w:rPr>
          <w:rFonts w:ascii="Times New Roman" w:hAnsi="Times New Roman"/>
          <w:sz w:val="28"/>
          <w:szCs w:val="28"/>
          <w:lang w:val="ru-RU"/>
        </w:rPr>
        <w:t>одходы</w:t>
      </w:r>
      <w:r w:rsidRPr="00D1479F">
        <w:rPr>
          <w:rFonts w:ascii="Times New Roman" w:hAnsi="Times New Roman"/>
          <w:sz w:val="28"/>
          <w:szCs w:val="28"/>
          <w:lang w:val="ru-RU"/>
        </w:rPr>
        <w:t xml:space="preserve"> и процедуры, которые разрабатываются, внедряются и обеспечиваются мониторингом в рамках всей сети.</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lastRenderedPageBreak/>
        <w:t>1.1</w:t>
      </w:r>
      <w:r w:rsidR="00EF5D43">
        <w:rPr>
          <w:rFonts w:ascii="Times New Roman" w:hAnsi="Times New Roman"/>
          <w:sz w:val="28"/>
          <w:szCs w:val="28"/>
          <w:lang w:val="ru-RU"/>
        </w:rPr>
        <w:t>4</w:t>
      </w:r>
      <w:r w:rsidRPr="00D1479F">
        <w:rPr>
          <w:rFonts w:ascii="Times New Roman" w:hAnsi="Times New Roman"/>
          <w:sz w:val="28"/>
          <w:szCs w:val="28"/>
          <w:lang w:val="ru-RU"/>
        </w:rPr>
        <w:t xml:space="preserve">. В случае, когда объединение создано с целью обеспечения взаимодействия входящих в него организаций, которые разделяют общую стратегию ведения деятельности, что предполагает наличие их договоренности стремиться к достижению общих стратегических целей, такое объединение считается сетью. Аудиторская организация не считается сетевой организацией, если она взаимодействует с другой аудиторской организацией лишь для того, чтобы выступить на рынке с единым предложением оказывать услуги.  </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15</w:t>
      </w:r>
      <w:r w:rsidRPr="00D1479F">
        <w:rPr>
          <w:rFonts w:ascii="Times New Roman" w:hAnsi="Times New Roman"/>
          <w:sz w:val="28"/>
          <w:szCs w:val="28"/>
          <w:lang w:val="ru-RU"/>
        </w:rPr>
        <w:t xml:space="preserve">. В случае, когда объединение создано с целью обеспечения взаимодействия деятельности входящих в него организаций, которые используют единое  наименование бренда, такое объединение считается сетью. Единое наименование бренда включает общие начальные буквы в названии или единое название. Считается, что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 </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16</w:t>
      </w:r>
      <w:r w:rsidRPr="00D1479F">
        <w:rPr>
          <w:rFonts w:ascii="Times New Roman" w:hAnsi="Times New Roman"/>
          <w:sz w:val="28"/>
          <w:szCs w:val="28"/>
          <w:lang w:val="ru-RU"/>
        </w:rPr>
        <w:t>. В случае, когда аудиторская организация не принадлежит к сети и не использует обще</w:t>
      </w:r>
      <w:r w:rsidR="00F32961">
        <w:rPr>
          <w:rFonts w:ascii="Times New Roman" w:hAnsi="Times New Roman"/>
          <w:sz w:val="28"/>
          <w:szCs w:val="28"/>
          <w:lang w:val="ru-RU"/>
        </w:rPr>
        <w:t>е</w:t>
      </w:r>
      <w:r w:rsidRPr="00D1479F">
        <w:rPr>
          <w:rFonts w:ascii="Times New Roman" w:hAnsi="Times New Roman"/>
          <w:sz w:val="28"/>
          <w:szCs w:val="28"/>
          <w:lang w:val="ru-RU"/>
        </w:rPr>
        <w:t xml:space="preserve"> наименовани</w:t>
      </w:r>
      <w:r w:rsidR="00F32961">
        <w:rPr>
          <w:rFonts w:ascii="Times New Roman" w:hAnsi="Times New Roman"/>
          <w:sz w:val="28"/>
          <w:szCs w:val="28"/>
          <w:lang w:val="ru-RU"/>
        </w:rPr>
        <w:t>е</w:t>
      </w:r>
      <w:r w:rsidRPr="00D1479F">
        <w:rPr>
          <w:rFonts w:ascii="Times New Roman" w:hAnsi="Times New Roman"/>
          <w:sz w:val="28"/>
          <w:szCs w:val="28"/>
          <w:lang w:val="ru-RU"/>
        </w:rPr>
        <w:t xml:space="preserve">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аудиторской организации представлять себя на рынке, не оказывать должного внимания, то у стороннего лица может возникнуть ложное понимание, что данная организация входит в сеть.</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17</w:t>
      </w:r>
      <w:r w:rsidRPr="00D1479F">
        <w:rPr>
          <w:rFonts w:ascii="Times New Roman" w:hAnsi="Times New Roman"/>
          <w:sz w:val="28"/>
          <w:szCs w:val="28"/>
          <w:lang w:val="ru-RU"/>
        </w:rPr>
        <w:t xml:space="preserve">. В случае, когда аудиторская организация продает часть деятельности, договор на продажу может содержать условие того, что на ограниченный период времени проданная часть деятельности может осуществляться под названием продавца, полным или частичным, несмотря на то, что  связь с аудиторской организацией - продавцом отсутствует. Может оказаться, что две аудиторские организации осуществляют свою деятельность, используя одно название, но при этом факты указывают на то, что они не являются частью объединения, созданного для их  взаимодействия, и, следовательно, не являются сетевыми организациями. В таких обстоятельствах при представлении себя третьим сторонам эти аудиторские организации должны определить, каким образом им следует представлять информацию о том, что они не являются сетевыми организациями. </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18</w:t>
      </w:r>
      <w:r w:rsidRPr="00D1479F">
        <w:rPr>
          <w:rFonts w:ascii="Times New Roman" w:hAnsi="Times New Roman"/>
          <w:sz w:val="28"/>
          <w:szCs w:val="28"/>
          <w:lang w:val="ru-RU"/>
        </w:rPr>
        <w:t>. В случае, когда объединение создано с целью обеспечения взаимо</w:t>
      </w:r>
      <w:r w:rsidR="00F32961">
        <w:rPr>
          <w:rFonts w:ascii="Times New Roman" w:hAnsi="Times New Roman"/>
          <w:sz w:val="28"/>
          <w:szCs w:val="28"/>
          <w:lang w:val="ru-RU"/>
        </w:rPr>
        <w:t>д</w:t>
      </w:r>
      <w:r w:rsidRPr="00D1479F">
        <w:rPr>
          <w:rFonts w:ascii="Times New Roman" w:hAnsi="Times New Roman"/>
          <w:sz w:val="28"/>
          <w:szCs w:val="28"/>
          <w:lang w:val="ru-RU"/>
        </w:rPr>
        <w:t>ействия входящих в него организаций, которые совместно используют значительные профессиональные ресурсы, то такое объединение считается сетью.</w:t>
      </w:r>
      <w:r w:rsidR="00F32961">
        <w:rPr>
          <w:rFonts w:ascii="Times New Roman" w:hAnsi="Times New Roman"/>
          <w:sz w:val="28"/>
          <w:szCs w:val="28"/>
          <w:lang w:val="ru-RU"/>
        </w:rPr>
        <w:t xml:space="preserve"> </w:t>
      </w:r>
      <w:r w:rsidRPr="00D1479F">
        <w:rPr>
          <w:rFonts w:ascii="Times New Roman" w:hAnsi="Times New Roman"/>
          <w:sz w:val="28"/>
          <w:szCs w:val="28"/>
          <w:lang w:val="ru-RU"/>
        </w:rPr>
        <w:t>П</w:t>
      </w:r>
      <w:r w:rsidR="00F32961">
        <w:rPr>
          <w:rFonts w:ascii="Times New Roman" w:hAnsi="Times New Roman"/>
          <w:sz w:val="28"/>
          <w:szCs w:val="28"/>
          <w:lang w:val="ru-RU"/>
        </w:rPr>
        <w:t>ри этом п</w:t>
      </w:r>
      <w:r w:rsidRPr="00D1479F">
        <w:rPr>
          <w:rFonts w:ascii="Times New Roman" w:hAnsi="Times New Roman"/>
          <w:sz w:val="28"/>
          <w:szCs w:val="28"/>
          <w:lang w:val="ru-RU"/>
        </w:rPr>
        <w:t>од профессиональными ресурсами понимаются:</w:t>
      </w:r>
    </w:p>
    <w:p w:rsidR="006C640C" w:rsidRPr="00D1479F" w:rsidRDefault="005E52FF" w:rsidP="00F32961">
      <w:pPr>
        <w:pStyle w:val="11"/>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D1479F">
        <w:rPr>
          <w:rFonts w:ascii="Times New Roman" w:hAnsi="Times New Roman"/>
          <w:sz w:val="28"/>
          <w:szCs w:val="28"/>
          <w:lang w:val="ru-RU"/>
        </w:rPr>
        <w:t xml:space="preserve">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6C640C" w:rsidRPr="00D1479F" w:rsidRDefault="005E52FF" w:rsidP="00F32961">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б) </w:t>
      </w:r>
      <w:r w:rsidR="006C640C" w:rsidRPr="00D1479F">
        <w:rPr>
          <w:rFonts w:ascii="Times New Roman" w:eastAsia="Times New Roman" w:hAnsi="Times New Roman"/>
          <w:sz w:val="28"/>
          <w:szCs w:val="28"/>
          <w:lang w:val="ru-RU" w:eastAsia="ru-RU"/>
        </w:rPr>
        <w:t>руководители заданий и специалисты;</w:t>
      </w:r>
    </w:p>
    <w:p w:rsidR="006C640C" w:rsidRPr="00D1479F" w:rsidRDefault="005E52FF" w:rsidP="00F32961">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в) </w:t>
      </w:r>
      <w:r w:rsidR="006C640C" w:rsidRPr="00D1479F">
        <w:rPr>
          <w:rFonts w:ascii="Times New Roman" w:eastAsia="Times New Roman" w:hAnsi="Times New Roman"/>
          <w:sz w:val="28"/>
          <w:szCs w:val="28"/>
          <w:lang w:val="ru-RU" w:eastAsia="ru-RU"/>
        </w:rPr>
        <w:t xml:space="preserve">методологические </w:t>
      </w:r>
      <w:r w:rsidR="00F32961">
        <w:rPr>
          <w:rFonts w:ascii="Times New Roman" w:eastAsia="Times New Roman" w:hAnsi="Times New Roman"/>
          <w:sz w:val="28"/>
          <w:szCs w:val="28"/>
          <w:lang w:val="ru-RU" w:eastAsia="ru-RU"/>
        </w:rPr>
        <w:t>подразделения</w:t>
      </w:r>
      <w:r w:rsidR="006C640C" w:rsidRPr="00D1479F">
        <w:rPr>
          <w:rFonts w:ascii="Times New Roman" w:eastAsia="Times New Roman" w:hAnsi="Times New Roman"/>
          <w:sz w:val="28"/>
          <w:szCs w:val="28"/>
          <w:lang w:val="ru-RU" w:eastAsia="ru-RU"/>
        </w:rPr>
        <w:t>, которые оказывают консультационную поддержку задани</w:t>
      </w:r>
      <w:r w:rsidR="00F32961">
        <w:rPr>
          <w:rFonts w:ascii="Times New Roman" w:eastAsia="Times New Roman" w:hAnsi="Times New Roman"/>
          <w:sz w:val="28"/>
          <w:szCs w:val="28"/>
          <w:lang w:val="ru-RU" w:eastAsia="ru-RU"/>
        </w:rPr>
        <w:t>ям</w:t>
      </w:r>
      <w:r w:rsidR="006C640C" w:rsidRPr="00D1479F">
        <w:rPr>
          <w:rFonts w:ascii="Times New Roman" w:eastAsia="Times New Roman" w:hAnsi="Times New Roman"/>
          <w:sz w:val="28"/>
          <w:szCs w:val="28"/>
          <w:lang w:val="ru-RU" w:eastAsia="ru-RU"/>
        </w:rPr>
        <w:t>, обеспечивающи</w:t>
      </w:r>
      <w:r w:rsidR="00F32961">
        <w:rPr>
          <w:rFonts w:ascii="Times New Roman" w:eastAsia="Times New Roman" w:hAnsi="Times New Roman"/>
          <w:sz w:val="28"/>
          <w:szCs w:val="28"/>
          <w:lang w:val="ru-RU" w:eastAsia="ru-RU"/>
        </w:rPr>
        <w:t>м</w:t>
      </w:r>
      <w:r w:rsidR="006C640C" w:rsidRPr="00D1479F">
        <w:rPr>
          <w:rFonts w:ascii="Times New Roman" w:eastAsia="Times New Roman" w:hAnsi="Times New Roman"/>
          <w:sz w:val="28"/>
          <w:szCs w:val="28"/>
          <w:lang w:val="ru-RU" w:eastAsia="ru-RU"/>
        </w:rPr>
        <w:t xml:space="preserve"> уверенность,  по вопросам метод</w:t>
      </w:r>
      <w:r w:rsidR="00F32961">
        <w:rPr>
          <w:rFonts w:ascii="Times New Roman" w:eastAsia="Times New Roman" w:hAnsi="Times New Roman"/>
          <w:sz w:val="28"/>
          <w:szCs w:val="28"/>
          <w:lang w:val="ru-RU" w:eastAsia="ru-RU"/>
        </w:rPr>
        <w:t>ики</w:t>
      </w:r>
      <w:r w:rsidR="006C640C" w:rsidRPr="00D1479F">
        <w:rPr>
          <w:rFonts w:ascii="Times New Roman" w:eastAsia="Times New Roman" w:hAnsi="Times New Roman"/>
          <w:sz w:val="28"/>
          <w:szCs w:val="28"/>
          <w:lang w:val="ru-RU" w:eastAsia="ru-RU"/>
        </w:rPr>
        <w:t xml:space="preserve"> и (или) отраслевым особенностям бухгалтерского учета;</w:t>
      </w:r>
    </w:p>
    <w:p w:rsidR="006C640C" w:rsidRPr="00D1479F" w:rsidRDefault="005E52FF" w:rsidP="00F32961">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 </w:t>
      </w:r>
      <w:r w:rsidR="006C640C" w:rsidRPr="00D1479F">
        <w:rPr>
          <w:rFonts w:ascii="Times New Roman" w:eastAsia="Times New Roman" w:hAnsi="Times New Roman"/>
          <w:sz w:val="28"/>
          <w:szCs w:val="28"/>
          <w:lang w:val="ru-RU" w:eastAsia="ru-RU"/>
        </w:rPr>
        <w:t>метод</w:t>
      </w:r>
      <w:r w:rsidR="00F32961">
        <w:rPr>
          <w:rFonts w:ascii="Times New Roman" w:eastAsia="Times New Roman" w:hAnsi="Times New Roman"/>
          <w:sz w:val="28"/>
          <w:szCs w:val="28"/>
          <w:lang w:val="ru-RU" w:eastAsia="ru-RU"/>
        </w:rPr>
        <w:t>ика</w:t>
      </w:r>
      <w:r w:rsidR="006C640C" w:rsidRPr="00D1479F">
        <w:rPr>
          <w:rFonts w:ascii="Times New Roman" w:eastAsia="Times New Roman" w:hAnsi="Times New Roman"/>
          <w:sz w:val="28"/>
          <w:szCs w:val="28"/>
          <w:lang w:val="ru-RU" w:eastAsia="ru-RU"/>
        </w:rPr>
        <w:t xml:space="preserve"> аудита и (или) </w:t>
      </w:r>
      <w:r w:rsidR="00F32961">
        <w:rPr>
          <w:rFonts w:ascii="Times New Roman" w:eastAsia="Times New Roman" w:hAnsi="Times New Roman"/>
          <w:sz w:val="28"/>
          <w:szCs w:val="28"/>
          <w:lang w:val="ru-RU" w:eastAsia="ru-RU"/>
        </w:rPr>
        <w:t>методические документы</w:t>
      </w:r>
      <w:r w:rsidR="00F32961" w:rsidRPr="00D1479F">
        <w:rPr>
          <w:rFonts w:ascii="Times New Roman" w:eastAsia="Times New Roman" w:hAnsi="Times New Roman"/>
          <w:sz w:val="28"/>
          <w:szCs w:val="28"/>
          <w:lang w:val="ru-RU" w:eastAsia="ru-RU"/>
        </w:rPr>
        <w:t xml:space="preserve"> </w:t>
      </w:r>
      <w:r w:rsidR="006C640C" w:rsidRPr="00D1479F">
        <w:rPr>
          <w:rFonts w:ascii="Times New Roman" w:eastAsia="Times New Roman" w:hAnsi="Times New Roman"/>
          <w:sz w:val="28"/>
          <w:szCs w:val="28"/>
          <w:lang w:val="ru-RU" w:eastAsia="ru-RU"/>
        </w:rPr>
        <w:t>по аудиту;</w:t>
      </w:r>
    </w:p>
    <w:p w:rsidR="006C640C" w:rsidRPr="00D1479F" w:rsidRDefault="005E52FF" w:rsidP="00F32961">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д) </w:t>
      </w:r>
      <w:r w:rsidR="00F32961">
        <w:rPr>
          <w:rFonts w:ascii="Times New Roman" w:eastAsia="Times New Roman" w:hAnsi="Times New Roman"/>
          <w:sz w:val="28"/>
          <w:szCs w:val="28"/>
          <w:lang w:val="ru-RU" w:eastAsia="ru-RU"/>
        </w:rPr>
        <w:t>обучение</w:t>
      </w:r>
      <w:r w:rsidR="00F32961" w:rsidRPr="00D1479F">
        <w:rPr>
          <w:rFonts w:ascii="Times New Roman" w:eastAsia="Times New Roman" w:hAnsi="Times New Roman"/>
          <w:sz w:val="28"/>
          <w:szCs w:val="28"/>
          <w:lang w:val="ru-RU" w:eastAsia="ru-RU"/>
        </w:rPr>
        <w:t xml:space="preserve"> </w:t>
      </w:r>
      <w:r w:rsidR="006C640C" w:rsidRPr="00D1479F">
        <w:rPr>
          <w:rFonts w:ascii="Times New Roman" w:eastAsia="Times New Roman" w:hAnsi="Times New Roman"/>
          <w:sz w:val="28"/>
          <w:szCs w:val="28"/>
          <w:lang w:val="ru-RU" w:eastAsia="ru-RU"/>
        </w:rPr>
        <w:t xml:space="preserve">и ресурсы для </w:t>
      </w:r>
      <w:r w:rsidR="00F32961">
        <w:rPr>
          <w:rFonts w:ascii="Times New Roman" w:eastAsia="Times New Roman" w:hAnsi="Times New Roman"/>
          <w:sz w:val="28"/>
          <w:szCs w:val="28"/>
          <w:lang w:val="ru-RU" w:eastAsia="ru-RU"/>
        </w:rPr>
        <w:t>осуществления</w:t>
      </w:r>
      <w:r w:rsidR="00F32961" w:rsidRPr="00D1479F">
        <w:rPr>
          <w:rFonts w:ascii="Times New Roman" w:eastAsia="Times New Roman" w:hAnsi="Times New Roman"/>
          <w:sz w:val="28"/>
          <w:szCs w:val="28"/>
          <w:lang w:val="ru-RU" w:eastAsia="ru-RU"/>
        </w:rPr>
        <w:t xml:space="preserve"> </w:t>
      </w:r>
      <w:r w:rsidR="006C640C" w:rsidRPr="00D1479F">
        <w:rPr>
          <w:rFonts w:ascii="Times New Roman" w:eastAsia="Times New Roman" w:hAnsi="Times New Roman"/>
          <w:sz w:val="28"/>
          <w:szCs w:val="28"/>
          <w:lang w:val="ru-RU" w:eastAsia="ru-RU"/>
        </w:rPr>
        <w:t xml:space="preserve">учебного процесса.   </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w:t>
      </w:r>
      <w:r w:rsidR="00EF5D43">
        <w:rPr>
          <w:rFonts w:ascii="Times New Roman" w:hAnsi="Times New Roman"/>
          <w:sz w:val="28"/>
          <w:szCs w:val="28"/>
          <w:lang w:val="ru-RU"/>
        </w:rPr>
        <w:t>19</w:t>
      </w:r>
      <w:r w:rsidRPr="00D1479F">
        <w:rPr>
          <w:rFonts w:ascii="Times New Roman" w:hAnsi="Times New Roman"/>
          <w:sz w:val="28"/>
          <w:szCs w:val="28"/>
          <w:lang w:val="ru-RU"/>
        </w:rPr>
        <w:t>. Определение того, являются ли совместно используемые  профессиональные ресурсы значительными, а, следовательно, объединение организаций считается сетью, должно осуществляться на основе анализа уместных фактов и обстоятельств. В случае, когда совместно используемыми являются только общая метод</w:t>
      </w:r>
      <w:r w:rsidR="00CA6576">
        <w:rPr>
          <w:rFonts w:ascii="Times New Roman" w:hAnsi="Times New Roman"/>
          <w:sz w:val="28"/>
          <w:szCs w:val="28"/>
          <w:lang w:val="ru-RU"/>
        </w:rPr>
        <w:t>ика аудита</w:t>
      </w:r>
      <w:r w:rsidRPr="00D1479F">
        <w:rPr>
          <w:rFonts w:ascii="Times New Roman" w:hAnsi="Times New Roman"/>
          <w:sz w:val="28"/>
          <w:szCs w:val="28"/>
          <w:lang w:val="ru-RU"/>
        </w:rPr>
        <w:t xml:space="preserve"> или </w:t>
      </w:r>
      <w:r w:rsidR="00CA6576">
        <w:rPr>
          <w:rFonts w:ascii="Times New Roman" w:hAnsi="Times New Roman"/>
          <w:sz w:val="28"/>
          <w:szCs w:val="28"/>
          <w:lang w:val="ru-RU"/>
        </w:rPr>
        <w:t>методические документы</w:t>
      </w:r>
      <w:r w:rsidR="00CA6576" w:rsidRPr="00D1479F">
        <w:rPr>
          <w:rFonts w:ascii="Times New Roman" w:hAnsi="Times New Roman"/>
          <w:sz w:val="28"/>
          <w:szCs w:val="28"/>
          <w:lang w:val="ru-RU"/>
        </w:rPr>
        <w:t xml:space="preserve"> </w:t>
      </w:r>
      <w:r w:rsidRPr="00D1479F">
        <w:rPr>
          <w:rFonts w:ascii="Times New Roman" w:hAnsi="Times New Roman"/>
          <w:sz w:val="28"/>
          <w:szCs w:val="28"/>
          <w:lang w:val="ru-RU"/>
        </w:rPr>
        <w:t>по аудиту, без обмена работниками, клиентской базой, или информацией о рынке, маловероятно, что совместные профессиональные ресурсы мог</w:t>
      </w:r>
      <w:r w:rsidR="00CA6576">
        <w:rPr>
          <w:rFonts w:ascii="Times New Roman" w:hAnsi="Times New Roman"/>
          <w:sz w:val="28"/>
          <w:szCs w:val="28"/>
          <w:lang w:val="ru-RU"/>
        </w:rPr>
        <w:t>ут</w:t>
      </w:r>
      <w:r w:rsidRPr="00D1479F">
        <w:rPr>
          <w:rFonts w:ascii="Times New Roman" w:hAnsi="Times New Roman"/>
          <w:sz w:val="28"/>
          <w:szCs w:val="28"/>
          <w:lang w:val="ru-RU"/>
        </w:rPr>
        <w:t xml:space="preserve"> считаться значительными. То же самое относится к случаю, когда имеет место только совместное обучение. Однако если совместно используемые ресурсы подразумевают обмен людьми или информацией </w:t>
      </w:r>
      <w:r w:rsidR="00CA6576">
        <w:rPr>
          <w:rFonts w:ascii="Times New Roman" w:hAnsi="Times New Roman"/>
          <w:sz w:val="28"/>
          <w:szCs w:val="28"/>
          <w:lang w:val="ru-RU"/>
        </w:rPr>
        <w:t>(</w:t>
      </w:r>
      <w:r w:rsidRPr="00D1479F">
        <w:rPr>
          <w:rFonts w:ascii="Times New Roman" w:hAnsi="Times New Roman"/>
          <w:sz w:val="28"/>
          <w:szCs w:val="28"/>
          <w:lang w:val="ru-RU"/>
        </w:rPr>
        <w:t>например, привлечение работников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w:t>
      </w:r>
      <w:r w:rsidR="00CA6576">
        <w:rPr>
          <w:rFonts w:ascii="Times New Roman" w:hAnsi="Times New Roman"/>
          <w:sz w:val="28"/>
          <w:szCs w:val="28"/>
          <w:lang w:val="ru-RU"/>
        </w:rPr>
        <w:t>ической</w:t>
      </w:r>
      <w:r w:rsidRPr="00D1479F">
        <w:rPr>
          <w:rFonts w:ascii="Times New Roman" w:hAnsi="Times New Roman"/>
          <w:sz w:val="28"/>
          <w:szCs w:val="28"/>
          <w:lang w:val="ru-RU"/>
        </w:rPr>
        <w:t xml:space="preserve"> поддержкой</w:t>
      </w:r>
      <w:r w:rsidR="00CA6576">
        <w:rPr>
          <w:rFonts w:ascii="Times New Roman" w:hAnsi="Times New Roman"/>
          <w:sz w:val="28"/>
          <w:szCs w:val="28"/>
          <w:lang w:val="ru-RU"/>
        </w:rPr>
        <w:t>)</w:t>
      </w:r>
      <w:r w:rsidRPr="00D1479F">
        <w:rPr>
          <w:rFonts w:ascii="Times New Roman" w:hAnsi="Times New Roman"/>
          <w:sz w:val="28"/>
          <w:szCs w:val="28"/>
          <w:lang w:val="ru-RU"/>
        </w:rPr>
        <w:t xml:space="preserve">, то </w:t>
      </w:r>
      <w:r w:rsidRPr="00D1479F">
        <w:rPr>
          <w:rFonts w:ascii="Times New Roman" w:hAnsi="Times New Roman"/>
          <w:bCs/>
          <w:sz w:val="28"/>
          <w:szCs w:val="28"/>
          <w:lang w:val="ru-RU"/>
        </w:rPr>
        <w:t xml:space="preserve">разумное и хорошо информированное третье лицо, взвесив </w:t>
      </w:r>
      <w:r w:rsidR="00CA6576">
        <w:rPr>
          <w:rFonts w:ascii="Times New Roman" w:hAnsi="Times New Roman"/>
          <w:bCs/>
          <w:sz w:val="28"/>
          <w:szCs w:val="28"/>
          <w:lang w:val="ru-RU"/>
        </w:rPr>
        <w:t>все</w:t>
      </w:r>
      <w:r w:rsidR="00CA6576" w:rsidRPr="00D1479F">
        <w:rPr>
          <w:rFonts w:ascii="Times New Roman" w:hAnsi="Times New Roman"/>
          <w:bCs/>
          <w:sz w:val="28"/>
          <w:szCs w:val="28"/>
          <w:lang w:val="ru-RU"/>
        </w:rPr>
        <w:t xml:space="preserve"> </w:t>
      </w:r>
      <w:r w:rsidRPr="00D1479F">
        <w:rPr>
          <w:rFonts w:ascii="Times New Roman" w:hAnsi="Times New Roman"/>
          <w:bCs/>
          <w:sz w:val="28"/>
          <w:szCs w:val="28"/>
          <w:lang w:val="ru-RU"/>
        </w:rPr>
        <w:t>факты и обстоятельства,  с высокой вероятностью сочтет, что совместно используемые ресурсы являются значительными.</w:t>
      </w:r>
    </w:p>
    <w:p w:rsidR="006C640C" w:rsidRPr="00FC2DE1" w:rsidRDefault="006C640C" w:rsidP="006C640C">
      <w:pPr>
        <w:pStyle w:val="2"/>
        <w:jc w:val="center"/>
        <w:rPr>
          <w:rFonts w:ascii="Times New Roman" w:hAnsi="Times New Roman"/>
          <w:i w:val="0"/>
          <w:lang w:val="ru-RU"/>
        </w:rPr>
      </w:pPr>
      <w:bookmarkStart w:id="4" w:name="_Toc323978563"/>
      <w:r w:rsidRPr="004C3F0E">
        <w:rPr>
          <w:rFonts w:ascii="Times New Roman" w:hAnsi="Times New Roman"/>
          <w:i w:val="0"/>
          <w:lang w:val="ru-RU"/>
        </w:rPr>
        <w:t>Общественно значимые хозяйствующие субъекты</w:t>
      </w:r>
      <w:bookmarkEnd w:id="4"/>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1.2</w:t>
      </w:r>
      <w:r w:rsidR="00EF5D43">
        <w:rPr>
          <w:rFonts w:ascii="Times New Roman" w:hAnsi="Times New Roman"/>
          <w:sz w:val="28"/>
          <w:szCs w:val="28"/>
          <w:lang w:val="ru-RU"/>
        </w:rPr>
        <w:t>0</w:t>
      </w:r>
      <w:r w:rsidRPr="00D1479F">
        <w:rPr>
          <w:rFonts w:ascii="Times New Roman" w:hAnsi="Times New Roman"/>
          <w:sz w:val="28"/>
          <w:szCs w:val="28"/>
          <w:lang w:val="ru-RU"/>
        </w:rPr>
        <w:t>. В целях Правил независимости под общественно значимыми хозяйствующими субъектами понимаются хозяйствующие субъекты, в коммерческую деятельность которых прямо или косвенно вовлечены средства неограниченного круга лиц:</w:t>
      </w:r>
    </w:p>
    <w:p w:rsidR="006C640C" w:rsidRPr="00D1479F"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а) организации, ценные бумаги которых допущены к обращению на организованных торгах;</w:t>
      </w:r>
    </w:p>
    <w:p w:rsidR="002D5357" w:rsidRDefault="006C640C" w:rsidP="006C640C">
      <w:pPr>
        <w:ind w:firstLine="662"/>
        <w:jc w:val="both"/>
        <w:rPr>
          <w:rFonts w:ascii="Times New Roman" w:hAnsi="Times New Roman"/>
          <w:sz w:val="28"/>
          <w:szCs w:val="28"/>
          <w:lang w:val="ru-RU"/>
        </w:rPr>
      </w:pPr>
      <w:r w:rsidRPr="00D1479F">
        <w:rPr>
          <w:rFonts w:ascii="Times New Roman" w:hAnsi="Times New Roman"/>
          <w:sz w:val="28"/>
          <w:szCs w:val="28"/>
          <w:lang w:val="ru-RU"/>
        </w:rPr>
        <w:t>б) финансовые организации, работающие со средствами физических и юридических лиц</w:t>
      </w:r>
      <w:r w:rsidR="002D5357">
        <w:rPr>
          <w:rFonts w:ascii="Times New Roman" w:hAnsi="Times New Roman"/>
          <w:sz w:val="28"/>
          <w:szCs w:val="28"/>
          <w:lang w:val="ru-RU"/>
        </w:rPr>
        <w:t>, в том числе, кредитные и страховые организации, общества взаимного страхования, негосударственные пенсионные фонды;</w:t>
      </w:r>
    </w:p>
    <w:p w:rsidR="006C640C" w:rsidRPr="00D1479F" w:rsidRDefault="002D5357" w:rsidP="006C640C">
      <w:pPr>
        <w:ind w:firstLine="662"/>
        <w:jc w:val="both"/>
        <w:rPr>
          <w:rFonts w:ascii="Times New Roman" w:hAnsi="Times New Roman"/>
          <w:sz w:val="28"/>
          <w:szCs w:val="28"/>
          <w:lang w:val="ru-RU"/>
        </w:rPr>
      </w:pPr>
      <w:r>
        <w:rPr>
          <w:rFonts w:ascii="Times New Roman" w:hAnsi="Times New Roman"/>
          <w:sz w:val="28"/>
          <w:szCs w:val="28"/>
          <w:lang w:val="ru-RU"/>
        </w:rPr>
        <w:t>в) организации, в уставных (складочных) капиталах которых доля государственной собственности составляет не менее 25 процентов</w:t>
      </w:r>
      <w:r w:rsidR="006C640C" w:rsidRPr="00D1479F">
        <w:rPr>
          <w:rFonts w:ascii="Times New Roman" w:hAnsi="Times New Roman"/>
          <w:sz w:val="28"/>
          <w:szCs w:val="28"/>
          <w:lang w:val="ru-RU"/>
        </w:rPr>
        <w:t xml:space="preserve">. </w:t>
      </w:r>
    </w:p>
    <w:p w:rsidR="006C640C" w:rsidRPr="00FC2DE1" w:rsidRDefault="006C640C" w:rsidP="006C640C">
      <w:pPr>
        <w:pStyle w:val="2"/>
        <w:jc w:val="center"/>
        <w:rPr>
          <w:rFonts w:ascii="Times New Roman" w:hAnsi="Times New Roman"/>
          <w:i w:val="0"/>
          <w:lang w:val="ru-RU"/>
        </w:rPr>
      </w:pPr>
      <w:bookmarkStart w:id="5" w:name="_Toc323978564"/>
      <w:r w:rsidRPr="004C3F0E">
        <w:rPr>
          <w:rFonts w:ascii="Times New Roman" w:hAnsi="Times New Roman"/>
          <w:i w:val="0"/>
          <w:lang w:val="ru-RU"/>
        </w:rPr>
        <w:t>Связанные</w:t>
      </w:r>
      <w:r w:rsidRPr="00FC2DE1">
        <w:rPr>
          <w:rFonts w:ascii="Times New Roman" w:hAnsi="Times New Roman"/>
          <w:i w:val="0"/>
          <w:lang w:val="ru-RU"/>
        </w:rPr>
        <w:t xml:space="preserve"> </w:t>
      </w:r>
      <w:r w:rsidRPr="004C3F0E">
        <w:rPr>
          <w:rFonts w:ascii="Times New Roman" w:hAnsi="Times New Roman"/>
          <w:i w:val="0"/>
          <w:lang w:val="ru-RU"/>
        </w:rPr>
        <w:t>стороны</w:t>
      </w:r>
      <w:bookmarkEnd w:id="5"/>
    </w:p>
    <w:p w:rsidR="004746E0" w:rsidRDefault="006C640C" w:rsidP="007B0D68">
      <w:pPr>
        <w:ind w:firstLine="662"/>
        <w:jc w:val="both"/>
        <w:rPr>
          <w:rFonts w:ascii="Times New Roman" w:hAnsi="Times New Roman"/>
          <w:sz w:val="28"/>
          <w:szCs w:val="28"/>
          <w:lang w:val="ru-RU"/>
        </w:rPr>
      </w:pPr>
      <w:r w:rsidRPr="00D1479F">
        <w:rPr>
          <w:rFonts w:ascii="Times New Roman" w:hAnsi="Times New Roman"/>
          <w:sz w:val="28"/>
          <w:szCs w:val="28"/>
          <w:lang w:val="ru-RU"/>
        </w:rPr>
        <w:t>1.2</w:t>
      </w:r>
      <w:r w:rsidR="001068EB">
        <w:rPr>
          <w:rFonts w:ascii="Times New Roman" w:hAnsi="Times New Roman"/>
          <w:sz w:val="28"/>
          <w:szCs w:val="28"/>
          <w:lang w:val="ru-RU"/>
        </w:rPr>
        <w:t>1</w:t>
      </w:r>
      <w:r w:rsidRPr="00D1479F">
        <w:rPr>
          <w:rFonts w:ascii="Times New Roman" w:hAnsi="Times New Roman"/>
          <w:sz w:val="28"/>
          <w:szCs w:val="28"/>
          <w:lang w:val="ru-RU"/>
        </w:rPr>
        <w:t>.</w:t>
      </w:r>
      <w:r w:rsidR="004746E0" w:rsidRPr="004746E0">
        <w:rPr>
          <w:lang w:val="ru-RU"/>
        </w:rPr>
        <w:t xml:space="preserve"> </w:t>
      </w:r>
      <w:r w:rsidR="004746E0" w:rsidRPr="004746E0">
        <w:rPr>
          <w:rFonts w:ascii="Times New Roman" w:hAnsi="Times New Roman"/>
          <w:sz w:val="28"/>
          <w:szCs w:val="28"/>
          <w:lang w:val="ru-RU"/>
        </w:rPr>
        <w:t>В целях Правил независимости в состав аудируемого лица, являющегося организацией, ценные бумаги которой допущены к обраще</w:t>
      </w:r>
      <w:r w:rsidR="00463151">
        <w:rPr>
          <w:rFonts w:ascii="Times New Roman" w:hAnsi="Times New Roman"/>
          <w:sz w:val="28"/>
          <w:szCs w:val="28"/>
          <w:lang w:val="ru-RU"/>
        </w:rPr>
        <w:t>нию на организованных торгах, в</w:t>
      </w:r>
      <w:r w:rsidR="004746E0" w:rsidRPr="004746E0">
        <w:rPr>
          <w:rFonts w:ascii="Times New Roman" w:hAnsi="Times New Roman"/>
          <w:sz w:val="28"/>
          <w:szCs w:val="28"/>
          <w:lang w:val="ru-RU"/>
        </w:rPr>
        <w:t xml:space="preserve">ключаются также все cвязанные стороны этой организации (если иное не предусмотрено Правилами независимости).  В иных случаях в состав аудируемого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w:t>
      </w:r>
      <w:r w:rsidR="004746E0" w:rsidRPr="004746E0">
        <w:rPr>
          <w:rFonts w:ascii="Times New Roman" w:hAnsi="Times New Roman"/>
          <w:sz w:val="28"/>
          <w:szCs w:val="28"/>
          <w:lang w:val="ru-RU"/>
        </w:rPr>
        <w:lastRenderedPageBreak/>
        <w:t>связанных сторон у аудируемого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7B0D68" w:rsidRPr="007B0D68" w:rsidRDefault="007B0D68" w:rsidP="007B0D68">
      <w:pPr>
        <w:ind w:firstLine="662"/>
        <w:jc w:val="both"/>
        <w:rPr>
          <w:rFonts w:ascii="Times New Roman" w:hAnsi="Times New Roman"/>
          <w:sz w:val="28"/>
          <w:szCs w:val="28"/>
          <w:lang w:val="ru-RU"/>
        </w:rPr>
      </w:pPr>
      <w:r w:rsidRPr="007B0D68">
        <w:rPr>
          <w:lang w:val="ru-RU"/>
        </w:rPr>
        <w:t xml:space="preserve"> </w:t>
      </w:r>
      <w:r w:rsidRPr="007B0D68">
        <w:rPr>
          <w:rFonts w:ascii="Times New Roman" w:hAnsi="Times New Roman"/>
          <w:sz w:val="28"/>
          <w:szCs w:val="28"/>
          <w:lang w:val="ru-RU"/>
        </w:rPr>
        <w:t>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аудируемым лицом:</w:t>
      </w:r>
    </w:p>
    <w:p w:rsidR="007B0D68" w:rsidRPr="007B0D68"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а) 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w:t>
      </w:r>
      <w:r>
        <w:rPr>
          <w:rFonts w:ascii="Times New Roman" w:hAnsi="Times New Roman"/>
          <w:sz w:val="28"/>
          <w:szCs w:val="28"/>
          <w:lang w:val="ru-RU"/>
        </w:rPr>
        <w:t>ношению к указанной организации</w:t>
      </w:r>
      <w:r>
        <w:rPr>
          <w:rStyle w:val="af5"/>
          <w:rFonts w:ascii="Times New Roman" w:hAnsi="Times New Roman"/>
          <w:sz w:val="28"/>
          <w:szCs w:val="28"/>
          <w:lang w:val="ru-RU"/>
        </w:rPr>
        <w:footnoteReference w:id="1"/>
      </w:r>
      <w:r w:rsidRPr="007B0D68">
        <w:rPr>
          <w:rFonts w:ascii="Times New Roman" w:hAnsi="Times New Roman"/>
          <w:sz w:val="28"/>
          <w:szCs w:val="28"/>
          <w:lang w:val="ru-RU"/>
        </w:rPr>
        <w:t>;</w:t>
      </w:r>
    </w:p>
    <w:p w:rsidR="007B0D68" w:rsidRPr="007B0D68"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 xml:space="preserve">б) организация, имеющая прямую финансовую заинтересованность в аудируемом лице при условии, что данная организация обладает значительным влиянием над аудируемым лицом и указанная заинтересованность в аудируемом лице является существенной для данной организации; </w:t>
      </w:r>
    </w:p>
    <w:p w:rsidR="007B0D68" w:rsidRPr="007B0D68"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в) организация, контролируемая аудируемым лицом (непосредственно или через третьих лиц);</w:t>
      </w:r>
    </w:p>
    <w:p w:rsidR="007B0D68" w:rsidRPr="007B0D68"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 xml:space="preserve">г) 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над данной организацией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 </w:t>
      </w:r>
    </w:p>
    <w:p w:rsidR="006E2332" w:rsidRPr="006E2332"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д) 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w:t>
      </w:r>
      <w:r w:rsidR="006C640C" w:rsidRPr="00D1479F">
        <w:rPr>
          <w:rFonts w:ascii="Times New Roman" w:hAnsi="Times New Roman"/>
          <w:sz w:val="28"/>
          <w:szCs w:val="28"/>
          <w:lang w:val="ru-RU"/>
        </w:rPr>
        <w:t xml:space="preserve">  </w:t>
      </w:r>
    </w:p>
    <w:p w:rsidR="006C640C" w:rsidRPr="004C3F0E" w:rsidRDefault="006C640C" w:rsidP="006C640C">
      <w:pPr>
        <w:pStyle w:val="2"/>
        <w:jc w:val="center"/>
        <w:rPr>
          <w:rFonts w:ascii="Times New Roman" w:hAnsi="Times New Roman"/>
          <w:i w:val="0"/>
          <w:lang w:val="ru-RU"/>
        </w:rPr>
      </w:pPr>
      <w:bookmarkStart w:id="6" w:name="_Toc323978565"/>
      <w:r w:rsidRPr="004C3F0E">
        <w:rPr>
          <w:rFonts w:ascii="Times New Roman" w:hAnsi="Times New Roman"/>
          <w:i w:val="0"/>
          <w:lang w:val="ru-RU"/>
        </w:rPr>
        <w:t>Представители собственника</w:t>
      </w:r>
      <w:bookmarkEnd w:id="6"/>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1.2</w:t>
      </w:r>
      <w:r w:rsidR="001068EB">
        <w:rPr>
          <w:rFonts w:ascii="Times New Roman" w:hAnsi="Times New Roman"/>
          <w:sz w:val="28"/>
          <w:szCs w:val="28"/>
          <w:lang w:val="ru-RU"/>
        </w:rPr>
        <w:t>2</w:t>
      </w:r>
      <w:r w:rsidRPr="004D4BBE">
        <w:rPr>
          <w:rFonts w:ascii="Times New Roman" w:hAnsi="Times New Roman"/>
          <w:sz w:val="28"/>
          <w:szCs w:val="28"/>
          <w:lang w:val="ru-RU"/>
        </w:rPr>
        <w:t xml:space="preserve">. </w:t>
      </w:r>
      <w:r w:rsidR="0062066A">
        <w:rPr>
          <w:rFonts w:ascii="Times New Roman" w:hAnsi="Times New Roman"/>
          <w:sz w:val="28"/>
          <w:szCs w:val="28"/>
          <w:lang w:val="ru-RU"/>
        </w:rPr>
        <w:t>Аудитор должен осуществлять</w:t>
      </w:r>
      <w:r w:rsidRPr="004D4BBE">
        <w:rPr>
          <w:rFonts w:ascii="Times New Roman" w:hAnsi="Times New Roman"/>
          <w:sz w:val="28"/>
          <w:szCs w:val="28"/>
          <w:lang w:val="ru-RU"/>
        </w:rPr>
        <w:t xml:space="preserve"> регулярн</w:t>
      </w:r>
      <w:r w:rsidR="0062066A">
        <w:rPr>
          <w:rFonts w:ascii="Times New Roman" w:hAnsi="Times New Roman"/>
          <w:sz w:val="28"/>
          <w:szCs w:val="28"/>
          <w:lang w:val="ru-RU"/>
        </w:rPr>
        <w:t>ый</w:t>
      </w:r>
      <w:r w:rsidRPr="004D4BBE">
        <w:rPr>
          <w:rFonts w:ascii="Times New Roman" w:hAnsi="Times New Roman"/>
          <w:sz w:val="28"/>
          <w:szCs w:val="28"/>
          <w:lang w:val="ru-RU"/>
        </w:rPr>
        <w:t xml:space="preserve"> обмен информацией, касающейся взаимоотношений или обстоятельств, которые, по мнению аудитор</w:t>
      </w:r>
      <w:r w:rsidR="0062066A">
        <w:rPr>
          <w:rFonts w:ascii="Times New Roman" w:hAnsi="Times New Roman"/>
          <w:sz w:val="28"/>
          <w:szCs w:val="28"/>
          <w:lang w:val="ru-RU"/>
        </w:rPr>
        <w:t>а</w:t>
      </w:r>
      <w:r w:rsidRPr="004D4BBE">
        <w:rPr>
          <w:rFonts w:ascii="Times New Roman" w:hAnsi="Times New Roman"/>
          <w:sz w:val="28"/>
          <w:szCs w:val="28"/>
          <w:lang w:val="ru-RU"/>
        </w:rPr>
        <w:t xml:space="preserve">, могут </w:t>
      </w:r>
      <w:r w:rsidR="0062066A">
        <w:rPr>
          <w:rFonts w:ascii="Times New Roman" w:hAnsi="Times New Roman"/>
          <w:sz w:val="28"/>
          <w:szCs w:val="28"/>
          <w:lang w:val="ru-RU"/>
        </w:rPr>
        <w:t xml:space="preserve">оказать </w:t>
      </w:r>
      <w:r w:rsidRPr="004D4BBE">
        <w:rPr>
          <w:rFonts w:ascii="Times New Roman" w:hAnsi="Times New Roman"/>
          <w:sz w:val="28"/>
          <w:szCs w:val="28"/>
          <w:lang w:val="ru-RU"/>
        </w:rPr>
        <w:t>влия</w:t>
      </w:r>
      <w:r w:rsidR="0062066A">
        <w:rPr>
          <w:rFonts w:ascii="Times New Roman" w:hAnsi="Times New Roman"/>
          <w:sz w:val="28"/>
          <w:szCs w:val="28"/>
          <w:lang w:val="ru-RU"/>
        </w:rPr>
        <w:t xml:space="preserve">ние </w:t>
      </w:r>
      <w:r w:rsidRPr="004D4BBE">
        <w:rPr>
          <w:rFonts w:ascii="Times New Roman" w:hAnsi="Times New Roman"/>
          <w:sz w:val="28"/>
          <w:szCs w:val="28"/>
          <w:lang w:val="ru-RU"/>
        </w:rPr>
        <w:t>на независимость</w:t>
      </w:r>
      <w:r w:rsidR="0062066A">
        <w:rPr>
          <w:rFonts w:ascii="Times New Roman" w:hAnsi="Times New Roman"/>
          <w:sz w:val="28"/>
          <w:szCs w:val="28"/>
          <w:lang w:val="ru-RU"/>
        </w:rPr>
        <w:t xml:space="preserve"> аудитора</w:t>
      </w:r>
      <w:r w:rsidRPr="004D4BBE">
        <w:rPr>
          <w:rFonts w:ascii="Times New Roman" w:hAnsi="Times New Roman"/>
          <w:sz w:val="28"/>
          <w:szCs w:val="28"/>
          <w:lang w:val="ru-RU"/>
        </w:rPr>
        <w:t xml:space="preserve">, </w:t>
      </w:r>
      <w:r w:rsidR="0062066A">
        <w:rPr>
          <w:rFonts w:ascii="Times New Roman" w:hAnsi="Times New Roman"/>
          <w:sz w:val="28"/>
          <w:szCs w:val="28"/>
          <w:lang w:val="ru-RU"/>
        </w:rPr>
        <w:t>с</w:t>
      </w:r>
      <w:r w:rsidR="0062066A" w:rsidRPr="004D4BBE">
        <w:rPr>
          <w:rFonts w:ascii="Times New Roman" w:hAnsi="Times New Roman"/>
          <w:sz w:val="28"/>
          <w:szCs w:val="28"/>
          <w:lang w:val="ru-RU"/>
        </w:rPr>
        <w:t xml:space="preserve"> представителями собственника аудируемого лица</w:t>
      </w:r>
      <w:r w:rsidRPr="004D4BBE">
        <w:rPr>
          <w:rFonts w:ascii="Times New Roman" w:hAnsi="Times New Roman"/>
          <w:sz w:val="28"/>
          <w:szCs w:val="28"/>
          <w:lang w:val="ru-RU"/>
        </w:rPr>
        <w:t xml:space="preserve">. </w:t>
      </w:r>
      <w:r w:rsidR="0062066A">
        <w:rPr>
          <w:rFonts w:ascii="Times New Roman" w:hAnsi="Times New Roman"/>
          <w:sz w:val="28"/>
          <w:szCs w:val="28"/>
          <w:lang w:val="ru-RU"/>
        </w:rPr>
        <w:t>Такой о</w:t>
      </w:r>
      <w:r w:rsidRPr="004D4BBE">
        <w:rPr>
          <w:rFonts w:ascii="Times New Roman" w:hAnsi="Times New Roman"/>
          <w:sz w:val="28"/>
          <w:szCs w:val="28"/>
          <w:lang w:val="ru-RU"/>
        </w:rPr>
        <w:t>бмен информацией позволяет представителям собственника</w:t>
      </w:r>
      <w:r w:rsidR="0062066A">
        <w:rPr>
          <w:rFonts w:ascii="Times New Roman" w:hAnsi="Times New Roman"/>
          <w:sz w:val="28"/>
          <w:szCs w:val="28"/>
          <w:lang w:val="ru-RU"/>
        </w:rPr>
        <w:t xml:space="preserve"> аудируемого лица (особенно в отношении угроз шантажа и близкого знакомства)</w:t>
      </w:r>
      <w:r w:rsidRPr="004D4BBE">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а) учитывать суждение аудитор</w:t>
      </w:r>
      <w:r w:rsidR="0062066A">
        <w:rPr>
          <w:rFonts w:ascii="Times New Roman" w:hAnsi="Times New Roman"/>
          <w:sz w:val="28"/>
          <w:szCs w:val="28"/>
          <w:lang w:val="ru-RU"/>
        </w:rPr>
        <w:t>а</w:t>
      </w:r>
      <w:r w:rsidRPr="004D4BBE">
        <w:rPr>
          <w:rFonts w:ascii="Times New Roman" w:hAnsi="Times New Roman"/>
          <w:sz w:val="28"/>
          <w:szCs w:val="28"/>
          <w:lang w:val="ru-RU"/>
        </w:rPr>
        <w:t xml:space="preserve"> в отношении выявления и оценки угроз независимости</w:t>
      </w:r>
      <w:r w:rsidR="0062066A">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б) учитывать уместность принятых мер предосторожности для устранения угроз или сведения их до приемлемого уровня</w:t>
      </w:r>
      <w:r w:rsidR="0062066A">
        <w:rPr>
          <w:rFonts w:ascii="Times New Roman" w:hAnsi="Times New Roman"/>
          <w:sz w:val="28"/>
          <w:szCs w:val="28"/>
          <w:lang w:val="ru-RU"/>
        </w:rPr>
        <w:t>;</w:t>
      </w:r>
    </w:p>
    <w:p w:rsidR="007B0D68"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в) принимать соответствующие меры.</w:t>
      </w:r>
    </w:p>
    <w:p w:rsidR="007B0D68" w:rsidRPr="007B0D68"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lastRenderedPageBreak/>
        <w:t>При выполнении требований Правил независимости в части сообщения информации представителям собственника, аудитор должен, с учетом характера и значимости 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 представителей собственника, например, комитету по аудиту или отдельному лицу, то аудитор должен определить, есть ли также необходимость сообщить указанную информацию всем представителям собственника, чтобы обеспечить для них адекватный уровень информирования.</w:t>
      </w:r>
    </w:p>
    <w:p w:rsidR="006C640C" w:rsidRPr="004D4BBE" w:rsidRDefault="007B0D68" w:rsidP="007B0D68">
      <w:pPr>
        <w:ind w:firstLine="662"/>
        <w:jc w:val="both"/>
        <w:rPr>
          <w:rFonts w:ascii="Times New Roman" w:hAnsi="Times New Roman"/>
          <w:sz w:val="28"/>
          <w:szCs w:val="28"/>
          <w:lang w:val="ru-RU"/>
        </w:rPr>
      </w:pPr>
      <w:r w:rsidRPr="007B0D68">
        <w:rPr>
          <w:rFonts w:ascii="Times New Roman" w:hAnsi="Times New Roman"/>
          <w:sz w:val="28"/>
          <w:szCs w:val="28"/>
          <w:lang w:val="ru-RU"/>
        </w:rPr>
        <w:tab/>
        <w:t>В целях Правил независимости представителями собственника 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представители собственника 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r w:rsidR="006C640C" w:rsidRPr="004D4BBE">
        <w:rPr>
          <w:rFonts w:ascii="Times New Roman" w:hAnsi="Times New Roman"/>
          <w:sz w:val="28"/>
          <w:szCs w:val="28"/>
          <w:lang w:val="ru-RU"/>
        </w:rPr>
        <w:t xml:space="preserve"> </w:t>
      </w:r>
    </w:p>
    <w:p w:rsidR="006C640C" w:rsidRPr="00FC2DE1" w:rsidRDefault="006C640C" w:rsidP="006C640C">
      <w:pPr>
        <w:pStyle w:val="2"/>
        <w:jc w:val="center"/>
        <w:rPr>
          <w:rFonts w:ascii="Times New Roman" w:hAnsi="Times New Roman"/>
          <w:i w:val="0"/>
          <w:lang w:val="ru-RU"/>
        </w:rPr>
      </w:pPr>
      <w:bookmarkStart w:id="7" w:name="_Toc323978566"/>
      <w:r w:rsidRPr="00FC2DE1">
        <w:rPr>
          <w:rFonts w:ascii="Times New Roman" w:hAnsi="Times New Roman"/>
          <w:i w:val="0"/>
          <w:lang w:val="ru-RU"/>
        </w:rPr>
        <w:t>Документирование</w:t>
      </w:r>
      <w:bookmarkEnd w:id="7"/>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1.2</w:t>
      </w:r>
      <w:r w:rsidR="001068EB">
        <w:rPr>
          <w:rFonts w:ascii="Times New Roman" w:hAnsi="Times New Roman"/>
          <w:sz w:val="28"/>
          <w:szCs w:val="28"/>
          <w:lang w:val="ru-RU"/>
        </w:rPr>
        <w:t>3</w:t>
      </w:r>
      <w:r w:rsidRPr="004D4BBE">
        <w:rPr>
          <w:rFonts w:ascii="Times New Roman" w:hAnsi="Times New Roman"/>
          <w:sz w:val="28"/>
          <w:szCs w:val="28"/>
          <w:lang w:val="ru-RU"/>
        </w:rPr>
        <w:t xml:space="preserve">. </w:t>
      </w:r>
      <w:r w:rsidR="00383003">
        <w:rPr>
          <w:rFonts w:ascii="Times New Roman" w:hAnsi="Times New Roman"/>
          <w:sz w:val="28"/>
          <w:szCs w:val="28"/>
          <w:lang w:val="ru-RU"/>
        </w:rPr>
        <w:t>А</w:t>
      </w:r>
      <w:r w:rsidRPr="004D4BBE">
        <w:rPr>
          <w:rFonts w:ascii="Times New Roman" w:hAnsi="Times New Roman"/>
          <w:sz w:val="28"/>
          <w:szCs w:val="28"/>
          <w:lang w:val="ru-RU"/>
        </w:rPr>
        <w:t xml:space="preserve">удитор должен документировать </w:t>
      </w:r>
      <w:r w:rsidR="00383003">
        <w:rPr>
          <w:rFonts w:ascii="Times New Roman" w:hAnsi="Times New Roman"/>
          <w:sz w:val="28"/>
          <w:szCs w:val="28"/>
          <w:lang w:val="ru-RU"/>
        </w:rPr>
        <w:t xml:space="preserve">свои </w:t>
      </w:r>
      <w:r w:rsidRPr="004D4BBE">
        <w:rPr>
          <w:rFonts w:ascii="Times New Roman" w:hAnsi="Times New Roman"/>
          <w:sz w:val="28"/>
          <w:szCs w:val="28"/>
          <w:lang w:val="ru-RU"/>
        </w:rPr>
        <w:t>выводы</w:t>
      </w:r>
      <w:r w:rsidR="00383003">
        <w:rPr>
          <w:rFonts w:ascii="Times New Roman" w:hAnsi="Times New Roman"/>
          <w:sz w:val="28"/>
          <w:szCs w:val="28"/>
          <w:lang w:val="ru-RU"/>
        </w:rPr>
        <w:t xml:space="preserve"> о соблюдении независимости</w:t>
      </w:r>
      <w:r w:rsidRPr="004D4BBE">
        <w:rPr>
          <w:rFonts w:ascii="Times New Roman" w:hAnsi="Times New Roman"/>
          <w:sz w:val="28"/>
          <w:szCs w:val="28"/>
          <w:lang w:val="ru-RU"/>
        </w:rPr>
        <w:t xml:space="preserve"> и </w:t>
      </w:r>
      <w:r w:rsidR="004F299A">
        <w:rPr>
          <w:rFonts w:ascii="Times New Roman" w:hAnsi="Times New Roman"/>
          <w:sz w:val="28"/>
          <w:szCs w:val="28"/>
          <w:lang w:val="ru-RU"/>
        </w:rPr>
        <w:t>основное содержание</w:t>
      </w:r>
      <w:r w:rsidR="004F299A" w:rsidRPr="004D4BBE">
        <w:rPr>
          <w:rFonts w:ascii="Times New Roman" w:hAnsi="Times New Roman"/>
          <w:sz w:val="28"/>
          <w:szCs w:val="28"/>
          <w:lang w:val="ru-RU"/>
        </w:rPr>
        <w:t xml:space="preserve"> </w:t>
      </w:r>
      <w:r w:rsidRPr="004D4BBE">
        <w:rPr>
          <w:rFonts w:ascii="Times New Roman" w:hAnsi="Times New Roman"/>
          <w:sz w:val="28"/>
          <w:szCs w:val="28"/>
          <w:lang w:val="ru-RU"/>
        </w:rPr>
        <w:t xml:space="preserve">любых </w:t>
      </w:r>
      <w:r w:rsidR="00383003">
        <w:rPr>
          <w:rFonts w:ascii="Times New Roman" w:hAnsi="Times New Roman"/>
          <w:sz w:val="28"/>
          <w:szCs w:val="28"/>
          <w:lang w:val="ru-RU"/>
        </w:rPr>
        <w:t>надлежащих</w:t>
      </w:r>
      <w:r w:rsidR="00383003" w:rsidRPr="004D4BBE">
        <w:rPr>
          <w:rFonts w:ascii="Times New Roman" w:hAnsi="Times New Roman"/>
          <w:sz w:val="28"/>
          <w:szCs w:val="28"/>
          <w:lang w:val="ru-RU"/>
        </w:rPr>
        <w:t xml:space="preserve"> </w:t>
      </w:r>
      <w:r w:rsidRPr="004D4BBE">
        <w:rPr>
          <w:rFonts w:ascii="Times New Roman" w:hAnsi="Times New Roman"/>
          <w:sz w:val="28"/>
          <w:szCs w:val="28"/>
          <w:lang w:val="ru-RU"/>
        </w:rPr>
        <w:t xml:space="preserve">обсуждений </w:t>
      </w:r>
      <w:r w:rsidR="004F299A">
        <w:rPr>
          <w:rFonts w:ascii="Times New Roman" w:hAnsi="Times New Roman"/>
          <w:sz w:val="28"/>
          <w:szCs w:val="28"/>
          <w:lang w:val="ru-RU"/>
        </w:rPr>
        <w:t>по данному вопросу</w:t>
      </w:r>
      <w:r w:rsidRPr="004D4BBE">
        <w:rPr>
          <w:rFonts w:ascii="Times New Roman" w:hAnsi="Times New Roman"/>
          <w:sz w:val="28"/>
          <w:szCs w:val="28"/>
          <w:lang w:val="ru-RU"/>
        </w:rPr>
        <w:t xml:space="preserve">. </w:t>
      </w:r>
      <w:r w:rsidR="00383003">
        <w:rPr>
          <w:rFonts w:ascii="Times New Roman" w:hAnsi="Times New Roman"/>
          <w:sz w:val="28"/>
          <w:szCs w:val="28"/>
          <w:lang w:val="ru-RU"/>
        </w:rPr>
        <w:t>В частности</w:t>
      </w:r>
      <w:r w:rsidRPr="004D4BBE">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 xml:space="preserve">а) в случае, когда </w:t>
      </w:r>
      <w:r w:rsidR="00383003" w:rsidRPr="004D4BBE">
        <w:rPr>
          <w:rFonts w:ascii="Times New Roman" w:hAnsi="Times New Roman"/>
          <w:sz w:val="28"/>
          <w:szCs w:val="28"/>
          <w:lang w:val="ru-RU"/>
        </w:rPr>
        <w:t xml:space="preserve">для сведения угроз </w:t>
      </w:r>
      <w:r w:rsidR="00383003">
        <w:rPr>
          <w:rFonts w:ascii="Times New Roman" w:hAnsi="Times New Roman"/>
          <w:sz w:val="28"/>
          <w:szCs w:val="28"/>
          <w:lang w:val="ru-RU"/>
        </w:rPr>
        <w:t xml:space="preserve">независимости </w:t>
      </w:r>
      <w:r w:rsidR="00383003" w:rsidRPr="004D4BBE">
        <w:rPr>
          <w:rFonts w:ascii="Times New Roman" w:hAnsi="Times New Roman"/>
          <w:sz w:val="28"/>
          <w:szCs w:val="28"/>
          <w:lang w:val="ru-RU"/>
        </w:rPr>
        <w:t xml:space="preserve">до приемлемого уровня </w:t>
      </w:r>
      <w:r w:rsidR="00383003">
        <w:rPr>
          <w:rFonts w:ascii="Times New Roman" w:hAnsi="Times New Roman"/>
          <w:sz w:val="28"/>
          <w:szCs w:val="28"/>
          <w:lang w:val="ru-RU"/>
        </w:rPr>
        <w:t xml:space="preserve">требуется принятие </w:t>
      </w:r>
      <w:r w:rsidRPr="004D4BBE">
        <w:rPr>
          <w:rFonts w:ascii="Times New Roman" w:hAnsi="Times New Roman"/>
          <w:sz w:val="28"/>
          <w:szCs w:val="28"/>
          <w:lang w:val="ru-RU"/>
        </w:rPr>
        <w:t xml:space="preserve">мер предосторожности, аудитор должен документировать характер </w:t>
      </w:r>
      <w:r w:rsidR="00383003">
        <w:rPr>
          <w:rFonts w:ascii="Times New Roman" w:hAnsi="Times New Roman"/>
          <w:sz w:val="28"/>
          <w:szCs w:val="28"/>
          <w:lang w:val="ru-RU"/>
        </w:rPr>
        <w:t xml:space="preserve">таких </w:t>
      </w:r>
      <w:r w:rsidRPr="004D4BBE">
        <w:rPr>
          <w:rFonts w:ascii="Times New Roman" w:hAnsi="Times New Roman"/>
          <w:sz w:val="28"/>
          <w:szCs w:val="28"/>
          <w:lang w:val="ru-RU"/>
        </w:rPr>
        <w:t>угроз и принятые меры предосторожности;</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 xml:space="preserve">б) в случае, когда </w:t>
      </w:r>
      <w:r w:rsidR="00383003">
        <w:rPr>
          <w:rFonts w:ascii="Times New Roman" w:hAnsi="Times New Roman"/>
          <w:sz w:val="28"/>
          <w:szCs w:val="28"/>
          <w:lang w:val="ru-RU"/>
        </w:rPr>
        <w:t xml:space="preserve">на основе проведенного </w:t>
      </w:r>
      <w:r w:rsidRPr="004D4BBE">
        <w:rPr>
          <w:rFonts w:ascii="Times New Roman" w:hAnsi="Times New Roman"/>
          <w:sz w:val="28"/>
          <w:szCs w:val="28"/>
          <w:lang w:val="ru-RU"/>
        </w:rPr>
        <w:t xml:space="preserve">анализа </w:t>
      </w:r>
      <w:r w:rsidR="00383003">
        <w:rPr>
          <w:rFonts w:ascii="Times New Roman" w:hAnsi="Times New Roman"/>
          <w:sz w:val="28"/>
          <w:szCs w:val="28"/>
          <w:lang w:val="ru-RU"/>
        </w:rPr>
        <w:t xml:space="preserve">угроз независимости </w:t>
      </w:r>
      <w:r w:rsidRPr="004D4BBE">
        <w:rPr>
          <w:rFonts w:ascii="Times New Roman" w:hAnsi="Times New Roman"/>
          <w:sz w:val="28"/>
          <w:szCs w:val="28"/>
          <w:lang w:val="ru-RU"/>
        </w:rPr>
        <w:t>аудитор приходит к выводу, что необходимост</w:t>
      </w:r>
      <w:r w:rsidR="00383003">
        <w:rPr>
          <w:rFonts w:ascii="Times New Roman" w:hAnsi="Times New Roman"/>
          <w:sz w:val="28"/>
          <w:szCs w:val="28"/>
          <w:lang w:val="ru-RU"/>
        </w:rPr>
        <w:t>ь принимать какие-либо меры предосторожности отсутствует</w:t>
      </w:r>
      <w:r w:rsidRPr="004D4BBE">
        <w:rPr>
          <w:rFonts w:ascii="Times New Roman" w:hAnsi="Times New Roman"/>
          <w:sz w:val="28"/>
          <w:szCs w:val="28"/>
          <w:lang w:val="ru-RU"/>
        </w:rPr>
        <w:t xml:space="preserve">, </w:t>
      </w:r>
      <w:r w:rsidR="00383003">
        <w:rPr>
          <w:rFonts w:ascii="Times New Roman" w:hAnsi="Times New Roman"/>
          <w:sz w:val="28"/>
          <w:szCs w:val="28"/>
          <w:lang w:val="ru-RU"/>
        </w:rPr>
        <w:t>т.к.</w:t>
      </w:r>
      <w:r w:rsidRPr="004D4BBE">
        <w:rPr>
          <w:rFonts w:ascii="Times New Roman" w:hAnsi="Times New Roman"/>
          <w:sz w:val="28"/>
          <w:szCs w:val="28"/>
          <w:lang w:val="ru-RU"/>
        </w:rPr>
        <w:t xml:space="preserve"> </w:t>
      </w:r>
      <w:r w:rsidR="00383003">
        <w:rPr>
          <w:rFonts w:ascii="Times New Roman" w:hAnsi="Times New Roman"/>
          <w:sz w:val="28"/>
          <w:szCs w:val="28"/>
          <w:lang w:val="ru-RU"/>
        </w:rPr>
        <w:t xml:space="preserve">эти </w:t>
      </w:r>
      <w:r w:rsidRPr="004D4BBE">
        <w:rPr>
          <w:rFonts w:ascii="Times New Roman" w:hAnsi="Times New Roman"/>
          <w:sz w:val="28"/>
          <w:szCs w:val="28"/>
          <w:lang w:val="ru-RU"/>
        </w:rPr>
        <w:t xml:space="preserve">угрозы не превышают приемлемого уровня, аудитор должен документировать характер </w:t>
      </w:r>
      <w:r w:rsidR="00383003">
        <w:rPr>
          <w:rFonts w:ascii="Times New Roman" w:hAnsi="Times New Roman"/>
          <w:sz w:val="28"/>
          <w:szCs w:val="28"/>
          <w:lang w:val="ru-RU"/>
        </w:rPr>
        <w:t xml:space="preserve">таких </w:t>
      </w:r>
      <w:r w:rsidRPr="004D4BBE">
        <w:rPr>
          <w:rFonts w:ascii="Times New Roman" w:hAnsi="Times New Roman"/>
          <w:sz w:val="28"/>
          <w:szCs w:val="28"/>
          <w:lang w:val="ru-RU"/>
        </w:rPr>
        <w:t>угроз и объяснение своих выводов.</w:t>
      </w:r>
    </w:p>
    <w:p w:rsidR="006C640C" w:rsidRPr="00FC2DE1" w:rsidRDefault="006C640C" w:rsidP="006C640C">
      <w:pPr>
        <w:pStyle w:val="2"/>
        <w:jc w:val="center"/>
        <w:rPr>
          <w:rFonts w:ascii="Times New Roman" w:hAnsi="Times New Roman"/>
          <w:i w:val="0"/>
          <w:lang w:val="ru-RU"/>
        </w:rPr>
      </w:pPr>
      <w:bookmarkStart w:id="8" w:name="_Toc323978567"/>
      <w:r w:rsidRPr="004C3F0E">
        <w:rPr>
          <w:rFonts w:ascii="Times New Roman" w:hAnsi="Times New Roman"/>
          <w:i w:val="0"/>
          <w:lang w:val="ru-RU"/>
        </w:rPr>
        <w:t>Период выполнения задания</w:t>
      </w:r>
      <w:bookmarkEnd w:id="8"/>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1.</w:t>
      </w:r>
      <w:r w:rsidR="001068EB">
        <w:rPr>
          <w:rFonts w:ascii="Times New Roman" w:hAnsi="Times New Roman"/>
          <w:sz w:val="28"/>
          <w:szCs w:val="28"/>
          <w:lang w:val="ru-RU"/>
        </w:rPr>
        <w:t>24</w:t>
      </w:r>
      <w:r w:rsidRPr="004D4BBE">
        <w:rPr>
          <w:rFonts w:ascii="Times New Roman" w:hAnsi="Times New Roman"/>
          <w:sz w:val="28"/>
          <w:szCs w:val="28"/>
          <w:lang w:val="ru-RU"/>
        </w:rPr>
        <w:t>. Аудитор должен быть независим от аудируемого лица в течение периода выполнения задания по аудиту и периода, охватываемого бухгалтерской (финансовой) отчетностью. Период выполнения задания</w:t>
      </w:r>
      <w:r w:rsidR="0062066A">
        <w:rPr>
          <w:rFonts w:ascii="Times New Roman" w:hAnsi="Times New Roman"/>
          <w:sz w:val="28"/>
          <w:szCs w:val="28"/>
          <w:lang w:val="ru-RU"/>
        </w:rPr>
        <w:t xml:space="preserve"> по аудиту</w:t>
      </w:r>
      <w:r w:rsidRPr="004D4BBE">
        <w:rPr>
          <w:rFonts w:ascii="Times New Roman" w:hAnsi="Times New Roman"/>
          <w:sz w:val="28"/>
          <w:szCs w:val="28"/>
          <w:lang w:val="ru-RU"/>
        </w:rPr>
        <w:t xml:space="preserve"> начинается с момента начала оказания аудиторск</w:t>
      </w:r>
      <w:r w:rsidR="0062066A">
        <w:rPr>
          <w:rFonts w:ascii="Times New Roman" w:hAnsi="Times New Roman"/>
          <w:sz w:val="28"/>
          <w:szCs w:val="28"/>
          <w:lang w:val="ru-RU"/>
        </w:rPr>
        <w:t>ой</w:t>
      </w:r>
      <w:r w:rsidRPr="004D4BBE">
        <w:rPr>
          <w:rFonts w:ascii="Times New Roman" w:hAnsi="Times New Roman"/>
          <w:sz w:val="28"/>
          <w:szCs w:val="28"/>
          <w:lang w:val="ru-RU"/>
        </w:rPr>
        <w:t xml:space="preserve"> услуг</w:t>
      </w:r>
      <w:r w:rsidR="0062066A">
        <w:rPr>
          <w:rFonts w:ascii="Times New Roman" w:hAnsi="Times New Roman"/>
          <w:sz w:val="28"/>
          <w:szCs w:val="28"/>
          <w:lang w:val="ru-RU"/>
        </w:rPr>
        <w:t>и</w:t>
      </w:r>
      <w:r w:rsidRPr="004D4BBE">
        <w:rPr>
          <w:rFonts w:ascii="Times New Roman" w:hAnsi="Times New Roman"/>
          <w:sz w:val="28"/>
          <w:szCs w:val="28"/>
          <w:lang w:val="ru-RU"/>
        </w:rPr>
        <w:t xml:space="preserve"> аудиторской группой</w:t>
      </w:r>
      <w:r w:rsidR="0062066A">
        <w:rPr>
          <w:rFonts w:ascii="Times New Roman" w:hAnsi="Times New Roman"/>
          <w:sz w:val="28"/>
          <w:szCs w:val="28"/>
          <w:lang w:val="ru-RU"/>
        </w:rPr>
        <w:t xml:space="preserve"> и </w:t>
      </w:r>
      <w:r w:rsidRPr="004D4BBE">
        <w:rPr>
          <w:rFonts w:ascii="Times New Roman" w:hAnsi="Times New Roman"/>
          <w:sz w:val="28"/>
          <w:szCs w:val="28"/>
          <w:lang w:val="ru-RU"/>
        </w:rPr>
        <w:t xml:space="preserve">заканчивается </w:t>
      </w:r>
      <w:r w:rsidR="0062066A">
        <w:rPr>
          <w:rFonts w:ascii="Times New Roman" w:hAnsi="Times New Roman"/>
          <w:sz w:val="28"/>
          <w:szCs w:val="28"/>
          <w:lang w:val="ru-RU"/>
        </w:rPr>
        <w:t>передачей</w:t>
      </w:r>
      <w:r w:rsidR="0062066A" w:rsidRPr="004D4BBE">
        <w:rPr>
          <w:rFonts w:ascii="Times New Roman" w:hAnsi="Times New Roman"/>
          <w:sz w:val="28"/>
          <w:szCs w:val="28"/>
          <w:lang w:val="ru-RU"/>
        </w:rPr>
        <w:t xml:space="preserve"> </w:t>
      </w:r>
      <w:r w:rsidRPr="004D4BBE">
        <w:rPr>
          <w:rFonts w:ascii="Times New Roman" w:hAnsi="Times New Roman"/>
          <w:sz w:val="28"/>
          <w:szCs w:val="28"/>
          <w:lang w:val="ru-RU"/>
        </w:rPr>
        <w:t>аудиторского заключения</w:t>
      </w:r>
      <w:r w:rsidR="0062066A">
        <w:rPr>
          <w:rFonts w:ascii="Times New Roman" w:hAnsi="Times New Roman"/>
          <w:sz w:val="28"/>
          <w:szCs w:val="28"/>
          <w:lang w:val="ru-RU"/>
        </w:rPr>
        <w:t xml:space="preserve"> аудируемому лицу</w:t>
      </w:r>
      <w:r w:rsidRPr="004D4BBE">
        <w:rPr>
          <w:rFonts w:ascii="Times New Roman" w:hAnsi="Times New Roman"/>
          <w:sz w:val="28"/>
          <w:szCs w:val="28"/>
          <w:lang w:val="ru-RU"/>
        </w:rPr>
        <w:t xml:space="preserve">. Если задание </w:t>
      </w:r>
      <w:r w:rsidR="0062066A">
        <w:rPr>
          <w:rFonts w:ascii="Times New Roman" w:hAnsi="Times New Roman"/>
          <w:sz w:val="28"/>
          <w:szCs w:val="28"/>
          <w:lang w:val="ru-RU"/>
        </w:rPr>
        <w:t xml:space="preserve">по аудиту </w:t>
      </w:r>
      <w:r w:rsidRPr="004D4BBE">
        <w:rPr>
          <w:rFonts w:ascii="Times New Roman" w:hAnsi="Times New Roman"/>
          <w:sz w:val="28"/>
          <w:szCs w:val="28"/>
          <w:lang w:val="ru-RU"/>
        </w:rPr>
        <w:t xml:space="preserve">выполняется на периодической основе, то </w:t>
      </w:r>
      <w:r w:rsidR="0062066A">
        <w:rPr>
          <w:rFonts w:ascii="Times New Roman" w:hAnsi="Times New Roman"/>
          <w:sz w:val="28"/>
          <w:szCs w:val="28"/>
          <w:lang w:val="ru-RU"/>
        </w:rPr>
        <w:t>датой окончания его</w:t>
      </w:r>
      <w:r w:rsidRPr="004D4BBE">
        <w:rPr>
          <w:rFonts w:ascii="Times New Roman" w:hAnsi="Times New Roman"/>
          <w:sz w:val="28"/>
          <w:szCs w:val="28"/>
          <w:lang w:val="ru-RU"/>
        </w:rPr>
        <w:t xml:space="preserve"> считается более поздн</w:t>
      </w:r>
      <w:r w:rsidR="0062066A">
        <w:rPr>
          <w:rFonts w:ascii="Times New Roman" w:hAnsi="Times New Roman"/>
          <w:sz w:val="28"/>
          <w:szCs w:val="28"/>
          <w:lang w:val="ru-RU"/>
        </w:rPr>
        <w:t>яя</w:t>
      </w:r>
      <w:r w:rsidRPr="004D4BBE">
        <w:rPr>
          <w:rFonts w:ascii="Times New Roman" w:hAnsi="Times New Roman"/>
          <w:sz w:val="28"/>
          <w:szCs w:val="28"/>
          <w:lang w:val="ru-RU"/>
        </w:rPr>
        <w:t xml:space="preserve"> из </w:t>
      </w:r>
      <w:r w:rsidR="0062066A">
        <w:rPr>
          <w:rFonts w:ascii="Times New Roman" w:hAnsi="Times New Roman"/>
          <w:sz w:val="28"/>
          <w:szCs w:val="28"/>
          <w:lang w:val="ru-RU"/>
        </w:rPr>
        <w:t>следующих</w:t>
      </w:r>
      <w:r w:rsidR="0062066A" w:rsidRPr="004D4BBE">
        <w:rPr>
          <w:rFonts w:ascii="Times New Roman" w:hAnsi="Times New Roman"/>
          <w:sz w:val="28"/>
          <w:szCs w:val="28"/>
          <w:lang w:val="ru-RU"/>
        </w:rPr>
        <w:t xml:space="preserve"> </w:t>
      </w:r>
      <w:r w:rsidRPr="004D4BBE">
        <w:rPr>
          <w:rFonts w:ascii="Times New Roman" w:hAnsi="Times New Roman"/>
          <w:sz w:val="28"/>
          <w:szCs w:val="28"/>
          <w:lang w:val="ru-RU"/>
        </w:rPr>
        <w:t>дат: дат</w:t>
      </w:r>
      <w:r w:rsidR="0062066A">
        <w:rPr>
          <w:rFonts w:ascii="Times New Roman" w:hAnsi="Times New Roman"/>
          <w:sz w:val="28"/>
          <w:szCs w:val="28"/>
          <w:lang w:val="ru-RU"/>
        </w:rPr>
        <w:t>а</w:t>
      </w:r>
      <w:r w:rsidRPr="004D4BBE">
        <w:rPr>
          <w:rFonts w:ascii="Times New Roman" w:hAnsi="Times New Roman"/>
          <w:sz w:val="28"/>
          <w:szCs w:val="28"/>
          <w:lang w:val="ru-RU"/>
        </w:rPr>
        <w:t>, когда одна из сторон уведомила другую, что деловые отношения закончены, либо дат</w:t>
      </w:r>
      <w:r w:rsidR="00065CBB">
        <w:rPr>
          <w:rFonts w:ascii="Times New Roman" w:hAnsi="Times New Roman"/>
          <w:sz w:val="28"/>
          <w:szCs w:val="28"/>
          <w:lang w:val="ru-RU"/>
        </w:rPr>
        <w:t>а</w:t>
      </w:r>
      <w:r w:rsidRPr="004D4BBE">
        <w:rPr>
          <w:rFonts w:ascii="Times New Roman" w:hAnsi="Times New Roman"/>
          <w:sz w:val="28"/>
          <w:szCs w:val="28"/>
          <w:lang w:val="ru-RU"/>
        </w:rPr>
        <w:t xml:space="preserve"> </w:t>
      </w:r>
      <w:r w:rsidR="00065CBB">
        <w:rPr>
          <w:rFonts w:ascii="Times New Roman" w:hAnsi="Times New Roman"/>
          <w:sz w:val="28"/>
          <w:szCs w:val="28"/>
          <w:lang w:val="ru-RU"/>
        </w:rPr>
        <w:t>передачи</w:t>
      </w:r>
      <w:r w:rsidR="00065CBB" w:rsidRPr="004D4BBE">
        <w:rPr>
          <w:rFonts w:ascii="Times New Roman" w:hAnsi="Times New Roman"/>
          <w:sz w:val="28"/>
          <w:szCs w:val="28"/>
          <w:lang w:val="ru-RU"/>
        </w:rPr>
        <w:t xml:space="preserve"> </w:t>
      </w:r>
      <w:r w:rsidRPr="004D4BBE">
        <w:rPr>
          <w:rFonts w:ascii="Times New Roman" w:hAnsi="Times New Roman"/>
          <w:sz w:val="28"/>
          <w:szCs w:val="28"/>
          <w:lang w:val="ru-RU"/>
        </w:rPr>
        <w:t>аудиторского заключения</w:t>
      </w:r>
      <w:r w:rsidR="00065CBB">
        <w:rPr>
          <w:rFonts w:ascii="Times New Roman" w:hAnsi="Times New Roman"/>
          <w:sz w:val="28"/>
          <w:szCs w:val="28"/>
          <w:lang w:val="ru-RU"/>
        </w:rPr>
        <w:t xml:space="preserve"> аудируемому лицу</w:t>
      </w:r>
      <w:r w:rsidRPr="004D4BBE">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lastRenderedPageBreak/>
        <w:t>1.</w:t>
      </w:r>
      <w:r w:rsidR="001068EB">
        <w:rPr>
          <w:rFonts w:ascii="Times New Roman" w:hAnsi="Times New Roman"/>
          <w:sz w:val="28"/>
          <w:szCs w:val="28"/>
          <w:lang w:val="ru-RU"/>
        </w:rPr>
        <w:t>25</w:t>
      </w:r>
      <w:r w:rsidRPr="004D4BBE">
        <w:rPr>
          <w:rFonts w:ascii="Times New Roman" w:hAnsi="Times New Roman"/>
          <w:sz w:val="28"/>
          <w:szCs w:val="28"/>
          <w:lang w:val="ru-RU"/>
        </w:rPr>
        <w:t xml:space="preserve">. В случае, </w:t>
      </w:r>
      <w:r w:rsidR="00065CBB">
        <w:rPr>
          <w:rFonts w:ascii="Times New Roman" w:hAnsi="Times New Roman"/>
          <w:sz w:val="28"/>
          <w:szCs w:val="28"/>
          <w:lang w:val="ru-RU"/>
        </w:rPr>
        <w:t>если</w:t>
      </w:r>
      <w:r w:rsidR="00065CBB" w:rsidRPr="004D4BBE">
        <w:rPr>
          <w:rFonts w:ascii="Times New Roman" w:hAnsi="Times New Roman"/>
          <w:sz w:val="28"/>
          <w:szCs w:val="28"/>
          <w:lang w:val="ru-RU"/>
        </w:rPr>
        <w:t xml:space="preserve"> </w:t>
      </w:r>
      <w:r w:rsidR="00065CBB">
        <w:rPr>
          <w:rFonts w:ascii="Times New Roman" w:hAnsi="Times New Roman"/>
          <w:sz w:val="28"/>
          <w:szCs w:val="28"/>
          <w:lang w:val="ru-RU"/>
        </w:rPr>
        <w:t>организация</w:t>
      </w:r>
      <w:r w:rsidRPr="004D4BBE">
        <w:rPr>
          <w:rFonts w:ascii="Times New Roman" w:hAnsi="Times New Roman"/>
          <w:sz w:val="28"/>
          <w:szCs w:val="28"/>
          <w:lang w:val="ru-RU"/>
        </w:rPr>
        <w:t xml:space="preserve"> становится аудируемым лицом в течение или после периода, охватываемого бухгалтерской (финансовой) отчетностью, </w:t>
      </w:r>
      <w:r w:rsidR="00065CBB">
        <w:rPr>
          <w:rFonts w:ascii="Times New Roman" w:hAnsi="Times New Roman"/>
          <w:sz w:val="28"/>
          <w:szCs w:val="28"/>
          <w:lang w:val="ru-RU"/>
        </w:rPr>
        <w:t>подлежащей аудиту</w:t>
      </w:r>
      <w:r w:rsidRPr="004D4BBE">
        <w:rPr>
          <w:rFonts w:ascii="Times New Roman" w:hAnsi="Times New Roman"/>
          <w:sz w:val="28"/>
          <w:szCs w:val="28"/>
          <w:lang w:val="ru-RU"/>
        </w:rPr>
        <w:t xml:space="preserve">, </w:t>
      </w:r>
      <w:r w:rsidR="00065CBB">
        <w:rPr>
          <w:rFonts w:ascii="Times New Roman" w:hAnsi="Times New Roman"/>
          <w:sz w:val="28"/>
          <w:szCs w:val="28"/>
          <w:lang w:val="ru-RU"/>
        </w:rPr>
        <w:t>аудитор</w:t>
      </w:r>
      <w:r w:rsidR="00065CBB" w:rsidRPr="004D4BBE">
        <w:rPr>
          <w:rFonts w:ascii="Times New Roman" w:hAnsi="Times New Roman"/>
          <w:sz w:val="28"/>
          <w:szCs w:val="28"/>
          <w:lang w:val="ru-RU"/>
        </w:rPr>
        <w:t xml:space="preserve"> </w:t>
      </w:r>
      <w:r w:rsidRPr="004D4BBE">
        <w:rPr>
          <w:rFonts w:ascii="Times New Roman" w:hAnsi="Times New Roman"/>
          <w:sz w:val="28"/>
          <w:szCs w:val="28"/>
          <w:lang w:val="ru-RU"/>
        </w:rPr>
        <w:t>долж</w:t>
      </w:r>
      <w:r w:rsidR="00065CBB">
        <w:rPr>
          <w:rFonts w:ascii="Times New Roman" w:hAnsi="Times New Roman"/>
          <w:sz w:val="28"/>
          <w:szCs w:val="28"/>
          <w:lang w:val="ru-RU"/>
        </w:rPr>
        <w:t>е</w:t>
      </w:r>
      <w:r w:rsidRPr="004D4BBE">
        <w:rPr>
          <w:rFonts w:ascii="Times New Roman" w:hAnsi="Times New Roman"/>
          <w:sz w:val="28"/>
          <w:szCs w:val="28"/>
          <w:lang w:val="ru-RU"/>
        </w:rPr>
        <w:t>н установить, не возникли ли какие-либо угрозы независимости вследствие:</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 xml:space="preserve">а)  финансовых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w:t>
      </w:r>
      <w:r w:rsidR="00065CBB">
        <w:rPr>
          <w:rFonts w:ascii="Times New Roman" w:hAnsi="Times New Roman"/>
          <w:sz w:val="28"/>
          <w:szCs w:val="28"/>
          <w:lang w:val="ru-RU"/>
        </w:rPr>
        <w:t>по</w:t>
      </w:r>
      <w:r w:rsidR="00065CBB" w:rsidRPr="004D4BBE">
        <w:rPr>
          <w:rFonts w:ascii="Times New Roman" w:hAnsi="Times New Roman"/>
          <w:sz w:val="28"/>
          <w:szCs w:val="28"/>
          <w:lang w:val="ru-RU"/>
        </w:rPr>
        <w:t xml:space="preserve"> </w:t>
      </w:r>
      <w:r w:rsidRPr="004D4BBE">
        <w:rPr>
          <w:rFonts w:ascii="Times New Roman" w:hAnsi="Times New Roman"/>
          <w:sz w:val="28"/>
          <w:szCs w:val="28"/>
          <w:lang w:val="ru-RU"/>
        </w:rPr>
        <w:t>аудит</w:t>
      </w:r>
      <w:r w:rsidR="00065CBB">
        <w:rPr>
          <w:rFonts w:ascii="Times New Roman" w:hAnsi="Times New Roman"/>
          <w:sz w:val="28"/>
          <w:szCs w:val="28"/>
          <w:lang w:val="ru-RU"/>
        </w:rPr>
        <w:t>у</w:t>
      </w:r>
      <w:r w:rsidRPr="004D4BBE">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б) ранее оказанных аудируемому лицу</w:t>
      </w:r>
      <w:r w:rsidR="00065CBB">
        <w:rPr>
          <w:rFonts w:ascii="Times New Roman" w:hAnsi="Times New Roman"/>
          <w:sz w:val="28"/>
          <w:szCs w:val="28"/>
          <w:lang w:val="ru-RU"/>
        </w:rPr>
        <w:t xml:space="preserve"> услуг</w:t>
      </w:r>
      <w:r w:rsidRPr="004D4BBE">
        <w:rPr>
          <w:rFonts w:ascii="Times New Roman" w:hAnsi="Times New Roman"/>
          <w:sz w:val="28"/>
          <w:szCs w:val="28"/>
          <w:lang w:val="ru-RU"/>
        </w:rPr>
        <w:t>.</w:t>
      </w:r>
    </w:p>
    <w:p w:rsidR="006C640C" w:rsidRPr="004D4BBE" w:rsidRDefault="006C640C" w:rsidP="006C640C">
      <w:pPr>
        <w:ind w:firstLine="662"/>
        <w:jc w:val="both"/>
        <w:rPr>
          <w:rFonts w:ascii="Times New Roman" w:hAnsi="Times New Roman"/>
          <w:sz w:val="28"/>
          <w:szCs w:val="28"/>
          <w:lang w:val="ru-RU"/>
        </w:rPr>
      </w:pPr>
      <w:r w:rsidRPr="004D4BBE">
        <w:rPr>
          <w:rFonts w:ascii="Times New Roman" w:hAnsi="Times New Roman"/>
          <w:sz w:val="28"/>
          <w:szCs w:val="28"/>
          <w:lang w:val="ru-RU"/>
        </w:rPr>
        <w:t>1.</w:t>
      </w:r>
      <w:r w:rsidR="001068EB">
        <w:rPr>
          <w:rFonts w:ascii="Times New Roman" w:hAnsi="Times New Roman"/>
          <w:sz w:val="28"/>
          <w:szCs w:val="28"/>
          <w:lang w:val="ru-RU"/>
        </w:rPr>
        <w:t>26</w:t>
      </w:r>
      <w:r w:rsidRPr="004D4BBE">
        <w:rPr>
          <w:rFonts w:ascii="Times New Roman" w:hAnsi="Times New Roman"/>
          <w:sz w:val="28"/>
          <w:szCs w:val="28"/>
          <w:lang w:val="ru-RU"/>
        </w:rPr>
        <w:t xml:space="preserve">. В случае, </w:t>
      </w:r>
      <w:r w:rsidR="00065CBB">
        <w:rPr>
          <w:rFonts w:ascii="Times New Roman" w:hAnsi="Times New Roman"/>
          <w:sz w:val="28"/>
          <w:szCs w:val="28"/>
          <w:lang w:val="ru-RU"/>
        </w:rPr>
        <w:t>если</w:t>
      </w:r>
      <w:r w:rsidR="00065CBB" w:rsidRPr="004D4BBE">
        <w:rPr>
          <w:rFonts w:ascii="Times New Roman" w:hAnsi="Times New Roman"/>
          <w:sz w:val="28"/>
          <w:szCs w:val="28"/>
          <w:lang w:val="ru-RU"/>
        </w:rPr>
        <w:t xml:space="preserve"> </w:t>
      </w:r>
      <w:r w:rsidRPr="004D4BBE">
        <w:rPr>
          <w:rFonts w:ascii="Times New Roman" w:hAnsi="Times New Roman"/>
          <w:sz w:val="28"/>
          <w:szCs w:val="28"/>
          <w:lang w:val="ru-RU"/>
        </w:rPr>
        <w:t>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w:t>
      </w:r>
      <w:r w:rsidR="00065CBB">
        <w:rPr>
          <w:rFonts w:ascii="Times New Roman" w:hAnsi="Times New Roman"/>
          <w:sz w:val="28"/>
          <w:szCs w:val="28"/>
          <w:lang w:val="ru-RU"/>
        </w:rPr>
        <w:t>е</w:t>
      </w:r>
      <w:r w:rsidRPr="004D4BBE">
        <w:rPr>
          <w:rFonts w:ascii="Times New Roman" w:hAnsi="Times New Roman"/>
          <w:sz w:val="28"/>
          <w:szCs w:val="28"/>
          <w:lang w:val="ru-RU"/>
        </w:rPr>
        <w:t>н оценить любую угрозу независимости, возникшую в результате ранее оказанных услуг. Если угроза превышает приемлемый уровень, то аудитор</w:t>
      </w:r>
      <w:r w:rsidR="00065CBB">
        <w:rPr>
          <w:rFonts w:ascii="Times New Roman" w:hAnsi="Times New Roman"/>
          <w:sz w:val="28"/>
          <w:szCs w:val="28"/>
          <w:lang w:val="ru-RU"/>
        </w:rPr>
        <w:t xml:space="preserve"> может принять</w:t>
      </w:r>
      <w:r w:rsidRPr="004D4BBE">
        <w:rPr>
          <w:rFonts w:ascii="Times New Roman" w:hAnsi="Times New Roman"/>
          <w:sz w:val="28"/>
          <w:szCs w:val="28"/>
          <w:lang w:val="ru-RU"/>
        </w:rPr>
        <w:t xml:space="preserve">  задани</w:t>
      </w:r>
      <w:r w:rsidR="00065CBB">
        <w:rPr>
          <w:rFonts w:ascii="Times New Roman" w:hAnsi="Times New Roman"/>
          <w:sz w:val="28"/>
          <w:szCs w:val="28"/>
          <w:lang w:val="ru-RU"/>
        </w:rPr>
        <w:t>е</w:t>
      </w:r>
      <w:r w:rsidRPr="004D4BBE">
        <w:rPr>
          <w:rFonts w:ascii="Times New Roman" w:hAnsi="Times New Roman"/>
          <w:sz w:val="28"/>
          <w:szCs w:val="28"/>
          <w:lang w:val="ru-RU"/>
        </w:rPr>
        <w:t xml:space="preserve"> по аудиту только при условии того, что </w:t>
      </w:r>
      <w:r w:rsidR="00065CBB">
        <w:rPr>
          <w:rFonts w:ascii="Times New Roman" w:hAnsi="Times New Roman"/>
          <w:sz w:val="28"/>
          <w:szCs w:val="28"/>
          <w:lang w:val="ru-RU"/>
        </w:rPr>
        <w:t>им</w:t>
      </w:r>
      <w:r w:rsidR="00065CBB" w:rsidRPr="004D4BBE">
        <w:rPr>
          <w:rFonts w:ascii="Times New Roman" w:hAnsi="Times New Roman"/>
          <w:sz w:val="28"/>
          <w:szCs w:val="28"/>
          <w:lang w:val="ru-RU"/>
        </w:rPr>
        <w:t xml:space="preserve"> </w:t>
      </w:r>
      <w:r w:rsidRPr="004D4BBE">
        <w:rPr>
          <w:rFonts w:ascii="Times New Roman" w:hAnsi="Times New Roman"/>
          <w:sz w:val="28"/>
          <w:szCs w:val="28"/>
          <w:lang w:val="ru-RU"/>
        </w:rPr>
        <w:t>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6C640C" w:rsidRPr="004D4BBE" w:rsidRDefault="00065CBB" w:rsidP="00065CBB">
      <w:pPr>
        <w:pStyle w:val="11"/>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4D4BBE">
        <w:rPr>
          <w:rFonts w:ascii="Times New Roman" w:hAnsi="Times New Roman"/>
          <w:sz w:val="28"/>
          <w:szCs w:val="28"/>
          <w:lang w:val="ru-RU"/>
        </w:rPr>
        <w:t xml:space="preserve">невключение в аудиторскую группу работников, которые участвовали ранее в выполнении </w:t>
      </w:r>
      <w:r w:rsidRPr="004D4BBE">
        <w:rPr>
          <w:rFonts w:ascii="Times New Roman" w:hAnsi="Times New Roman"/>
          <w:sz w:val="28"/>
          <w:szCs w:val="28"/>
          <w:lang w:val="ru-RU"/>
        </w:rPr>
        <w:t xml:space="preserve">задания, не </w:t>
      </w:r>
      <w:r>
        <w:rPr>
          <w:rFonts w:ascii="Times New Roman" w:hAnsi="Times New Roman"/>
          <w:sz w:val="28"/>
          <w:szCs w:val="28"/>
          <w:lang w:val="ru-RU"/>
        </w:rPr>
        <w:t xml:space="preserve">связанного с </w:t>
      </w:r>
      <w:r w:rsidRPr="004D4BBE">
        <w:rPr>
          <w:rFonts w:ascii="Times New Roman" w:hAnsi="Times New Roman"/>
          <w:sz w:val="28"/>
          <w:szCs w:val="28"/>
          <w:lang w:val="ru-RU"/>
        </w:rPr>
        <w:t>обеспеч</w:t>
      </w:r>
      <w:r>
        <w:rPr>
          <w:rFonts w:ascii="Times New Roman" w:hAnsi="Times New Roman"/>
          <w:sz w:val="28"/>
          <w:szCs w:val="28"/>
          <w:lang w:val="ru-RU"/>
        </w:rPr>
        <w:t>ением</w:t>
      </w:r>
      <w:r w:rsidRPr="004D4BBE">
        <w:rPr>
          <w:rFonts w:ascii="Times New Roman" w:hAnsi="Times New Roman"/>
          <w:sz w:val="28"/>
          <w:szCs w:val="28"/>
          <w:lang w:val="ru-RU"/>
        </w:rPr>
        <w:t xml:space="preserve"> уверенност</w:t>
      </w:r>
      <w:r>
        <w:rPr>
          <w:rFonts w:ascii="Times New Roman" w:hAnsi="Times New Roman"/>
          <w:sz w:val="28"/>
          <w:szCs w:val="28"/>
          <w:lang w:val="ru-RU"/>
        </w:rPr>
        <w:t>и,</w:t>
      </w:r>
      <w:r w:rsidRPr="004D4BBE">
        <w:rPr>
          <w:rFonts w:ascii="Times New Roman" w:hAnsi="Times New Roman"/>
          <w:sz w:val="28"/>
          <w:szCs w:val="28"/>
          <w:lang w:val="ru-RU"/>
        </w:rPr>
        <w:t xml:space="preserve"> </w:t>
      </w:r>
      <w:r w:rsidR="006C640C" w:rsidRPr="004D4BBE">
        <w:rPr>
          <w:rFonts w:ascii="Times New Roman" w:hAnsi="Times New Roman"/>
          <w:sz w:val="28"/>
          <w:szCs w:val="28"/>
          <w:lang w:val="ru-RU"/>
        </w:rPr>
        <w:t xml:space="preserve">для </w:t>
      </w:r>
      <w:r>
        <w:rPr>
          <w:rFonts w:ascii="Times New Roman" w:hAnsi="Times New Roman"/>
          <w:sz w:val="28"/>
          <w:szCs w:val="28"/>
          <w:lang w:val="ru-RU"/>
        </w:rPr>
        <w:t>организации</w:t>
      </w:r>
      <w:r w:rsidR="006C640C" w:rsidRPr="004D4BBE">
        <w:rPr>
          <w:rFonts w:ascii="Times New Roman" w:hAnsi="Times New Roman"/>
          <w:sz w:val="28"/>
          <w:szCs w:val="28"/>
          <w:lang w:val="ru-RU"/>
        </w:rPr>
        <w:t>, ставше</w:t>
      </w:r>
      <w:r>
        <w:rPr>
          <w:rFonts w:ascii="Times New Roman" w:hAnsi="Times New Roman"/>
          <w:sz w:val="28"/>
          <w:szCs w:val="28"/>
          <w:lang w:val="ru-RU"/>
        </w:rPr>
        <w:t>й</w:t>
      </w:r>
      <w:r w:rsidR="006C640C" w:rsidRPr="004D4BBE">
        <w:rPr>
          <w:rFonts w:ascii="Times New Roman" w:hAnsi="Times New Roman"/>
          <w:sz w:val="28"/>
          <w:szCs w:val="28"/>
          <w:lang w:val="ru-RU"/>
        </w:rPr>
        <w:t xml:space="preserve"> аудируемым лицом;</w:t>
      </w:r>
    </w:p>
    <w:p w:rsidR="006C640C" w:rsidRPr="004D4BBE" w:rsidRDefault="00065CBB" w:rsidP="00065CBB">
      <w:pPr>
        <w:ind w:firstLine="72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б) </w:t>
      </w:r>
      <w:r w:rsidR="006C640C" w:rsidRPr="004D4BBE">
        <w:rPr>
          <w:rFonts w:ascii="Times New Roman" w:eastAsia="Times New Roman" w:hAnsi="Times New Roman"/>
          <w:sz w:val="28"/>
          <w:szCs w:val="28"/>
          <w:lang w:val="ru-RU" w:eastAsia="ru-RU"/>
        </w:rPr>
        <w:t xml:space="preserve">проведение третьим лицом, обладающим необходимыми профессиональными знаниями и квалификацией, проверки выполнения задания по аудиту и задания, не </w:t>
      </w:r>
      <w:r>
        <w:rPr>
          <w:rFonts w:ascii="Times New Roman" w:eastAsia="Times New Roman" w:hAnsi="Times New Roman"/>
          <w:sz w:val="28"/>
          <w:szCs w:val="28"/>
          <w:lang w:val="ru-RU" w:eastAsia="ru-RU"/>
        </w:rPr>
        <w:t xml:space="preserve">связанного с </w:t>
      </w:r>
      <w:r w:rsidR="006C640C" w:rsidRPr="004D4BBE">
        <w:rPr>
          <w:rFonts w:ascii="Times New Roman" w:eastAsia="Times New Roman" w:hAnsi="Times New Roman"/>
          <w:sz w:val="28"/>
          <w:szCs w:val="28"/>
          <w:lang w:val="ru-RU" w:eastAsia="ru-RU"/>
        </w:rPr>
        <w:t>обеспеч</w:t>
      </w:r>
      <w:r>
        <w:rPr>
          <w:rFonts w:ascii="Times New Roman" w:eastAsia="Times New Roman" w:hAnsi="Times New Roman"/>
          <w:sz w:val="28"/>
          <w:szCs w:val="28"/>
          <w:lang w:val="ru-RU" w:eastAsia="ru-RU"/>
        </w:rPr>
        <w:t xml:space="preserve">ением </w:t>
      </w:r>
      <w:r w:rsidR="006C640C" w:rsidRPr="004D4BBE">
        <w:rPr>
          <w:rFonts w:ascii="Times New Roman" w:eastAsia="Times New Roman" w:hAnsi="Times New Roman"/>
          <w:sz w:val="28"/>
          <w:szCs w:val="28"/>
          <w:lang w:val="ru-RU" w:eastAsia="ru-RU"/>
        </w:rPr>
        <w:t>уверенност</w:t>
      </w:r>
      <w:r>
        <w:rPr>
          <w:rFonts w:ascii="Times New Roman" w:eastAsia="Times New Roman" w:hAnsi="Times New Roman"/>
          <w:sz w:val="28"/>
          <w:szCs w:val="28"/>
          <w:lang w:val="ru-RU" w:eastAsia="ru-RU"/>
        </w:rPr>
        <w:t>и</w:t>
      </w:r>
      <w:r w:rsidR="006C640C" w:rsidRPr="004D4BBE">
        <w:rPr>
          <w:rFonts w:ascii="Times New Roman" w:eastAsia="Times New Roman" w:hAnsi="Times New Roman"/>
          <w:sz w:val="28"/>
          <w:szCs w:val="28"/>
          <w:lang w:val="ru-RU" w:eastAsia="ru-RU"/>
        </w:rPr>
        <w:t>;</w:t>
      </w:r>
    </w:p>
    <w:p w:rsidR="006C640C" w:rsidRPr="004D4BBE" w:rsidRDefault="00065CBB" w:rsidP="00065CBB">
      <w:pPr>
        <w:ind w:firstLine="72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 </w:t>
      </w:r>
      <w:r w:rsidR="006C640C" w:rsidRPr="004D4BBE">
        <w:rPr>
          <w:rFonts w:ascii="Times New Roman" w:eastAsia="Times New Roman" w:hAnsi="Times New Roman"/>
          <w:sz w:val="28"/>
          <w:szCs w:val="28"/>
          <w:lang w:val="ru-RU" w:eastAsia="ru-RU"/>
        </w:rPr>
        <w:t>привлечение друго</w:t>
      </w:r>
      <w:r>
        <w:rPr>
          <w:rFonts w:ascii="Times New Roman" w:eastAsia="Times New Roman" w:hAnsi="Times New Roman"/>
          <w:sz w:val="28"/>
          <w:szCs w:val="28"/>
          <w:lang w:val="ru-RU" w:eastAsia="ru-RU"/>
        </w:rPr>
        <w:t>го</w:t>
      </w:r>
      <w:r w:rsidR="006C640C" w:rsidRPr="004D4BBE">
        <w:rPr>
          <w:rFonts w:ascii="Times New Roman" w:eastAsia="Times New Roman" w:hAnsi="Times New Roman"/>
          <w:sz w:val="28"/>
          <w:szCs w:val="28"/>
          <w:lang w:val="ru-RU" w:eastAsia="ru-RU"/>
        </w:rPr>
        <w:t xml:space="preserve"> аудитор</w:t>
      </w:r>
      <w:r>
        <w:rPr>
          <w:rFonts w:ascii="Times New Roman" w:eastAsia="Times New Roman" w:hAnsi="Times New Roman"/>
          <w:sz w:val="28"/>
          <w:szCs w:val="28"/>
          <w:lang w:val="ru-RU" w:eastAsia="ru-RU"/>
        </w:rPr>
        <w:t>а</w:t>
      </w:r>
      <w:r w:rsidR="006C640C" w:rsidRPr="004D4BBE">
        <w:rPr>
          <w:rFonts w:ascii="Times New Roman" w:eastAsia="Times New Roman" w:hAnsi="Times New Roman"/>
          <w:sz w:val="28"/>
          <w:szCs w:val="28"/>
          <w:lang w:val="ru-RU" w:eastAsia="ru-RU"/>
        </w:rPr>
        <w:t xml:space="preserve"> для оценки результатов задания, не</w:t>
      </w:r>
      <w:r>
        <w:rPr>
          <w:rFonts w:ascii="Times New Roman" w:eastAsia="Times New Roman" w:hAnsi="Times New Roman"/>
          <w:sz w:val="28"/>
          <w:szCs w:val="28"/>
          <w:lang w:val="ru-RU" w:eastAsia="ru-RU"/>
        </w:rPr>
        <w:t xml:space="preserve"> связанного с</w:t>
      </w:r>
      <w:r w:rsidR="006C640C" w:rsidRPr="004D4BBE">
        <w:rPr>
          <w:rFonts w:ascii="Times New Roman" w:eastAsia="Times New Roman" w:hAnsi="Times New Roman"/>
          <w:sz w:val="28"/>
          <w:szCs w:val="28"/>
          <w:lang w:val="ru-RU" w:eastAsia="ru-RU"/>
        </w:rPr>
        <w:t xml:space="preserve"> обеспеч</w:t>
      </w:r>
      <w:r>
        <w:rPr>
          <w:rFonts w:ascii="Times New Roman" w:eastAsia="Times New Roman" w:hAnsi="Times New Roman"/>
          <w:sz w:val="28"/>
          <w:szCs w:val="28"/>
          <w:lang w:val="ru-RU" w:eastAsia="ru-RU"/>
        </w:rPr>
        <w:t>ением</w:t>
      </w:r>
      <w:r w:rsidR="006C640C" w:rsidRPr="004D4BBE">
        <w:rPr>
          <w:rFonts w:ascii="Times New Roman" w:eastAsia="Times New Roman" w:hAnsi="Times New Roman"/>
          <w:sz w:val="28"/>
          <w:szCs w:val="28"/>
          <w:lang w:val="ru-RU" w:eastAsia="ru-RU"/>
        </w:rPr>
        <w:t xml:space="preserve"> уверенност</w:t>
      </w:r>
      <w:r>
        <w:rPr>
          <w:rFonts w:ascii="Times New Roman" w:eastAsia="Times New Roman" w:hAnsi="Times New Roman"/>
          <w:sz w:val="28"/>
          <w:szCs w:val="28"/>
          <w:lang w:val="ru-RU" w:eastAsia="ru-RU"/>
        </w:rPr>
        <w:t>и</w:t>
      </w:r>
      <w:r w:rsidR="006C640C" w:rsidRPr="004D4BBE">
        <w:rPr>
          <w:rFonts w:ascii="Times New Roman" w:eastAsia="Times New Roman" w:hAnsi="Times New Roman"/>
          <w:sz w:val="28"/>
          <w:szCs w:val="28"/>
          <w:lang w:val="ru-RU" w:eastAsia="ru-RU"/>
        </w:rPr>
        <w:t xml:space="preserve">, или для повторного выполнения задания, не </w:t>
      </w:r>
      <w:r>
        <w:rPr>
          <w:rFonts w:ascii="Times New Roman" w:eastAsia="Times New Roman" w:hAnsi="Times New Roman"/>
          <w:sz w:val="28"/>
          <w:szCs w:val="28"/>
          <w:lang w:val="ru-RU" w:eastAsia="ru-RU"/>
        </w:rPr>
        <w:t xml:space="preserve">связанного с </w:t>
      </w:r>
      <w:r w:rsidR="006C640C" w:rsidRPr="004D4BBE">
        <w:rPr>
          <w:rFonts w:ascii="Times New Roman" w:eastAsia="Times New Roman" w:hAnsi="Times New Roman"/>
          <w:sz w:val="28"/>
          <w:szCs w:val="28"/>
          <w:lang w:val="ru-RU" w:eastAsia="ru-RU"/>
        </w:rPr>
        <w:t>обеспеч</w:t>
      </w:r>
      <w:r>
        <w:rPr>
          <w:rFonts w:ascii="Times New Roman" w:eastAsia="Times New Roman" w:hAnsi="Times New Roman"/>
          <w:sz w:val="28"/>
          <w:szCs w:val="28"/>
          <w:lang w:val="ru-RU" w:eastAsia="ru-RU"/>
        </w:rPr>
        <w:t>ением</w:t>
      </w:r>
      <w:r w:rsidR="006C640C" w:rsidRPr="004D4BBE">
        <w:rPr>
          <w:rFonts w:ascii="Times New Roman" w:eastAsia="Times New Roman" w:hAnsi="Times New Roman"/>
          <w:sz w:val="28"/>
          <w:szCs w:val="28"/>
          <w:lang w:val="ru-RU" w:eastAsia="ru-RU"/>
        </w:rPr>
        <w:t xml:space="preserve"> уверенност</w:t>
      </w:r>
      <w:r>
        <w:rPr>
          <w:rFonts w:ascii="Times New Roman" w:eastAsia="Times New Roman" w:hAnsi="Times New Roman"/>
          <w:sz w:val="28"/>
          <w:szCs w:val="28"/>
          <w:lang w:val="ru-RU" w:eastAsia="ru-RU"/>
        </w:rPr>
        <w:t>и</w:t>
      </w:r>
      <w:r w:rsidR="006C640C" w:rsidRPr="004D4BBE">
        <w:rPr>
          <w:rFonts w:ascii="Times New Roman" w:eastAsia="Times New Roman" w:hAnsi="Times New Roman"/>
          <w:sz w:val="28"/>
          <w:szCs w:val="28"/>
          <w:lang w:val="ru-RU" w:eastAsia="ru-RU"/>
        </w:rPr>
        <w:t xml:space="preserve">, в таком объеме, чтобы ответственность за его выполнение перешла к </w:t>
      </w:r>
      <w:r>
        <w:rPr>
          <w:rFonts w:ascii="Times New Roman" w:eastAsia="Times New Roman" w:hAnsi="Times New Roman"/>
          <w:sz w:val="28"/>
          <w:szCs w:val="28"/>
          <w:lang w:val="ru-RU" w:eastAsia="ru-RU"/>
        </w:rPr>
        <w:t>другому аудитору</w:t>
      </w:r>
      <w:r w:rsidR="006C640C" w:rsidRPr="004D4BBE">
        <w:rPr>
          <w:rFonts w:ascii="Times New Roman" w:eastAsia="Times New Roman" w:hAnsi="Times New Roman"/>
          <w:sz w:val="28"/>
          <w:szCs w:val="28"/>
          <w:lang w:val="ru-RU" w:eastAsia="ru-RU"/>
        </w:rPr>
        <w:t>.</w:t>
      </w:r>
    </w:p>
    <w:p w:rsidR="006C640C" w:rsidRPr="004C3F0E" w:rsidRDefault="006C640C" w:rsidP="006C640C">
      <w:pPr>
        <w:pStyle w:val="2"/>
        <w:jc w:val="center"/>
        <w:rPr>
          <w:rFonts w:ascii="Times New Roman" w:hAnsi="Times New Roman"/>
          <w:i w:val="0"/>
          <w:lang w:val="ru-RU"/>
        </w:rPr>
      </w:pPr>
      <w:bookmarkStart w:id="9" w:name="_Toc323978568"/>
      <w:r w:rsidRPr="004C3F0E">
        <w:rPr>
          <w:rFonts w:ascii="Times New Roman" w:hAnsi="Times New Roman"/>
          <w:i w:val="0"/>
          <w:lang w:val="ru-RU"/>
        </w:rPr>
        <w:t>Слияния и поглощения</w:t>
      </w:r>
      <w:bookmarkEnd w:id="9"/>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w:t>
      </w:r>
      <w:r w:rsidR="001068EB">
        <w:rPr>
          <w:rFonts w:ascii="Times New Roman" w:hAnsi="Times New Roman"/>
          <w:sz w:val="28"/>
          <w:szCs w:val="28"/>
          <w:lang w:val="ru-RU"/>
        </w:rPr>
        <w:t>27</w:t>
      </w:r>
      <w:r w:rsidRPr="0030101D">
        <w:rPr>
          <w:rFonts w:ascii="Times New Roman" w:hAnsi="Times New Roman"/>
          <w:sz w:val="28"/>
          <w:szCs w:val="28"/>
          <w:lang w:val="ru-RU"/>
        </w:rPr>
        <w:t xml:space="preserve">. В случае, когда в результате слияния или поглощения хозяйствующий субъект становится связанной стороной аудируемого лица, аудиторская организация должна выявить и оценить, с учетом возможных мер предосторожности, ранее существовавшие и существующие на настоящий </w:t>
      </w:r>
      <w:r w:rsidRPr="00177062">
        <w:rPr>
          <w:rFonts w:ascii="Times New Roman" w:hAnsi="Times New Roman"/>
          <w:sz w:val="28"/>
          <w:szCs w:val="28"/>
          <w:lang w:val="ru-RU"/>
        </w:rPr>
        <w:t>момент з</w:t>
      </w:r>
      <w:r w:rsidRPr="0030101D">
        <w:rPr>
          <w:rFonts w:ascii="Times New Roman" w:hAnsi="Times New Roman"/>
          <w:sz w:val="28"/>
          <w:szCs w:val="28"/>
          <w:lang w:val="ru-RU"/>
        </w:rPr>
        <w:t>аинтересованность  в связанной с аудируемым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 произошло слияние или поглощение.</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w:t>
      </w:r>
      <w:r w:rsidR="001068EB">
        <w:rPr>
          <w:rFonts w:ascii="Times New Roman" w:hAnsi="Times New Roman"/>
          <w:sz w:val="28"/>
          <w:szCs w:val="28"/>
          <w:lang w:val="ru-RU"/>
        </w:rPr>
        <w:t>28</w:t>
      </w:r>
      <w:r w:rsidRPr="0030101D">
        <w:rPr>
          <w:rFonts w:ascii="Times New Roman" w:hAnsi="Times New Roman"/>
          <w:sz w:val="28"/>
          <w:szCs w:val="28"/>
          <w:lang w:val="ru-RU"/>
        </w:rPr>
        <w:t xml:space="preserve">. Аудиторская организация должна предпринять меры, необходимые для устранения до даты произошедшего слияния или поглощения любой заинтересованности или прекращения взаимоотношений, которые не допускаются Правилами независимости. Однако, если сделать это до даты слияния или поглощения не представляется возможным </w:t>
      </w:r>
      <w:r w:rsidR="005E52FF">
        <w:rPr>
          <w:rFonts w:ascii="Times New Roman" w:hAnsi="Times New Roman"/>
          <w:sz w:val="28"/>
          <w:szCs w:val="28"/>
          <w:lang w:val="ru-RU"/>
        </w:rPr>
        <w:t>(</w:t>
      </w:r>
      <w:r w:rsidRPr="0030101D">
        <w:rPr>
          <w:rFonts w:ascii="Times New Roman" w:hAnsi="Times New Roman"/>
          <w:sz w:val="28"/>
          <w:szCs w:val="28"/>
          <w:lang w:val="ru-RU"/>
        </w:rPr>
        <w:t xml:space="preserve">например, в случае, когда </w:t>
      </w:r>
      <w:r w:rsidRPr="0030101D">
        <w:rPr>
          <w:rFonts w:ascii="Times New Roman" w:hAnsi="Times New Roman"/>
          <w:sz w:val="28"/>
          <w:szCs w:val="28"/>
          <w:lang w:val="ru-RU"/>
        </w:rPr>
        <w:lastRenderedPageBreak/>
        <w:t>хозяйствующий субъект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r w:rsidR="005E52FF">
        <w:rPr>
          <w:rFonts w:ascii="Times New Roman" w:hAnsi="Times New Roman"/>
          <w:sz w:val="28"/>
          <w:szCs w:val="28"/>
          <w:lang w:val="ru-RU"/>
        </w:rPr>
        <w:t>)</w:t>
      </w:r>
      <w:r w:rsidRPr="0030101D">
        <w:rPr>
          <w:rFonts w:ascii="Times New Roman" w:hAnsi="Times New Roman"/>
          <w:sz w:val="28"/>
          <w:szCs w:val="28"/>
          <w:lang w:val="ru-RU"/>
        </w:rPr>
        <w:t>, то аудиторская организация должна оценить угрозу, возникшую в результате такой заинтересованности или взаимоотношений. Чем более значима угроза, тем вероятнее возникновение нарушения принципа объективности аудиторской организацией и потеря возможности оказания услуг в качестве аудитора. Значимость угроз зависит от таких факторов, как:</w:t>
      </w:r>
    </w:p>
    <w:p w:rsidR="006C640C" w:rsidRPr="0030101D" w:rsidRDefault="005E52FF" w:rsidP="005E52FF">
      <w:pPr>
        <w:pStyle w:val="11"/>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30101D">
        <w:rPr>
          <w:rFonts w:ascii="Times New Roman" w:hAnsi="Times New Roman"/>
          <w:sz w:val="28"/>
          <w:szCs w:val="28"/>
          <w:lang w:val="ru-RU"/>
        </w:rPr>
        <w:t>характер и значимость заинтересованности или взаимоотношений;</w:t>
      </w:r>
    </w:p>
    <w:p w:rsidR="006C640C" w:rsidRPr="0030101D" w:rsidRDefault="005E52FF" w:rsidP="005E52F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б) </w:t>
      </w:r>
      <w:r w:rsidR="006C640C" w:rsidRPr="0030101D">
        <w:rPr>
          <w:rFonts w:ascii="Times New Roman" w:eastAsia="Times New Roman" w:hAnsi="Times New Roman"/>
          <w:sz w:val="28"/>
          <w:szCs w:val="28"/>
          <w:lang w:val="ru-RU" w:eastAsia="ru-RU"/>
        </w:rPr>
        <w:t>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rsidR="006C640C" w:rsidRPr="0030101D" w:rsidRDefault="005E52FF" w:rsidP="005E52F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 </w:t>
      </w:r>
      <w:r w:rsidR="006C640C" w:rsidRPr="0030101D">
        <w:rPr>
          <w:rFonts w:ascii="Times New Roman" w:eastAsia="Times New Roman" w:hAnsi="Times New Roman"/>
          <w:sz w:val="28"/>
          <w:szCs w:val="28"/>
          <w:lang w:val="ru-RU" w:eastAsia="ru-RU"/>
        </w:rPr>
        <w:t>врем</w:t>
      </w:r>
      <w:r>
        <w:rPr>
          <w:rFonts w:ascii="Times New Roman" w:eastAsia="Times New Roman" w:hAnsi="Times New Roman"/>
          <w:sz w:val="28"/>
          <w:szCs w:val="28"/>
          <w:lang w:val="ru-RU" w:eastAsia="ru-RU"/>
        </w:rPr>
        <w:t>я</w:t>
      </w:r>
      <w:r w:rsidR="006C640C" w:rsidRPr="0030101D">
        <w:rPr>
          <w:rFonts w:ascii="Times New Roman" w:eastAsia="Times New Roman" w:hAnsi="Times New Roman"/>
          <w:sz w:val="28"/>
          <w:szCs w:val="28"/>
          <w:lang w:val="ru-RU" w:eastAsia="ru-RU"/>
        </w:rPr>
        <w:t>, в течение которого может быть устранена заинтересованность в связанной с аудируемым лицом стороне и прекращены взаимоотношения с ней.</w:t>
      </w:r>
    </w:p>
    <w:p w:rsidR="006C640C" w:rsidRPr="0030101D" w:rsidRDefault="006C640C" w:rsidP="006C640C">
      <w:pPr>
        <w:ind w:firstLine="662"/>
        <w:contextualSpacing/>
        <w:jc w:val="both"/>
        <w:rPr>
          <w:rFonts w:ascii="Times New Roman" w:eastAsia="Times New Roman" w:hAnsi="Times New Roman"/>
          <w:sz w:val="28"/>
          <w:szCs w:val="28"/>
          <w:lang w:val="ru-RU" w:eastAsia="ru-RU"/>
        </w:rPr>
      </w:pPr>
      <w:r w:rsidRPr="0030101D">
        <w:rPr>
          <w:rFonts w:ascii="Times New Roman" w:eastAsia="Times New Roman" w:hAnsi="Times New Roman"/>
          <w:sz w:val="28"/>
          <w:szCs w:val="28"/>
          <w:lang w:val="ru-RU" w:eastAsia="ru-RU"/>
        </w:rPr>
        <w:t>Аудиторская организация должна обсудить с представителями собственника 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значимости соответствующей угрозы независимости.</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w:t>
      </w:r>
      <w:r w:rsidR="001068EB">
        <w:rPr>
          <w:rFonts w:ascii="Times New Roman" w:hAnsi="Times New Roman"/>
          <w:sz w:val="28"/>
          <w:szCs w:val="28"/>
          <w:lang w:val="ru-RU"/>
        </w:rPr>
        <w:t>29</w:t>
      </w:r>
      <w:r w:rsidRPr="0030101D">
        <w:rPr>
          <w:rFonts w:ascii="Times New Roman" w:hAnsi="Times New Roman"/>
          <w:sz w:val="28"/>
          <w:szCs w:val="28"/>
          <w:lang w:val="ru-RU"/>
        </w:rPr>
        <w:t>. В случае, когда представители собственника аудируемого лица требуют от аудиторской организации продолжения работы в качестве аудитора, аудиторская организация может согласиться только, если:</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а) заинтересованность будет устранена и взаимоотношения прекращены как можно раньше, но не позже шести месяцев после даты произошедшего слияния или поглощения;</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б)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w:t>
      </w:r>
      <w:r w:rsidR="005E52FF">
        <w:rPr>
          <w:rFonts w:ascii="Times New Roman" w:hAnsi="Times New Roman"/>
          <w:sz w:val="28"/>
          <w:szCs w:val="28"/>
          <w:lang w:val="ru-RU"/>
        </w:rPr>
        <w:t>настоящего</w:t>
      </w:r>
      <w:r w:rsidR="005E52FF" w:rsidRPr="0030101D">
        <w:rPr>
          <w:rFonts w:ascii="Times New Roman" w:hAnsi="Times New Roman"/>
          <w:sz w:val="28"/>
          <w:szCs w:val="28"/>
          <w:lang w:val="ru-RU"/>
        </w:rPr>
        <w:t xml:space="preserve"> </w:t>
      </w:r>
      <w:r w:rsidRPr="0030101D">
        <w:rPr>
          <w:rFonts w:ascii="Times New Roman" w:hAnsi="Times New Roman"/>
          <w:sz w:val="28"/>
          <w:szCs w:val="28"/>
          <w:lang w:val="ru-RU"/>
        </w:rPr>
        <w:t xml:space="preserve">раздела), не будет участником аудиторской группы или лицом, проводящим проверку качества выполнения задания;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в)  надлежащие переходные меры будут по необходимости приняты и обсуждены с представителями собственника аудируемого лица. Примерами таких мер могут быть:</w:t>
      </w:r>
    </w:p>
    <w:p w:rsidR="006C640C" w:rsidRPr="0030101D" w:rsidRDefault="005E52FF" w:rsidP="005E52FF">
      <w:pPr>
        <w:pStyle w:val="11"/>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6C640C" w:rsidRPr="0030101D">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выполнения задания по аудиту и задания, не обеспечивающего уверенность;</w:t>
      </w:r>
    </w:p>
    <w:p w:rsidR="006C640C" w:rsidRPr="0030101D" w:rsidRDefault="005E52FF" w:rsidP="005E52F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6C640C" w:rsidRPr="0030101D">
        <w:rPr>
          <w:rFonts w:ascii="Times New Roman" w:eastAsia="Times New Roman" w:hAnsi="Times New Roman"/>
          <w:sz w:val="28"/>
          <w:szCs w:val="28"/>
          <w:lang w:val="ru-RU" w:eastAsia="ru-RU"/>
        </w:rPr>
        <w:t>привлечение третьего лица, обладающего необходимыми профессиональными знаниями и квалификацией, не являющего работником аудиторской организации, выражающей мнение в отношении  бухгалтерской (финансовой) отчетности, для проведения проверки, аналогичной проверке качества выполнения задания; или</w:t>
      </w:r>
    </w:p>
    <w:p w:rsidR="006C640C" w:rsidRPr="0030101D" w:rsidRDefault="005E52FF" w:rsidP="005E52F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6C640C" w:rsidRPr="0030101D">
        <w:rPr>
          <w:rFonts w:ascii="Times New Roman" w:eastAsia="Times New Roman" w:hAnsi="Times New Roman"/>
          <w:sz w:val="28"/>
          <w:szCs w:val="28"/>
          <w:lang w:val="ru-RU" w:eastAsia="ru-RU"/>
        </w:rPr>
        <w:t xml:space="preserve">привлечение другой аудиторской организации для оценки результатов задания, не обеспечивающего уверенность, или для повторного выполнения задания, </w:t>
      </w:r>
      <w:r w:rsidR="006C640C" w:rsidRPr="0030101D">
        <w:rPr>
          <w:rFonts w:ascii="Times New Roman" w:eastAsia="Times New Roman" w:hAnsi="Times New Roman"/>
          <w:sz w:val="28"/>
          <w:szCs w:val="28"/>
          <w:lang w:val="ru-RU" w:eastAsia="ru-RU"/>
        </w:rPr>
        <w:lastRenderedPageBreak/>
        <w:t>не обеспечивающего уверенность, в таком объеме, чтобы ответственность за его выполнение перешла к привлеченной аудиторской организации.</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1.3</w:t>
      </w:r>
      <w:r w:rsidR="001068EB">
        <w:rPr>
          <w:rFonts w:ascii="Times New Roman" w:hAnsi="Times New Roman"/>
          <w:sz w:val="28"/>
          <w:szCs w:val="28"/>
          <w:lang w:val="ru-RU"/>
        </w:rPr>
        <w:t>0</w:t>
      </w:r>
      <w:r w:rsidRPr="0030101D">
        <w:rPr>
          <w:rFonts w:ascii="Times New Roman" w:hAnsi="Times New Roman"/>
          <w:sz w:val="28"/>
          <w:szCs w:val="28"/>
          <w:lang w:val="ru-RU"/>
        </w:rPr>
        <w:t xml:space="preserve">. </w:t>
      </w:r>
      <w:r w:rsidR="003A2E7F" w:rsidRPr="0030101D">
        <w:rPr>
          <w:rFonts w:ascii="Times New Roman" w:hAnsi="Times New Roman"/>
          <w:sz w:val="28"/>
          <w:szCs w:val="28"/>
          <w:lang w:val="ru-RU"/>
        </w:rPr>
        <w:t xml:space="preserve">В случае, </w:t>
      </w:r>
      <w:r w:rsidR="003A2E7F">
        <w:rPr>
          <w:rFonts w:ascii="Times New Roman" w:hAnsi="Times New Roman"/>
          <w:sz w:val="28"/>
          <w:szCs w:val="28"/>
          <w:lang w:val="ru-RU"/>
        </w:rPr>
        <w:t>если</w:t>
      </w:r>
      <w:r w:rsidR="003A2E7F" w:rsidRPr="0030101D">
        <w:rPr>
          <w:rFonts w:ascii="Times New Roman" w:hAnsi="Times New Roman"/>
          <w:sz w:val="28"/>
          <w:szCs w:val="28"/>
          <w:lang w:val="ru-RU"/>
        </w:rPr>
        <w:t xml:space="preserve"> </w:t>
      </w:r>
      <w:r w:rsidRPr="0030101D">
        <w:rPr>
          <w:rFonts w:ascii="Times New Roman" w:hAnsi="Times New Roman"/>
          <w:sz w:val="28"/>
          <w:szCs w:val="28"/>
          <w:lang w:val="ru-RU"/>
        </w:rPr>
        <w:t>аудиторская организация выполни</w:t>
      </w:r>
      <w:r w:rsidR="003A2E7F">
        <w:rPr>
          <w:rFonts w:ascii="Times New Roman" w:hAnsi="Times New Roman"/>
          <w:sz w:val="28"/>
          <w:szCs w:val="28"/>
          <w:lang w:val="ru-RU"/>
        </w:rPr>
        <w:t>ла</w:t>
      </w:r>
      <w:r w:rsidRPr="0030101D">
        <w:rPr>
          <w:rFonts w:ascii="Times New Roman" w:hAnsi="Times New Roman"/>
          <w:sz w:val="28"/>
          <w:szCs w:val="28"/>
          <w:lang w:val="ru-RU"/>
        </w:rPr>
        <w:t xml:space="preserve"> значительный объем работ по аудиту на дату слияния или поглощения и </w:t>
      </w:r>
      <w:r w:rsidR="003A2E7F">
        <w:rPr>
          <w:rFonts w:ascii="Times New Roman" w:hAnsi="Times New Roman"/>
          <w:sz w:val="28"/>
          <w:szCs w:val="28"/>
          <w:lang w:val="ru-RU"/>
        </w:rPr>
        <w:t>в состоянии</w:t>
      </w:r>
      <w:r w:rsidRPr="0030101D">
        <w:rPr>
          <w:rFonts w:ascii="Times New Roman" w:hAnsi="Times New Roman"/>
          <w:sz w:val="28"/>
          <w:szCs w:val="28"/>
          <w:lang w:val="ru-RU"/>
        </w:rPr>
        <w:t xml:space="preserve"> завершить оставшиеся аудиторские процедуры за короткий п</w:t>
      </w:r>
      <w:r w:rsidR="003A2E7F">
        <w:rPr>
          <w:rFonts w:ascii="Times New Roman" w:hAnsi="Times New Roman"/>
          <w:sz w:val="28"/>
          <w:szCs w:val="28"/>
          <w:lang w:val="ru-RU"/>
        </w:rPr>
        <w:t>ромежуток</w:t>
      </w:r>
      <w:r w:rsidRPr="0030101D">
        <w:rPr>
          <w:rFonts w:ascii="Times New Roman" w:hAnsi="Times New Roman"/>
          <w:sz w:val="28"/>
          <w:szCs w:val="28"/>
          <w:lang w:val="ru-RU"/>
        </w:rPr>
        <w:t xml:space="preserve"> времени</w:t>
      </w:r>
      <w:r w:rsidR="003A2E7F">
        <w:rPr>
          <w:rFonts w:ascii="Times New Roman" w:hAnsi="Times New Roman"/>
          <w:sz w:val="28"/>
          <w:szCs w:val="28"/>
          <w:lang w:val="ru-RU"/>
        </w:rPr>
        <w:t>, а</w:t>
      </w:r>
      <w:r w:rsidRPr="0030101D">
        <w:rPr>
          <w:rFonts w:ascii="Times New Roman" w:hAnsi="Times New Roman"/>
          <w:sz w:val="28"/>
          <w:szCs w:val="28"/>
          <w:lang w:val="ru-RU"/>
        </w:rPr>
        <w:t xml:space="preserve"> представители собственника аудируемого лица требуют, чтобы аудиторская организация завершила аудит при наличии заинтересованности и взаимоотношений, определенных в пункте 1.</w:t>
      </w:r>
      <w:r w:rsidR="001068EB">
        <w:rPr>
          <w:rFonts w:ascii="Times New Roman" w:hAnsi="Times New Roman"/>
          <w:sz w:val="28"/>
          <w:szCs w:val="28"/>
          <w:lang w:val="ru-RU"/>
        </w:rPr>
        <w:t>27</w:t>
      </w:r>
      <w:r w:rsidR="00B4264A">
        <w:rPr>
          <w:rFonts w:ascii="Times New Roman" w:hAnsi="Times New Roman"/>
          <w:sz w:val="28"/>
          <w:szCs w:val="28"/>
          <w:lang w:val="ru-RU"/>
        </w:rPr>
        <w:t xml:space="preserve"> Правил независимости</w:t>
      </w:r>
      <w:r w:rsidRPr="0030101D">
        <w:rPr>
          <w:rFonts w:ascii="Times New Roman" w:hAnsi="Times New Roman"/>
          <w:sz w:val="28"/>
          <w:szCs w:val="28"/>
          <w:lang w:val="ru-RU"/>
        </w:rPr>
        <w:t>, аудиторская организация должна согласиться только, если она:</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а) оценила значимость угрозы, возникшей в результате такой заинтересованности или взаимоотношений, и обсудила эту оценку с представителями собственника аудируемого лица;</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б) действует в соответствии с </w:t>
      </w:r>
      <w:r w:rsidR="005E52FF">
        <w:rPr>
          <w:rFonts w:ascii="Times New Roman" w:hAnsi="Times New Roman"/>
          <w:sz w:val="28"/>
          <w:szCs w:val="28"/>
          <w:lang w:val="ru-RU"/>
        </w:rPr>
        <w:t xml:space="preserve">подпунктами «б» и «в» </w:t>
      </w:r>
      <w:r w:rsidRPr="0030101D">
        <w:rPr>
          <w:rFonts w:ascii="Times New Roman" w:hAnsi="Times New Roman"/>
          <w:sz w:val="28"/>
          <w:szCs w:val="28"/>
          <w:lang w:val="ru-RU"/>
        </w:rPr>
        <w:t xml:space="preserve">пункта </w:t>
      </w:r>
      <w:r w:rsidR="00B4264A">
        <w:rPr>
          <w:rFonts w:ascii="Times New Roman" w:hAnsi="Times New Roman"/>
          <w:sz w:val="28"/>
          <w:szCs w:val="28"/>
          <w:lang w:val="ru-RU"/>
        </w:rPr>
        <w:t>1.</w:t>
      </w:r>
      <w:r w:rsidR="001068EB">
        <w:rPr>
          <w:rFonts w:ascii="Times New Roman" w:hAnsi="Times New Roman"/>
          <w:sz w:val="28"/>
          <w:szCs w:val="28"/>
          <w:lang w:val="ru-RU"/>
        </w:rPr>
        <w:t>29</w:t>
      </w:r>
      <w:r w:rsidR="00B4264A">
        <w:rPr>
          <w:rFonts w:ascii="Times New Roman" w:hAnsi="Times New Roman"/>
          <w:sz w:val="28"/>
          <w:szCs w:val="28"/>
          <w:lang w:val="ru-RU"/>
        </w:rPr>
        <w:t xml:space="preserve"> Правил независимости</w:t>
      </w:r>
      <w:r w:rsidRPr="0030101D">
        <w:rPr>
          <w:rFonts w:ascii="Times New Roman" w:hAnsi="Times New Roman"/>
          <w:sz w:val="28"/>
          <w:szCs w:val="28"/>
          <w:lang w:val="ru-RU"/>
        </w:rPr>
        <w:t xml:space="preserve">;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в) перестает быть аудитором данного хозяйствующего субъекта сразу после выпуска аудиторского заключения.</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1.3</w:t>
      </w:r>
      <w:r w:rsidR="001068EB">
        <w:rPr>
          <w:rFonts w:ascii="Times New Roman" w:hAnsi="Times New Roman"/>
          <w:sz w:val="28"/>
          <w:szCs w:val="28"/>
          <w:lang w:val="ru-RU"/>
        </w:rPr>
        <w:t>1</w:t>
      </w:r>
      <w:r w:rsidRPr="0030101D">
        <w:rPr>
          <w:rFonts w:ascii="Times New Roman" w:hAnsi="Times New Roman"/>
          <w:sz w:val="28"/>
          <w:szCs w:val="28"/>
          <w:lang w:val="ru-RU"/>
        </w:rPr>
        <w:t>. При рассмотрении в соответствии с пункт</w:t>
      </w:r>
      <w:r w:rsidR="003A2E7F">
        <w:rPr>
          <w:rFonts w:ascii="Times New Roman" w:hAnsi="Times New Roman"/>
          <w:sz w:val="28"/>
          <w:szCs w:val="28"/>
          <w:lang w:val="ru-RU"/>
        </w:rPr>
        <w:t>ами</w:t>
      </w:r>
      <w:r w:rsidRPr="0030101D">
        <w:rPr>
          <w:rFonts w:ascii="Times New Roman" w:hAnsi="Times New Roman"/>
          <w:sz w:val="28"/>
          <w:szCs w:val="28"/>
          <w:lang w:val="ru-RU"/>
        </w:rPr>
        <w:t xml:space="preserve"> 1.</w:t>
      </w:r>
      <w:r w:rsidR="001068EB">
        <w:rPr>
          <w:rFonts w:ascii="Times New Roman" w:hAnsi="Times New Roman"/>
          <w:sz w:val="28"/>
          <w:szCs w:val="28"/>
          <w:lang w:val="ru-RU"/>
        </w:rPr>
        <w:t>27</w:t>
      </w:r>
      <w:r w:rsidRPr="0030101D">
        <w:rPr>
          <w:rFonts w:ascii="Times New Roman" w:hAnsi="Times New Roman"/>
          <w:sz w:val="28"/>
          <w:szCs w:val="28"/>
          <w:lang w:val="ru-RU"/>
        </w:rPr>
        <w:t>-1.</w:t>
      </w:r>
      <w:r w:rsidR="001068EB">
        <w:rPr>
          <w:rFonts w:ascii="Times New Roman" w:hAnsi="Times New Roman"/>
          <w:sz w:val="28"/>
          <w:szCs w:val="28"/>
          <w:lang w:val="ru-RU"/>
        </w:rPr>
        <w:t>30</w:t>
      </w:r>
      <w:r w:rsidR="00B4264A">
        <w:rPr>
          <w:rFonts w:ascii="Times New Roman" w:hAnsi="Times New Roman"/>
          <w:sz w:val="28"/>
          <w:szCs w:val="28"/>
          <w:lang w:val="ru-RU"/>
        </w:rPr>
        <w:t xml:space="preserve"> Правил независимости</w:t>
      </w:r>
      <w:r w:rsidRPr="0030101D">
        <w:rPr>
          <w:rFonts w:ascii="Times New Roman" w:hAnsi="Times New Roman"/>
          <w:sz w:val="28"/>
          <w:szCs w:val="28"/>
          <w:lang w:val="ru-RU"/>
        </w:rPr>
        <w:t xml:space="preserve"> ранее </w:t>
      </w:r>
      <w:r w:rsidR="003A2E7F" w:rsidRPr="0030101D">
        <w:rPr>
          <w:rFonts w:ascii="Times New Roman" w:hAnsi="Times New Roman"/>
          <w:sz w:val="28"/>
          <w:szCs w:val="28"/>
          <w:lang w:val="ru-RU"/>
        </w:rPr>
        <w:t>существовавш</w:t>
      </w:r>
      <w:r w:rsidR="003A2E7F">
        <w:rPr>
          <w:rFonts w:ascii="Times New Roman" w:hAnsi="Times New Roman"/>
          <w:sz w:val="28"/>
          <w:szCs w:val="28"/>
          <w:lang w:val="ru-RU"/>
        </w:rPr>
        <w:t>ей</w:t>
      </w:r>
      <w:r w:rsidR="003A2E7F" w:rsidRPr="0030101D">
        <w:rPr>
          <w:rFonts w:ascii="Times New Roman" w:hAnsi="Times New Roman"/>
          <w:sz w:val="28"/>
          <w:szCs w:val="28"/>
          <w:lang w:val="ru-RU"/>
        </w:rPr>
        <w:t xml:space="preserve"> </w:t>
      </w:r>
      <w:r w:rsidRPr="0030101D">
        <w:rPr>
          <w:rFonts w:ascii="Times New Roman" w:hAnsi="Times New Roman"/>
          <w:sz w:val="28"/>
          <w:szCs w:val="28"/>
          <w:lang w:val="ru-RU"/>
        </w:rPr>
        <w:t xml:space="preserve">и </w:t>
      </w:r>
      <w:r w:rsidR="003A2E7F" w:rsidRPr="0030101D">
        <w:rPr>
          <w:rFonts w:ascii="Times New Roman" w:hAnsi="Times New Roman"/>
          <w:sz w:val="28"/>
          <w:szCs w:val="28"/>
          <w:lang w:val="ru-RU"/>
        </w:rPr>
        <w:t>существующ</w:t>
      </w:r>
      <w:r w:rsidR="003A2E7F">
        <w:rPr>
          <w:rFonts w:ascii="Times New Roman" w:hAnsi="Times New Roman"/>
          <w:sz w:val="28"/>
          <w:szCs w:val="28"/>
          <w:lang w:val="ru-RU"/>
        </w:rPr>
        <w:t>ей</w:t>
      </w:r>
      <w:r w:rsidR="003A2E7F" w:rsidRPr="0030101D">
        <w:rPr>
          <w:rFonts w:ascii="Times New Roman" w:hAnsi="Times New Roman"/>
          <w:sz w:val="28"/>
          <w:szCs w:val="28"/>
          <w:lang w:val="ru-RU"/>
        </w:rPr>
        <w:t xml:space="preserve"> </w:t>
      </w:r>
      <w:r w:rsidR="003A2E7F">
        <w:rPr>
          <w:rFonts w:ascii="Times New Roman" w:hAnsi="Times New Roman"/>
          <w:sz w:val="28"/>
          <w:szCs w:val="28"/>
          <w:lang w:val="ru-RU"/>
        </w:rPr>
        <w:t>в</w:t>
      </w:r>
      <w:r w:rsidRPr="0030101D">
        <w:rPr>
          <w:rFonts w:ascii="Times New Roman" w:hAnsi="Times New Roman"/>
          <w:sz w:val="28"/>
          <w:szCs w:val="28"/>
          <w:lang w:val="ru-RU"/>
        </w:rPr>
        <w:t xml:space="preserve"> настоящ</w:t>
      </w:r>
      <w:r w:rsidR="003A2E7F">
        <w:rPr>
          <w:rFonts w:ascii="Times New Roman" w:hAnsi="Times New Roman"/>
          <w:sz w:val="28"/>
          <w:szCs w:val="28"/>
          <w:lang w:val="ru-RU"/>
        </w:rPr>
        <w:t>ее</w:t>
      </w:r>
      <w:r w:rsidRPr="0030101D">
        <w:rPr>
          <w:rFonts w:ascii="Times New Roman" w:hAnsi="Times New Roman"/>
          <w:sz w:val="28"/>
          <w:szCs w:val="28"/>
          <w:lang w:val="ru-RU"/>
        </w:rPr>
        <w:t xml:space="preserve"> </w:t>
      </w:r>
      <w:r w:rsidR="003A2E7F">
        <w:rPr>
          <w:rFonts w:ascii="Times New Roman" w:hAnsi="Times New Roman"/>
          <w:sz w:val="28"/>
          <w:szCs w:val="28"/>
          <w:lang w:val="ru-RU"/>
        </w:rPr>
        <w:t>время</w:t>
      </w:r>
      <w:r w:rsidR="003A2E7F" w:rsidRPr="0030101D">
        <w:rPr>
          <w:rFonts w:ascii="Times New Roman" w:hAnsi="Times New Roman"/>
          <w:sz w:val="28"/>
          <w:szCs w:val="28"/>
          <w:lang w:val="ru-RU"/>
        </w:rPr>
        <w:t xml:space="preserve"> </w:t>
      </w:r>
      <w:r w:rsidRPr="0030101D">
        <w:rPr>
          <w:rFonts w:ascii="Times New Roman" w:hAnsi="Times New Roman"/>
          <w:sz w:val="28"/>
          <w:szCs w:val="28"/>
          <w:lang w:val="ru-RU"/>
        </w:rPr>
        <w:t>заинтересованности в связанной с аудируемым лицом стороне</w:t>
      </w:r>
      <w:r w:rsidR="003A2E7F">
        <w:rPr>
          <w:rFonts w:ascii="Times New Roman" w:hAnsi="Times New Roman"/>
          <w:sz w:val="28"/>
          <w:szCs w:val="28"/>
          <w:lang w:val="ru-RU"/>
        </w:rPr>
        <w:t>, а также</w:t>
      </w:r>
      <w:r w:rsidRPr="0030101D">
        <w:rPr>
          <w:rFonts w:ascii="Times New Roman" w:hAnsi="Times New Roman"/>
          <w:sz w:val="28"/>
          <w:szCs w:val="28"/>
          <w:lang w:val="ru-RU"/>
        </w:rPr>
        <w:t xml:space="preserve">  взаимоотношений с ней аудиторская организация должна определить, не могут ли </w:t>
      </w:r>
      <w:r w:rsidR="003A2E7F">
        <w:rPr>
          <w:rFonts w:ascii="Times New Roman" w:hAnsi="Times New Roman"/>
          <w:sz w:val="28"/>
          <w:szCs w:val="28"/>
          <w:lang w:val="ru-RU"/>
        </w:rPr>
        <w:t xml:space="preserve">эти </w:t>
      </w:r>
      <w:r w:rsidRPr="0030101D">
        <w:rPr>
          <w:rFonts w:ascii="Times New Roman" w:hAnsi="Times New Roman"/>
          <w:sz w:val="28"/>
          <w:szCs w:val="28"/>
          <w:lang w:val="ru-RU"/>
        </w:rPr>
        <w:t>заинтересованность и взаимоотношения создать угрозы настолько значимы</w:t>
      </w:r>
      <w:r w:rsidR="003A2E7F">
        <w:rPr>
          <w:rFonts w:ascii="Times New Roman" w:hAnsi="Times New Roman"/>
          <w:sz w:val="28"/>
          <w:szCs w:val="28"/>
          <w:lang w:val="ru-RU"/>
        </w:rPr>
        <w:t>е</w:t>
      </w:r>
      <w:r w:rsidRPr="0030101D">
        <w:rPr>
          <w:rFonts w:ascii="Times New Roman" w:hAnsi="Times New Roman"/>
          <w:sz w:val="28"/>
          <w:szCs w:val="28"/>
          <w:lang w:val="ru-RU"/>
        </w:rPr>
        <w:t>, чтобы нарушить принцип объективности</w:t>
      </w:r>
      <w:r w:rsidR="003A2E7F">
        <w:rPr>
          <w:rFonts w:ascii="Times New Roman" w:hAnsi="Times New Roman"/>
          <w:sz w:val="28"/>
          <w:szCs w:val="28"/>
          <w:lang w:val="ru-RU"/>
        </w:rPr>
        <w:t>. Если указанные заинтересованность и взаимоотношения создают такие угрозы</w:t>
      </w:r>
      <w:r w:rsidRPr="0030101D">
        <w:rPr>
          <w:rFonts w:ascii="Times New Roman" w:hAnsi="Times New Roman"/>
          <w:sz w:val="28"/>
          <w:szCs w:val="28"/>
          <w:lang w:val="ru-RU"/>
        </w:rPr>
        <w:t xml:space="preserve">, то аудиторская организация должна отказаться от </w:t>
      </w:r>
      <w:r w:rsidR="003A2E7F">
        <w:rPr>
          <w:rFonts w:ascii="Times New Roman" w:hAnsi="Times New Roman"/>
          <w:sz w:val="28"/>
          <w:szCs w:val="28"/>
          <w:lang w:val="ru-RU"/>
        </w:rPr>
        <w:t>оказания услуг в качестве</w:t>
      </w:r>
      <w:r w:rsidR="003A2E7F" w:rsidRPr="0030101D">
        <w:rPr>
          <w:rFonts w:ascii="Times New Roman" w:hAnsi="Times New Roman"/>
          <w:sz w:val="28"/>
          <w:szCs w:val="28"/>
          <w:lang w:val="ru-RU"/>
        </w:rPr>
        <w:t xml:space="preserve">  </w:t>
      </w:r>
      <w:r w:rsidRPr="0030101D">
        <w:rPr>
          <w:rFonts w:ascii="Times New Roman" w:hAnsi="Times New Roman"/>
          <w:sz w:val="28"/>
          <w:szCs w:val="28"/>
          <w:lang w:val="ru-RU"/>
        </w:rPr>
        <w:t>аудитора.</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1.3</w:t>
      </w:r>
      <w:r w:rsidR="001068EB">
        <w:rPr>
          <w:rFonts w:ascii="Times New Roman" w:hAnsi="Times New Roman"/>
          <w:sz w:val="28"/>
          <w:szCs w:val="28"/>
          <w:lang w:val="ru-RU"/>
        </w:rPr>
        <w:t>2</w:t>
      </w:r>
      <w:r w:rsidRPr="0030101D">
        <w:rPr>
          <w:rFonts w:ascii="Times New Roman" w:hAnsi="Times New Roman"/>
          <w:sz w:val="28"/>
          <w:szCs w:val="28"/>
          <w:lang w:val="ru-RU"/>
        </w:rPr>
        <w:t xml:space="preserve">. Аудитор должен документировать: </w:t>
      </w:r>
    </w:p>
    <w:p w:rsidR="006C640C" w:rsidRPr="0030101D" w:rsidRDefault="003A2E7F" w:rsidP="003A2E7F">
      <w:pPr>
        <w:pStyle w:val="11"/>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30101D">
        <w:rPr>
          <w:rFonts w:ascii="Times New Roman" w:hAnsi="Times New Roman"/>
          <w:sz w:val="28"/>
          <w:szCs w:val="28"/>
          <w:lang w:val="ru-RU"/>
        </w:rPr>
        <w:t xml:space="preserve">описание любой заинтересованности или взаимоотношений в соответствии с пунктами </w:t>
      </w:r>
      <w:r w:rsidR="00B4264A">
        <w:rPr>
          <w:rFonts w:ascii="Times New Roman" w:hAnsi="Times New Roman"/>
          <w:sz w:val="28"/>
          <w:szCs w:val="28"/>
          <w:lang w:val="ru-RU"/>
        </w:rPr>
        <w:t>1.</w:t>
      </w:r>
      <w:r w:rsidR="001068EB">
        <w:rPr>
          <w:rFonts w:ascii="Times New Roman" w:hAnsi="Times New Roman"/>
          <w:sz w:val="28"/>
          <w:szCs w:val="28"/>
          <w:lang w:val="ru-RU"/>
        </w:rPr>
        <w:t>28</w:t>
      </w:r>
      <w:r w:rsidR="00B4264A">
        <w:rPr>
          <w:rFonts w:ascii="Times New Roman" w:hAnsi="Times New Roman"/>
          <w:sz w:val="28"/>
          <w:szCs w:val="28"/>
          <w:lang w:val="ru-RU"/>
        </w:rPr>
        <w:t>–1.</w:t>
      </w:r>
      <w:r w:rsidR="006C640C" w:rsidRPr="0030101D">
        <w:rPr>
          <w:rFonts w:ascii="Times New Roman" w:hAnsi="Times New Roman"/>
          <w:sz w:val="28"/>
          <w:szCs w:val="28"/>
          <w:lang w:val="ru-RU"/>
        </w:rPr>
        <w:t>3</w:t>
      </w:r>
      <w:r w:rsidR="001068EB">
        <w:rPr>
          <w:rFonts w:ascii="Times New Roman" w:hAnsi="Times New Roman"/>
          <w:sz w:val="28"/>
          <w:szCs w:val="28"/>
          <w:lang w:val="ru-RU"/>
        </w:rPr>
        <w:t>0</w:t>
      </w:r>
      <w:r w:rsidR="00B4264A">
        <w:rPr>
          <w:rFonts w:ascii="Times New Roman" w:hAnsi="Times New Roman"/>
          <w:sz w:val="28"/>
          <w:szCs w:val="28"/>
          <w:lang w:val="ru-RU"/>
        </w:rPr>
        <w:t xml:space="preserve"> Правил независимости</w:t>
      </w:r>
      <w:r w:rsidR="006C640C" w:rsidRPr="0030101D">
        <w:rPr>
          <w:rFonts w:ascii="Times New Roman" w:hAnsi="Times New Roman"/>
          <w:sz w:val="28"/>
          <w:szCs w:val="28"/>
          <w:lang w:val="ru-RU"/>
        </w:rPr>
        <w:t>, которые не будут устранены или прекращены до даты слияния или поглощения, и причины того, что они не будут устранены или прекращены;</w:t>
      </w:r>
    </w:p>
    <w:p w:rsidR="006C640C" w:rsidRPr="0030101D" w:rsidRDefault="003A2E7F" w:rsidP="003A2E7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б) </w:t>
      </w:r>
      <w:r w:rsidR="006C640C" w:rsidRPr="0030101D">
        <w:rPr>
          <w:rFonts w:ascii="Times New Roman" w:eastAsia="Times New Roman" w:hAnsi="Times New Roman"/>
          <w:sz w:val="28"/>
          <w:szCs w:val="28"/>
          <w:lang w:val="ru-RU" w:eastAsia="ru-RU"/>
        </w:rPr>
        <w:t>принятые переходные меры;</w:t>
      </w:r>
    </w:p>
    <w:p w:rsidR="006C640C" w:rsidRPr="0030101D" w:rsidRDefault="003A2E7F" w:rsidP="003A2E7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 </w:t>
      </w:r>
      <w:r w:rsidR="006C640C" w:rsidRPr="0030101D">
        <w:rPr>
          <w:rFonts w:ascii="Times New Roman" w:eastAsia="Times New Roman" w:hAnsi="Times New Roman"/>
          <w:sz w:val="28"/>
          <w:szCs w:val="28"/>
          <w:lang w:val="ru-RU" w:eastAsia="ru-RU"/>
        </w:rPr>
        <w:t>результаты обсуждения с представителями собственника аудируемого лица;</w:t>
      </w:r>
    </w:p>
    <w:p w:rsidR="006C640C" w:rsidRPr="0030101D" w:rsidRDefault="003A2E7F" w:rsidP="003A2E7F">
      <w:pPr>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 </w:t>
      </w:r>
      <w:r w:rsidR="006C640C" w:rsidRPr="0030101D">
        <w:rPr>
          <w:rFonts w:ascii="Times New Roman" w:eastAsia="Times New Roman" w:hAnsi="Times New Roman"/>
          <w:sz w:val="28"/>
          <w:szCs w:val="28"/>
          <w:lang w:val="ru-RU" w:eastAsia="ru-RU"/>
        </w:rPr>
        <w:t xml:space="preserve">разумное объяснение того, почему ранее существовавшие и существующие </w:t>
      </w:r>
      <w:r w:rsidR="00A90255">
        <w:rPr>
          <w:rFonts w:ascii="Times New Roman" w:eastAsia="Times New Roman" w:hAnsi="Times New Roman"/>
          <w:sz w:val="28"/>
          <w:szCs w:val="28"/>
          <w:lang w:val="ru-RU" w:eastAsia="ru-RU"/>
        </w:rPr>
        <w:t>в</w:t>
      </w:r>
      <w:r w:rsidR="00A90255" w:rsidRPr="0030101D">
        <w:rPr>
          <w:rFonts w:ascii="Times New Roman" w:eastAsia="Times New Roman" w:hAnsi="Times New Roman"/>
          <w:sz w:val="28"/>
          <w:szCs w:val="28"/>
          <w:lang w:val="ru-RU" w:eastAsia="ru-RU"/>
        </w:rPr>
        <w:t xml:space="preserve"> </w:t>
      </w:r>
      <w:r w:rsidR="006C640C" w:rsidRPr="0030101D">
        <w:rPr>
          <w:rFonts w:ascii="Times New Roman" w:eastAsia="Times New Roman" w:hAnsi="Times New Roman"/>
          <w:sz w:val="28"/>
          <w:szCs w:val="28"/>
          <w:lang w:val="ru-RU" w:eastAsia="ru-RU"/>
        </w:rPr>
        <w:t>настоящ</w:t>
      </w:r>
      <w:r w:rsidR="00A90255">
        <w:rPr>
          <w:rFonts w:ascii="Times New Roman" w:eastAsia="Times New Roman" w:hAnsi="Times New Roman"/>
          <w:sz w:val="28"/>
          <w:szCs w:val="28"/>
          <w:lang w:val="ru-RU" w:eastAsia="ru-RU"/>
        </w:rPr>
        <w:t>ее</w:t>
      </w:r>
      <w:r w:rsidR="006C640C" w:rsidRPr="0030101D">
        <w:rPr>
          <w:rFonts w:ascii="Times New Roman" w:eastAsia="Times New Roman" w:hAnsi="Times New Roman"/>
          <w:sz w:val="28"/>
          <w:szCs w:val="28"/>
          <w:lang w:val="ru-RU" w:eastAsia="ru-RU"/>
        </w:rPr>
        <w:t xml:space="preserve"> </w:t>
      </w:r>
      <w:r w:rsidR="00A90255">
        <w:rPr>
          <w:rFonts w:ascii="Times New Roman" w:eastAsia="Times New Roman" w:hAnsi="Times New Roman"/>
          <w:sz w:val="28"/>
          <w:szCs w:val="28"/>
          <w:lang w:val="ru-RU" w:eastAsia="ru-RU"/>
        </w:rPr>
        <w:t>время</w:t>
      </w:r>
      <w:r w:rsidR="00A90255" w:rsidRPr="0030101D">
        <w:rPr>
          <w:rFonts w:ascii="Times New Roman" w:eastAsia="Times New Roman" w:hAnsi="Times New Roman"/>
          <w:sz w:val="28"/>
          <w:szCs w:val="28"/>
          <w:lang w:val="ru-RU" w:eastAsia="ru-RU"/>
        </w:rPr>
        <w:t xml:space="preserve"> </w:t>
      </w:r>
      <w:r w:rsidR="006C640C" w:rsidRPr="0030101D">
        <w:rPr>
          <w:rFonts w:ascii="Times New Roman" w:eastAsia="Times New Roman" w:hAnsi="Times New Roman"/>
          <w:sz w:val="28"/>
          <w:szCs w:val="28"/>
          <w:lang w:val="ru-RU" w:eastAsia="ru-RU"/>
        </w:rPr>
        <w:t>заинтересованность в связанной стороне аудируемого лица и взаимоотношения с ней не создают угрозы настолько значимы</w:t>
      </w:r>
      <w:r w:rsidR="00A90255">
        <w:rPr>
          <w:rFonts w:ascii="Times New Roman" w:eastAsia="Times New Roman" w:hAnsi="Times New Roman"/>
          <w:sz w:val="28"/>
          <w:szCs w:val="28"/>
          <w:lang w:val="ru-RU" w:eastAsia="ru-RU"/>
        </w:rPr>
        <w:t>е</w:t>
      </w:r>
      <w:r w:rsidR="006C640C" w:rsidRPr="0030101D">
        <w:rPr>
          <w:rFonts w:ascii="Times New Roman" w:eastAsia="Times New Roman" w:hAnsi="Times New Roman"/>
          <w:sz w:val="28"/>
          <w:szCs w:val="28"/>
          <w:lang w:val="ru-RU" w:eastAsia="ru-RU"/>
        </w:rPr>
        <w:t>, чтобы нарушить принцип объективности.</w:t>
      </w:r>
    </w:p>
    <w:p w:rsidR="006E2332" w:rsidRDefault="006E2332" w:rsidP="006E2332">
      <w:pPr>
        <w:keepNext/>
        <w:spacing w:before="240" w:after="60"/>
        <w:jc w:val="center"/>
        <w:rPr>
          <w:rFonts w:ascii="Times New Roman" w:hAnsi="Times New Roman"/>
          <w:b/>
          <w:sz w:val="28"/>
          <w:szCs w:val="28"/>
          <w:lang w:val="ru-RU"/>
        </w:rPr>
      </w:pPr>
      <w:r w:rsidRPr="006E2332">
        <w:rPr>
          <w:rFonts w:ascii="Times New Roman" w:hAnsi="Times New Roman"/>
          <w:b/>
          <w:sz w:val="28"/>
          <w:szCs w:val="28"/>
          <w:lang w:val="ru-RU"/>
        </w:rPr>
        <w:t>Нарушение положений Правил независимости</w:t>
      </w:r>
    </w:p>
    <w:p w:rsidR="006E2332" w:rsidRPr="006E2332" w:rsidRDefault="006E2332" w:rsidP="006E2332">
      <w:pPr>
        <w:keepNext/>
        <w:jc w:val="center"/>
        <w:rPr>
          <w:rFonts w:ascii="Times New Roman" w:hAnsi="Times New Roman"/>
          <w:b/>
          <w:sz w:val="28"/>
          <w:szCs w:val="28"/>
          <w:lang w:val="ru-RU"/>
        </w:rPr>
      </w:pPr>
    </w:p>
    <w:p w:rsidR="006E2332" w:rsidRPr="006E2332" w:rsidRDefault="006E2332" w:rsidP="006E2332">
      <w:pPr>
        <w:jc w:val="both"/>
        <w:rPr>
          <w:rFonts w:ascii="Times New Roman" w:hAnsi="Times New Roman"/>
          <w:spacing w:val="-3"/>
          <w:sz w:val="28"/>
          <w:szCs w:val="28"/>
          <w:lang w:val="ru-RU"/>
        </w:rPr>
      </w:pPr>
      <w:r w:rsidRPr="006E2332">
        <w:rPr>
          <w:rFonts w:ascii="Times New Roman" w:hAnsi="Times New Roman"/>
          <w:sz w:val="28"/>
          <w:szCs w:val="28"/>
          <w:lang w:val="ru-RU"/>
        </w:rPr>
        <w:tab/>
        <w:t xml:space="preserve">1.33. Нарушение положений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w:t>
      </w:r>
      <w:r w:rsidRPr="006E2332">
        <w:rPr>
          <w:rFonts w:ascii="Times New Roman" w:hAnsi="Times New Roman"/>
          <w:sz w:val="28"/>
          <w:szCs w:val="28"/>
          <w:lang w:val="ru-RU"/>
        </w:rPr>
        <w:lastRenderedPageBreak/>
        <w:t>Последствием нарушения может быть необходимость в прекращении выполнения задания по аудиту.</w:t>
      </w:r>
    </w:p>
    <w:p w:rsidR="006E2332" w:rsidRPr="006E2332" w:rsidRDefault="006E2332" w:rsidP="006E2332">
      <w:pPr>
        <w:widowControl w:val="0"/>
        <w:numPr>
          <w:ilvl w:val="1"/>
          <w:numId w:val="77"/>
        </w:numPr>
        <w:shd w:val="clear" w:color="auto" w:fill="FFFFFF"/>
        <w:tabs>
          <w:tab w:val="left" w:pos="1094"/>
        </w:tabs>
        <w:autoSpaceDE w:val="0"/>
        <w:autoSpaceDN w:val="0"/>
        <w:adjustRightInd w:val="0"/>
        <w:ind w:left="0" w:firstLine="662"/>
        <w:jc w:val="both"/>
        <w:rPr>
          <w:rFonts w:ascii="Times New Roman" w:hAnsi="Times New Roman"/>
          <w:spacing w:val="-3"/>
          <w:sz w:val="28"/>
          <w:szCs w:val="28"/>
          <w:lang w:val="ru-RU"/>
        </w:rPr>
      </w:pPr>
      <w:r w:rsidRPr="006E2332">
        <w:rPr>
          <w:rFonts w:ascii="Times New Roman" w:hAnsi="Times New Roman"/>
          <w:sz w:val="28"/>
          <w:szCs w:val="28"/>
          <w:lang w:val="ru-RU"/>
        </w:rPr>
        <w:t xml:space="preserve"> В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нарушения.</w:t>
      </w:r>
    </w:p>
    <w:p w:rsidR="006E2332" w:rsidRPr="006E2332" w:rsidRDefault="006E2332" w:rsidP="006E2332">
      <w:pPr>
        <w:widowControl w:val="0"/>
        <w:numPr>
          <w:ilvl w:val="1"/>
          <w:numId w:val="77"/>
        </w:numPr>
        <w:shd w:val="clear" w:color="auto" w:fill="FFFFFF"/>
        <w:tabs>
          <w:tab w:val="left" w:pos="1094"/>
        </w:tabs>
        <w:autoSpaceDE w:val="0"/>
        <w:autoSpaceDN w:val="0"/>
        <w:adjustRightInd w:val="0"/>
        <w:ind w:left="0" w:firstLine="662"/>
        <w:jc w:val="both"/>
        <w:rPr>
          <w:rFonts w:ascii="Times New Roman" w:hAnsi="Times New Roman"/>
          <w:spacing w:val="-3"/>
          <w:sz w:val="28"/>
          <w:szCs w:val="28"/>
          <w:lang w:val="ru-RU"/>
        </w:rPr>
      </w:pPr>
      <w:r w:rsidRPr="006E2332">
        <w:rPr>
          <w:rFonts w:ascii="Times New Roman" w:hAnsi="Times New Roman"/>
          <w:sz w:val="28"/>
          <w:szCs w:val="28"/>
          <w:lang w:val="ru-RU"/>
        </w:rPr>
        <w:t xml:space="preserve"> 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оргнизация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6E2332" w:rsidRPr="006E2332" w:rsidRDefault="006E2332" w:rsidP="006E2332">
      <w:pPr>
        <w:widowControl w:val="0"/>
        <w:numPr>
          <w:ilvl w:val="1"/>
          <w:numId w:val="77"/>
        </w:numPr>
        <w:shd w:val="clear" w:color="auto" w:fill="FFFFFF"/>
        <w:tabs>
          <w:tab w:val="left" w:pos="1094"/>
        </w:tabs>
        <w:autoSpaceDE w:val="0"/>
        <w:autoSpaceDN w:val="0"/>
        <w:adjustRightInd w:val="0"/>
        <w:ind w:left="0" w:firstLine="662"/>
        <w:jc w:val="both"/>
        <w:rPr>
          <w:rFonts w:ascii="Times New Roman" w:hAnsi="Times New Roman"/>
          <w:spacing w:val="-3"/>
          <w:sz w:val="28"/>
          <w:szCs w:val="28"/>
          <w:lang w:val="ru-RU"/>
        </w:rPr>
      </w:pPr>
      <w:r w:rsidRPr="006E2332">
        <w:rPr>
          <w:rFonts w:ascii="Times New Roman" w:hAnsi="Times New Roman"/>
          <w:sz w:val="28"/>
          <w:szCs w:val="28"/>
          <w:lang w:val="ru-RU"/>
        </w:rPr>
        <w:t xml:space="preserve"> В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6E2332" w:rsidRPr="006E2332" w:rsidRDefault="006E2332" w:rsidP="006E2332">
      <w:pPr>
        <w:widowControl w:val="0"/>
        <w:shd w:val="clear" w:color="auto" w:fill="FFFFFF"/>
        <w:tabs>
          <w:tab w:val="left" w:pos="720"/>
        </w:tabs>
        <w:autoSpaceDE w:val="0"/>
        <w:autoSpaceDN w:val="0"/>
        <w:adjustRightInd w:val="0"/>
        <w:ind w:left="662"/>
        <w:jc w:val="both"/>
        <w:rPr>
          <w:rFonts w:ascii="Times New Roman" w:hAnsi="Times New Roman"/>
          <w:spacing w:val="-3"/>
          <w:sz w:val="28"/>
          <w:szCs w:val="28"/>
          <w:lang w:val="ru-RU"/>
        </w:rPr>
      </w:pPr>
      <w:r w:rsidRPr="006E2332">
        <w:rPr>
          <w:rFonts w:ascii="Times New Roman" w:hAnsi="Times New Roman"/>
          <w:sz w:val="28"/>
          <w:szCs w:val="28"/>
          <w:lang w:val="ru-RU"/>
        </w:rPr>
        <w:t>а) характера и продолжительности нарушения;</w:t>
      </w:r>
    </w:p>
    <w:p w:rsidR="006E2332" w:rsidRPr="006E2332" w:rsidRDefault="006E2332" w:rsidP="006E2332">
      <w:pPr>
        <w:widowControl w:val="0"/>
        <w:shd w:val="clear" w:color="auto" w:fill="FFFFFF"/>
        <w:tabs>
          <w:tab w:val="left" w:pos="720"/>
        </w:tabs>
        <w:autoSpaceDE w:val="0"/>
        <w:autoSpaceDN w:val="0"/>
        <w:adjustRightInd w:val="0"/>
        <w:ind w:left="662"/>
        <w:jc w:val="both"/>
        <w:rPr>
          <w:rFonts w:ascii="Times New Roman" w:hAnsi="Times New Roman"/>
          <w:spacing w:val="-3"/>
          <w:sz w:val="28"/>
          <w:szCs w:val="28"/>
          <w:lang w:val="ru-RU"/>
        </w:rPr>
      </w:pPr>
      <w:r w:rsidRPr="006E2332">
        <w:rPr>
          <w:rFonts w:ascii="Times New Roman" w:hAnsi="Times New Roman"/>
          <w:spacing w:val="-3"/>
          <w:sz w:val="28"/>
          <w:szCs w:val="28"/>
          <w:lang w:val="ru-RU"/>
        </w:rPr>
        <w:t xml:space="preserve">б) </w:t>
      </w:r>
      <w:r w:rsidRPr="006E2332">
        <w:rPr>
          <w:rFonts w:ascii="Times New Roman" w:hAnsi="Times New Roman"/>
          <w:sz w:val="28"/>
          <w:szCs w:val="28"/>
          <w:lang w:val="ru-RU"/>
        </w:rPr>
        <w:t>количества и характера каких-либо других нарушений в отношении данного задания по аудиту;</w:t>
      </w:r>
    </w:p>
    <w:p w:rsidR="006E2332" w:rsidRPr="006E2332" w:rsidRDefault="006E2332" w:rsidP="006E2332">
      <w:pPr>
        <w:widowControl w:val="0"/>
        <w:shd w:val="clear" w:color="auto" w:fill="FFFFFF"/>
        <w:tabs>
          <w:tab w:val="left" w:pos="0"/>
        </w:tabs>
        <w:autoSpaceDE w:val="0"/>
        <w:autoSpaceDN w:val="0"/>
        <w:adjustRightInd w:val="0"/>
        <w:ind w:firstLine="662"/>
        <w:jc w:val="both"/>
        <w:rPr>
          <w:rFonts w:ascii="Times New Roman" w:hAnsi="Times New Roman"/>
          <w:sz w:val="28"/>
          <w:szCs w:val="28"/>
          <w:lang w:val="ru-RU"/>
        </w:rPr>
      </w:pPr>
      <w:r w:rsidRPr="006E2332">
        <w:rPr>
          <w:rFonts w:ascii="Times New Roman" w:hAnsi="Times New Roman"/>
          <w:spacing w:val="-3"/>
          <w:sz w:val="28"/>
          <w:szCs w:val="28"/>
          <w:lang w:val="ru-RU"/>
        </w:rPr>
        <w:t xml:space="preserve">в) </w:t>
      </w:r>
      <w:r w:rsidRPr="006E2332">
        <w:rPr>
          <w:rFonts w:ascii="Times New Roman" w:hAnsi="Times New Roman"/>
          <w:sz w:val="28"/>
          <w:szCs w:val="28"/>
          <w:lang w:val="ru-RU"/>
        </w:rPr>
        <w:t>наличия у участников  аудиторской группы информации о заинтересованности или взаимоотношениях, которые привели к нарушению;</w:t>
      </w:r>
    </w:p>
    <w:p w:rsidR="006E2332" w:rsidRPr="006E2332" w:rsidRDefault="006E2332" w:rsidP="006E2332">
      <w:pPr>
        <w:widowControl w:val="0"/>
        <w:shd w:val="clear" w:color="auto" w:fill="FFFFFF"/>
        <w:tabs>
          <w:tab w:val="left" w:pos="720"/>
        </w:tabs>
        <w:autoSpaceDE w:val="0"/>
        <w:autoSpaceDN w:val="0"/>
        <w:adjustRightInd w:val="0"/>
        <w:jc w:val="both"/>
        <w:rPr>
          <w:rFonts w:ascii="Times New Roman" w:hAnsi="Times New Roman"/>
          <w:spacing w:val="-3"/>
          <w:sz w:val="28"/>
          <w:szCs w:val="28"/>
          <w:lang w:val="ru-RU"/>
        </w:rPr>
      </w:pPr>
      <w:r w:rsidRPr="006E2332">
        <w:rPr>
          <w:rFonts w:ascii="Times New Roman" w:hAnsi="Times New Roman"/>
          <w:sz w:val="28"/>
          <w:szCs w:val="28"/>
          <w:lang w:val="ru-RU"/>
        </w:rPr>
        <w:tab/>
        <w:t>г) является ли лицо, вызвавшее нарушение, участником аудиторской группы или оно является лицом, на которого распространяются требования независимости;</w:t>
      </w:r>
    </w:p>
    <w:p w:rsidR="006E2332" w:rsidRPr="006E2332" w:rsidRDefault="006E2332" w:rsidP="006E2332">
      <w:pPr>
        <w:widowControl w:val="0"/>
        <w:shd w:val="clear" w:color="auto" w:fill="FFFFFF"/>
        <w:tabs>
          <w:tab w:val="left" w:pos="720"/>
        </w:tabs>
        <w:autoSpaceDE w:val="0"/>
        <w:autoSpaceDN w:val="0"/>
        <w:adjustRightInd w:val="0"/>
        <w:jc w:val="both"/>
        <w:rPr>
          <w:rFonts w:ascii="Times New Roman" w:hAnsi="Times New Roman"/>
          <w:spacing w:val="-3"/>
          <w:sz w:val="28"/>
          <w:szCs w:val="28"/>
          <w:lang w:val="ru-RU"/>
        </w:rPr>
      </w:pPr>
      <w:r w:rsidRPr="006E2332">
        <w:rPr>
          <w:rFonts w:ascii="Times New Roman" w:hAnsi="Times New Roman"/>
          <w:spacing w:val="-3"/>
          <w:sz w:val="28"/>
          <w:szCs w:val="28"/>
          <w:lang w:val="ru-RU"/>
        </w:rPr>
        <w:tab/>
        <w:t xml:space="preserve">д) </w:t>
      </w:r>
      <w:r w:rsidRPr="006E2332">
        <w:rPr>
          <w:rFonts w:ascii="Times New Roman" w:hAnsi="Times New Roman"/>
          <w:sz w:val="28"/>
          <w:szCs w:val="28"/>
          <w:lang w:val="ru-RU"/>
        </w:rPr>
        <w:t>если нарушение касается участника аудиторской группы, то  его  обязанностей в ходе задания;</w:t>
      </w:r>
    </w:p>
    <w:p w:rsidR="006E2332" w:rsidRPr="006E2332" w:rsidRDefault="006E2332" w:rsidP="006E2332">
      <w:pPr>
        <w:widowControl w:val="0"/>
        <w:shd w:val="clear" w:color="auto" w:fill="FFFFFF"/>
        <w:tabs>
          <w:tab w:val="left" w:pos="0"/>
          <w:tab w:val="left" w:pos="630"/>
        </w:tabs>
        <w:autoSpaceDE w:val="0"/>
        <w:autoSpaceDN w:val="0"/>
        <w:adjustRightInd w:val="0"/>
        <w:jc w:val="both"/>
        <w:rPr>
          <w:rFonts w:ascii="Times New Roman" w:hAnsi="Times New Roman"/>
          <w:sz w:val="28"/>
          <w:szCs w:val="28"/>
          <w:lang w:val="ru-RU"/>
        </w:rPr>
      </w:pPr>
      <w:r w:rsidRPr="006E2332">
        <w:rPr>
          <w:rFonts w:ascii="Times New Roman" w:hAnsi="Times New Roman"/>
          <w:spacing w:val="-3"/>
          <w:sz w:val="28"/>
          <w:szCs w:val="28"/>
          <w:lang w:val="ru-RU"/>
        </w:rPr>
        <w:tab/>
      </w:r>
      <w:r w:rsidR="00F73BF4">
        <w:rPr>
          <w:rFonts w:ascii="Times New Roman" w:hAnsi="Times New Roman"/>
          <w:spacing w:val="-3"/>
          <w:sz w:val="28"/>
          <w:szCs w:val="28"/>
          <w:lang w:val="ru-RU"/>
        </w:rPr>
        <w:t xml:space="preserve"> </w:t>
      </w:r>
      <w:r w:rsidRPr="006E2332">
        <w:rPr>
          <w:rFonts w:ascii="Times New Roman" w:hAnsi="Times New Roman"/>
          <w:spacing w:val="-3"/>
          <w:sz w:val="28"/>
          <w:szCs w:val="28"/>
          <w:lang w:val="ru-RU"/>
        </w:rPr>
        <w:t xml:space="preserve">е) </w:t>
      </w:r>
      <w:r w:rsidRPr="006E2332">
        <w:rPr>
          <w:rFonts w:ascii="Times New Roman" w:hAnsi="Times New Roman"/>
          <w:sz w:val="28"/>
          <w:szCs w:val="28"/>
          <w:lang w:val="ru-RU"/>
        </w:rPr>
        <w:t xml:space="preserve">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6E2332" w:rsidRPr="006E2332" w:rsidRDefault="006E2332" w:rsidP="006E2332">
      <w:pPr>
        <w:widowControl w:val="0"/>
        <w:shd w:val="clear" w:color="auto" w:fill="FFFFFF"/>
        <w:tabs>
          <w:tab w:val="left" w:pos="0"/>
        </w:tabs>
        <w:autoSpaceDE w:val="0"/>
        <w:autoSpaceDN w:val="0"/>
        <w:adjustRightInd w:val="0"/>
        <w:jc w:val="both"/>
        <w:rPr>
          <w:rFonts w:ascii="Times New Roman" w:hAnsi="Times New Roman"/>
          <w:spacing w:val="-3"/>
          <w:sz w:val="28"/>
          <w:szCs w:val="28"/>
          <w:lang w:val="ru-RU"/>
        </w:rPr>
      </w:pPr>
      <w:r w:rsidRPr="006E2332">
        <w:rPr>
          <w:rFonts w:ascii="Times New Roman" w:hAnsi="Times New Roman"/>
          <w:sz w:val="28"/>
          <w:szCs w:val="28"/>
          <w:lang w:val="ru-RU"/>
        </w:rPr>
        <w:tab/>
        <w:t>ж) масштаба угрозы личной заинтересованности, заступничества, шантажа или какой-либо иной угрозы, связанной с нарушением.</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 xml:space="preserve">1.37. 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w:t>
      </w:r>
      <w:r w:rsidRPr="006E2332">
        <w:rPr>
          <w:rFonts w:ascii="Times New Roman" w:hAnsi="Times New Roman"/>
          <w:sz w:val="28"/>
          <w:szCs w:val="28"/>
          <w:lang w:val="ru-RU"/>
        </w:rPr>
        <w:lastRenderedPageBreak/>
        <w:t>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1.38. Примеры предпринимаемых аудитором действий могут включать:</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а) исключение соответствующего лица из состава аудиторской группы;</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z w:val="28"/>
          <w:szCs w:val="28"/>
          <w:lang w:val="ru-RU"/>
        </w:rPr>
      </w:pPr>
      <w:r w:rsidRPr="006E2332">
        <w:rPr>
          <w:rFonts w:ascii="Times New Roman" w:hAnsi="Times New Roman"/>
          <w:sz w:val="28"/>
          <w:szCs w:val="28"/>
          <w:lang w:val="ru-RU"/>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1.39.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представителям собственника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1.40.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представителями собственника аудируемого лица. Такое обсуждение должно состояться незамедлительно, если только представители собственника, не установили иные сроки для предоставления сведений о менее значимых нарушениях. В обсуждение должны быть включены следующие вопросы:</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а) значимость нарушения, включая его характер и продолжительность;</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lastRenderedPageBreak/>
        <w:tab/>
        <w:t>б) каким образом произошло нарушение и как оно было выявлено;</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в) 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г) вывод о том, что, по профессиональному суждению аудиторской организации, объективность не была нарушена, и обоснование такого вывода:</w:t>
      </w:r>
    </w:p>
    <w:p w:rsidR="006E2332" w:rsidRPr="006E2332" w:rsidRDefault="006E2332" w:rsidP="006E2332">
      <w:pPr>
        <w:widowControl w:val="0"/>
        <w:shd w:val="clear" w:color="auto" w:fill="FFFFFF"/>
        <w:tabs>
          <w:tab w:val="left" w:pos="0"/>
        </w:tabs>
        <w:autoSpaceDE w:val="0"/>
        <w:autoSpaceDN w:val="0"/>
        <w:adjustRightInd w:val="0"/>
        <w:spacing w:before="110"/>
        <w:ind w:right="10"/>
        <w:jc w:val="both"/>
        <w:rPr>
          <w:rFonts w:ascii="Times New Roman" w:hAnsi="Times New Roman"/>
          <w:spacing w:val="-3"/>
          <w:sz w:val="28"/>
          <w:szCs w:val="28"/>
          <w:lang w:val="ru-RU"/>
        </w:rPr>
      </w:pPr>
      <w:r w:rsidRPr="006E2332">
        <w:rPr>
          <w:rFonts w:ascii="Times New Roman" w:hAnsi="Times New Roman"/>
          <w:spacing w:val="-3"/>
          <w:sz w:val="28"/>
          <w:szCs w:val="28"/>
          <w:lang w:val="ru-RU"/>
        </w:rPr>
        <w:tab/>
        <w:t>д) меры, предпринятые или предполагаемые аудиторской организацией  для снижения или профилактики риска дальнейших нарушений.</w:t>
      </w:r>
    </w:p>
    <w:p w:rsidR="006E2332" w:rsidRPr="006E2332" w:rsidRDefault="006E2332" w:rsidP="006E2332">
      <w:pPr>
        <w:widowControl w:val="0"/>
        <w:shd w:val="clear" w:color="auto" w:fill="FFFFFF"/>
        <w:autoSpaceDE w:val="0"/>
        <w:autoSpaceDN w:val="0"/>
        <w:adjustRightInd w:val="0"/>
        <w:jc w:val="both"/>
        <w:rPr>
          <w:rFonts w:ascii="Times New Roman" w:hAnsi="Times New Roman"/>
          <w:spacing w:val="-3"/>
          <w:sz w:val="28"/>
          <w:szCs w:val="28"/>
          <w:lang w:val="ru-RU"/>
        </w:rPr>
      </w:pPr>
      <w:r w:rsidRPr="006E2332">
        <w:rPr>
          <w:rFonts w:ascii="Times New Roman" w:hAnsi="Times New Roman"/>
          <w:spacing w:val="-3"/>
          <w:sz w:val="28"/>
          <w:szCs w:val="28"/>
          <w:lang w:val="ru-RU"/>
        </w:rPr>
        <w:tab/>
        <w:t xml:space="preserve">1.41. Аудиторская организация должна в письменном виде сообщить представителям собственника аудируемого лица обо всех включенных в обсуждение вопросах в соответствии с п.1.40 Правил независимости и согласовать с 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независимости, а также каких-либо шагов, предпринятых или предполагаемых для снижения или профилактики риска дальнейших нарушений. </w:t>
      </w:r>
    </w:p>
    <w:p w:rsidR="006E2332" w:rsidRPr="006E2332" w:rsidRDefault="006E2332" w:rsidP="006E2332">
      <w:pPr>
        <w:widowControl w:val="0"/>
        <w:shd w:val="clear" w:color="auto" w:fill="FFFFFF"/>
        <w:autoSpaceDE w:val="0"/>
        <w:autoSpaceDN w:val="0"/>
        <w:adjustRightInd w:val="0"/>
        <w:jc w:val="both"/>
        <w:rPr>
          <w:rFonts w:ascii="Times New Roman" w:hAnsi="Times New Roman"/>
          <w:spacing w:val="-3"/>
          <w:sz w:val="28"/>
          <w:szCs w:val="28"/>
          <w:lang w:val="ru-RU"/>
        </w:rPr>
      </w:pPr>
      <w:r w:rsidRPr="006E2332">
        <w:rPr>
          <w:rFonts w:ascii="Times New Roman" w:hAnsi="Times New Roman"/>
          <w:spacing w:val="-3"/>
          <w:sz w:val="28"/>
          <w:szCs w:val="28"/>
          <w:lang w:val="ru-RU"/>
        </w:rPr>
        <w:tab/>
        <w:t>1.42. В случае, когда представители собственника аудируемого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6E2332" w:rsidRPr="006E2332" w:rsidRDefault="006E2332" w:rsidP="006E2332">
      <w:pPr>
        <w:widowControl w:val="0"/>
        <w:shd w:val="clear" w:color="auto" w:fill="FFFFFF"/>
        <w:autoSpaceDE w:val="0"/>
        <w:autoSpaceDN w:val="0"/>
        <w:adjustRightInd w:val="0"/>
        <w:jc w:val="both"/>
        <w:rPr>
          <w:rFonts w:ascii="Times New Roman" w:hAnsi="Times New Roman"/>
          <w:spacing w:val="-3"/>
          <w:sz w:val="28"/>
          <w:szCs w:val="28"/>
          <w:lang w:val="ru-RU"/>
        </w:rPr>
      </w:pPr>
      <w:r w:rsidRPr="006E2332">
        <w:rPr>
          <w:rFonts w:ascii="Times New Roman" w:hAnsi="Times New Roman"/>
          <w:spacing w:val="-3"/>
          <w:sz w:val="28"/>
          <w:szCs w:val="28"/>
          <w:lang w:val="ru-RU"/>
        </w:rPr>
        <w:tab/>
        <w:t>1.43. В случае, когда нарушение имело место до моменты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заключение в текущем периоде. Аудиторская организация также должна рассмотреть влияние такого нарушения, на объективность предыдущих аудиторских заключений и возможность отзыва таких аудиторских заключений и обсудить данный вопрос с представителями собственника.</w:t>
      </w:r>
    </w:p>
    <w:p w:rsidR="00973FB4" w:rsidRDefault="006E2332" w:rsidP="006E2332">
      <w:pPr>
        <w:ind w:firstLine="662"/>
        <w:jc w:val="both"/>
        <w:rPr>
          <w:rFonts w:ascii="Times New Roman" w:hAnsi="Times New Roman"/>
          <w:spacing w:val="-3"/>
          <w:sz w:val="28"/>
          <w:szCs w:val="28"/>
          <w:lang w:val="ru-RU"/>
        </w:rPr>
      </w:pPr>
      <w:r w:rsidRPr="006E2332">
        <w:rPr>
          <w:rFonts w:ascii="Times New Roman" w:hAnsi="Times New Roman"/>
          <w:spacing w:val="-3"/>
          <w:sz w:val="28"/>
          <w:szCs w:val="28"/>
          <w:lang w:val="ru-RU"/>
        </w:rPr>
        <w:tab/>
        <w:t xml:space="preserve">1.44.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представителями собственника, и если уместно, в саморегулируемой организации 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w:t>
      </w:r>
      <w:r w:rsidR="00B60A0E">
        <w:rPr>
          <w:rFonts w:ascii="Times New Roman" w:hAnsi="Times New Roman"/>
          <w:spacing w:val="-3"/>
          <w:sz w:val="28"/>
          <w:szCs w:val="28"/>
          <w:lang w:val="ru-RU"/>
        </w:rPr>
        <w:t xml:space="preserve">по </w:t>
      </w:r>
      <w:r w:rsidRPr="006E2332">
        <w:rPr>
          <w:rFonts w:ascii="Times New Roman" w:hAnsi="Times New Roman"/>
          <w:spacing w:val="-3"/>
          <w:sz w:val="28"/>
          <w:szCs w:val="28"/>
          <w:lang w:val="ru-RU"/>
        </w:rPr>
        <w:t xml:space="preserve">ее профессиональному суждению </w:t>
      </w:r>
      <w:r w:rsidRPr="006E2332">
        <w:rPr>
          <w:rFonts w:ascii="Times New Roman" w:hAnsi="Times New Roman"/>
          <w:spacing w:val="-3"/>
          <w:sz w:val="28"/>
          <w:szCs w:val="28"/>
          <w:lang w:val="ru-RU"/>
        </w:rPr>
        <w:lastRenderedPageBreak/>
        <w:t>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p w:rsidR="006E2332" w:rsidRPr="006E2332" w:rsidRDefault="006E2332" w:rsidP="006E2332">
      <w:pPr>
        <w:ind w:firstLine="662"/>
        <w:jc w:val="both"/>
        <w:rPr>
          <w:rFonts w:ascii="Times New Roman" w:hAnsi="Times New Roman"/>
          <w:sz w:val="28"/>
          <w:szCs w:val="28"/>
          <w:highlight w:val="red"/>
          <w:lang w:val="ru-RU"/>
        </w:rPr>
      </w:pPr>
    </w:p>
    <w:p w:rsidR="00870D47" w:rsidRDefault="006C640C" w:rsidP="00870D47">
      <w:pPr>
        <w:pStyle w:val="1"/>
        <w:spacing w:before="0" w:after="0"/>
        <w:jc w:val="center"/>
        <w:rPr>
          <w:rFonts w:ascii="Times New Roman" w:hAnsi="Times New Roman"/>
          <w:sz w:val="28"/>
          <w:szCs w:val="28"/>
          <w:lang w:val="ru-RU"/>
        </w:rPr>
      </w:pPr>
      <w:bookmarkStart w:id="10" w:name="_Toc323978570"/>
      <w:r>
        <w:rPr>
          <w:rFonts w:ascii="Times New Roman" w:hAnsi="Times New Roman"/>
          <w:sz w:val="28"/>
          <w:szCs w:val="28"/>
          <w:lang w:val="ru-RU"/>
        </w:rPr>
        <w:t xml:space="preserve">Раздел 2. ПРИМЕНЕНИЕ КОНЦЕПТУАЛЬНОГО ПОДХОДА </w:t>
      </w:r>
    </w:p>
    <w:p w:rsidR="006C640C" w:rsidRDefault="006C640C" w:rsidP="00870D47">
      <w:pPr>
        <w:pStyle w:val="1"/>
        <w:spacing w:before="0" w:after="0"/>
        <w:jc w:val="center"/>
        <w:rPr>
          <w:rFonts w:ascii="Times New Roman" w:hAnsi="Times New Roman"/>
          <w:sz w:val="28"/>
          <w:szCs w:val="28"/>
          <w:lang w:val="ru-RU"/>
        </w:rPr>
      </w:pPr>
      <w:r>
        <w:rPr>
          <w:rFonts w:ascii="Times New Roman" w:hAnsi="Times New Roman"/>
          <w:sz w:val="28"/>
          <w:szCs w:val="28"/>
          <w:lang w:val="ru-RU"/>
        </w:rPr>
        <w:t xml:space="preserve">К </w:t>
      </w:r>
      <w:r w:rsidR="00870D47">
        <w:rPr>
          <w:rFonts w:ascii="Times New Roman" w:hAnsi="Times New Roman"/>
          <w:sz w:val="28"/>
          <w:szCs w:val="28"/>
          <w:lang w:val="ru-RU"/>
        </w:rPr>
        <w:t xml:space="preserve">СОБЛЮДЕНИЮ ТРЕБОВАНИЙ К </w:t>
      </w:r>
      <w:r>
        <w:rPr>
          <w:rFonts w:ascii="Times New Roman" w:hAnsi="Times New Roman"/>
          <w:sz w:val="28"/>
          <w:szCs w:val="28"/>
          <w:lang w:val="ru-RU"/>
        </w:rPr>
        <w:t>НЕЗАВИСИМОСТИ</w:t>
      </w:r>
      <w:bookmarkEnd w:id="10"/>
    </w:p>
    <w:p w:rsidR="00870D47" w:rsidRDefault="00870D47" w:rsidP="006C640C">
      <w:pPr>
        <w:ind w:firstLine="662"/>
        <w:jc w:val="both"/>
        <w:rPr>
          <w:rFonts w:ascii="Times New Roman" w:hAnsi="Times New Roman"/>
          <w:sz w:val="28"/>
          <w:szCs w:val="28"/>
          <w:lang w:val="ru-RU"/>
        </w:rPr>
      </w:pP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2.1. </w:t>
      </w:r>
      <w:r w:rsidR="00870D47">
        <w:rPr>
          <w:rFonts w:ascii="Times New Roman" w:hAnsi="Times New Roman"/>
          <w:sz w:val="28"/>
          <w:szCs w:val="28"/>
          <w:lang w:val="ru-RU"/>
        </w:rPr>
        <w:t>Настоящий раздел</w:t>
      </w:r>
      <w:r w:rsidRPr="0030101D">
        <w:rPr>
          <w:rFonts w:ascii="Times New Roman" w:hAnsi="Times New Roman"/>
          <w:sz w:val="28"/>
          <w:szCs w:val="28"/>
          <w:lang w:val="ru-RU"/>
        </w:rPr>
        <w:t xml:space="preserve"> содержат описание конкретных обстоятельств и взаимоотношений, которые создают или могут создавать угрозы независимости</w:t>
      </w:r>
      <w:r w:rsidR="00870D47">
        <w:rPr>
          <w:rFonts w:ascii="Times New Roman" w:hAnsi="Times New Roman"/>
          <w:sz w:val="28"/>
          <w:szCs w:val="28"/>
          <w:lang w:val="ru-RU"/>
        </w:rPr>
        <w:t xml:space="preserve">, </w:t>
      </w:r>
      <w:r w:rsidRPr="0030101D">
        <w:rPr>
          <w:rFonts w:ascii="Times New Roman" w:hAnsi="Times New Roman"/>
          <w:sz w:val="28"/>
          <w:szCs w:val="28"/>
          <w:lang w:val="ru-RU"/>
        </w:rPr>
        <w:t xml:space="preserve">описание потенциальных угроз и виды мер предосторожности, которые могут быть уместными для </w:t>
      </w:r>
      <w:r w:rsidRPr="0030101D">
        <w:rPr>
          <w:rFonts w:ascii="Times New Roman" w:hAnsi="Times New Roman"/>
          <w:color w:val="000000"/>
          <w:sz w:val="28"/>
          <w:szCs w:val="28"/>
          <w:lang w:val="ru-RU"/>
        </w:rPr>
        <w:t>устранения</w:t>
      </w:r>
      <w:r w:rsidR="00870D47">
        <w:rPr>
          <w:rFonts w:ascii="Times New Roman" w:hAnsi="Times New Roman"/>
          <w:color w:val="000000"/>
          <w:sz w:val="28"/>
          <w:szCs w:val="28"/>
          <w:lang w:val="ru-RU"/>
        </w:rPr>
        <w:t xml:space="preserve"> этих угроз</w:t>
      </w:r>
      <w:r w:rsidRPr="0030101D">
        <w:rPr>
          <w:rFonts w:ascii="Times New Roman" w:hAnsi="Times New Roman"/>
          <w:color w:val="000000"/>
          <w:sz w:val="28"/>
          <w:szCs w:val="28"/>
          <w:lang w:val="ru-RU"/>
        </w:rPr>
        <w:t xml:space="preserve"> или сведения</w:t>
      </w:r>
      <w:r w:rsidR="00870D47">
        <w:rPr>
          <w:rFonts w:ascii="Times New Roman" w:hAnsi="Times New Roman"/>
          <w:color w:val="000000"/>
          <w:sz w:val="28"/>
          <w:szCs w:val="28"/>
          <w:lang w:val="ru-RU"/>
        </w:rPr>
        <w:t xml:space="preserve"> их</w:t>
      </w:r>
      <w:r w:rsidRPr="0030101D">
        <w:rPr>
          <w:rFonts w:ascii="Times New Roman" w:hAnsi="Times New Roman"/>
          <w:color w:val="000000"/>
          <w:sz w:val="28"/>
          <w:szCs w:val="28"/>
          <w:lang w:val="ru-RU"/>
        </w:rPr>
        <w:t xml:space="preserve"> до приемлемого уровня, а также описание конкретных ситуаций, для которых не существует мер, которые могли бы свести угрозы до приемлемого уровня. </w:t>
      </w:r>
      <w:r w:rsidR="00870D47">
        <w:rPr>
          <w:rFonts w:ascii="Times New Roman" w:hAnsi="Times New Roman"/>
          <w:color w:val="000000"/>
          <w:sz w:val="28"/>
          <w:szCs w:val="28"/>
          <w:lang w:val="ru-RU"/>
        </w:rPr>
        <w:t>Однако настоящий раздел</w:t>
      </w:r>
      <w:r w:rsidRPr="0030101D">
        <w:rPr>
          <w:rFonts w:ascii="Times New Roman" w:hAnsi="Times New Roman"/>
          <w:color w:val="000000"/>
          <w:sz w:val="28"/>
          <w:szCs w:val="28"/>
          <w:lang w:val="ru-RU"/>
        </w:rPr>
        <w:t xml:space="preserve"> не </w:t>
      </w:r>
      <w:r w:rsidR="00870D47" w:rsidRPr="0030101D">
        <w:rPr>
          <w:rFonts w:ascii="Times New Roman" w:hAnsi="Times New Roman"/>
          <w:color w:val="000000"/>
          <w:sz w:val="28"/>
          <w:szCs w:val="28"/>
          <w:lang w:val="ru-RU"/>
        </w:rPr>
        <w:t>содерж</w:t>
      </w:r>
      <w:r w:rsidR="00870D47">
        <w:rPr>
          <w:rFonts w:ascii="Times New Roman" w:hAnsi="Times New Roman"/>
          <w:color w:val="000000"/>
          <w:sz w:val="28"/>
          <w:szCs w:val="28"/>
          <w:lang w:val="ru-RU"/>
        </w:rPr>
        <w:t>и</w:t>
      </w:r>
      <w:r w:rsidR="00870D47" w:rsidRPr="0030101D">
        <w:rPr>
          <w:rFonts w:ascii="Times New Roman" w:hAnsi="Times New Roman"/>
          <w:color w:val="000000"/>
          <w:sz w:val="28"/>
          <w:szCs w:val="28"/>
          <w:lang w:val="ru-RU"/>
        </w:rPr>
        <w:t xml:space="preserve">т </w:t>
      </w:r>
      <w:r w:rsidRPr="0030101D">
        <w:rPr>
          <w:rFonts w:ascii="Times New Roman" w:hAnsi="Times New Roman"/>
          <w:color w:val="000000"/>
          <w:sz w:val="28"/>
          <w:szCs w:val="28"/>
          <w:lang w:val="ru-RU"/>
        </w:rPr>
        <w:t xml:space="preserve">описания всех возможных обстоятельств и взаимоотношений, которые создают или могут создать угрозу независимости. Аудиторская организация и участники аудиторской группы должны оценивать последствия </w:t>
      </w:r>
      <w:r w:rsidR="00870D47">
        <w:rPr>
          <w:rFonts w:ascii="Times New Roman" w:hAnsi="Times New Roman"/>
          <w:color w:val="000000"/>
          <w:sz w:val="28"/>
          <w:szCs w:val="28"/>
          <w:lang w:val="ru-RU"/>
        </w:rPr>
        <w:t>аналогичных</w:t>
      </w:r>
      <w:r w:rsidRPr="0030101D">
        <w:rPr>
          <w:rFonts w:ascii="Times New Roman" w:hAnsi="Times New Roman"/>
          <w:color w:val="000000"/>
          <w:sz w:val="28"/>
          <w:szCs w:val="28"/>
          <w:lang w:val="ru-RU"/>
        </w:rPr>
        <w:t xml:space="preserve"> обстоятельств и взаимоотношений и определять, могут ли меры предосторожности, включая </w:t>
      </w:r>
      <w:r w:rsidR="00870D47">
        <w:rPr>
          <w:rFonts w:ascii="Times New Roman" w:hAnsi="Times New Roman"/>
          <w:color w:val="000000"/>
          <w:sz w:val="28"/>
          <w:szCs w:val="28"/>
          <w:lang w:val="ru-RU"/>
        </w:rPr>
        <w:t>описанные</w:t>
      </w:r>
      <w:r w:rsidR="00870D47" w:rsidRPr="0030101D">
        <w:rPr>
          <w:rFonts w:ascii="Times New Roman" w:hAnsi="Times New Roman"/>
          <w:color w:val="000000"/>
          <w:sz w:val="28"/>
          <w:szCs w:val="28"/>
          <w:lang w:val="ru-RU"/>
        </w:rPr>
        <w:t xml:space="preserve"> </w:t>
      </w:r>
      <w:r w:rsidRPr="0030101D">
        <w:rPr>
          <w:rFonts w:ascii="Times New Roman" w:hAnsi="Times New Roman"/>
          <w:color w:val="000000"/>
          <w:sz w:val="28"/>
          <w:szCs w:val="28"/>
          <w:lang w:val="ru-RU"/>
        </w:rPr>
        <w:t>в пункт</w:t>
      </w:r>
      <w:r w:rsidR="00870D47">
        <w:rPr>
          <w:rFonts w:ascii="Times New Roman" w:hAnsi="Times New Roman"/>
          <w:color w:val="000000"/>
          <w:sz w:val="28"/>
          <w:szCs w:val="28"/>
          <w:lang w:val="ru-RU"/>
        </w:rPr>
        <w:t>ах</w:t>
      </w:r>
      <w:r w:rsidRPr="0030101D">
        <w:rPr>
          <w:rFonts w:ascii="Times New Roman" w:hAnsi="Times New Roman"/>
          <w:color w:val="000000"/>
          <w:sz w:val="28"/>
          <w:szCs w:val="28"/>
          <w:lang w:val="ru-RU"/>
        </w:rPr>
        <w:t xml:space="preserve"> </w:t>
      </w:r>
      <w:r w:rsidRPr="0030101D">
        <w:rPr>
          <w:rFonts w:ascii="Times New Roman" w:hAnsi="Times New Roman"/>
          <w:sz w:val="28"/>
          <w:szCs w:val="28"/>
          <w:lang w:val="ru-RU"/>
        </w:rPr>
        <w:t xml:space="preserve">2.11-2.14 </w:t>
      </w:r>
      <w:r w:rsidR="00870D47">
        <w:rPr>
          <w:rFonts w:ascii="Times New Roman" w:hAnsi="Times New Roman"/>
          <w:sz w:val="28"/>
          <w:szCs w:val="28"/>
          <w:lang w:val="ru-RU"/>
        </w:rPr>
        <w:t>Правил независимости</w:t>
      </w:r>
      <w:r w:rsidRPr="0030101D">
        <w:rPr>
          <w:rFonts w:ascii="Times New Roman" w:hAnsi="Times New Roman"/>
          <w:sz w:val="28"/>
          <w:szCs w:val="28"/>
          <w:lang w:val="ru-RU"/>
        </w:rPr>
        <w:t>, быть применены для устранения угроз независимости или сведения их до приемлемого уровня.</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2.2. Пункты 2.3–2.2</w:t>
      </w:r>
      <w:r w:rsidR="008F7D04">
        <w:rPr>
          <w:rFonts w:ascii="Times New Roman" w:hAnsi="Times New Roman"/>
          <w:sz w:val="28"/>
          <w:szCs w:val="28"/>
          <w:lang w:val="ru-RU"/>
        </w:rPr>
        <w:t>6</w:t>
      </w:r>
      <w:r w:rsidR="00B4264A">
        <w:rPr>
          <w:rFonts w:ascii="Times New Roman" w:hAnsi="Times New Roman"/>
          <w:sz w:val="28"/>
          <w:szCs w:val="28"/>
          <w:lang w:val="ru-RU"/>
        </w:rPr>
        <w:t xml:space="preserve"> Правил независимости</w:t>
      </w:r>
      <w:r w:rsidRPr="0030101D">
        <w:rPr>
          <w:rFonts w:ascii="Times New Roman" w:hAnsi="Times New Roman"/>
          <w:sz w:val="28"/>
          <w:szCs w:val="28"/>
          <w:lang w:val="ru-RU"/>
        </w:rPr>
        <w:t xml:space="preserve"> касаются вопросов существенности финансовой заинтересованности, займа, гарантии, или значимости деловых взаимоотношений. </w:t>
      </w:r>
      <w:r w:rsidRPr="0030101D">
        <w:rPr>
          <w:rFonts w:ascii="Times New Roman" w:hAnsi="Times New Roman"/>
          <w:color w:val="000000"/>
          <w:sz w:val="28"/>
          <w:szCs w:val="28"/>
          <w:lang w:val="ru-RU"/>
        </w:rPr>
        <w:t xml:space="preserve">В целях определения, является ли заинтересованность существенной для конкретного лица, </w:t>
      </w:r>
      <w:r w:rsidR="00870D47">
        <w:rPr>
          <w:rFonts w:ascii="Times New Roman" w:hAnsi="Times New Roman"/>
          <w:color w:val="000000"/>
          <w:sz w:val="28"/>
          <w:szCs w:val="28"/>
          <w:lang w:val="ru-RU"/>
        </w:rPr>
        <w:t>надлежит</w:t>
      </w:r>
      <w:r w:rsidR="00870D47" w:rsidRPr="0030101D">
        <w:rPr>
          <w:rFonts w:ascii="Times New Roman" w:hAnsi="Times New Roman"/>
          <w:color w:val="000000"/>
          <w:sz w:val="28"/>
          <w:szCs w:val="28"/>
          <w:lang w:val="ru-RU"/>
        </w:rPr>
        <w:t xml:space="preserve"> </w:t>
      </w:r>
      <w:r w:rsidRPr="0030101D">
        <w:rPr>
          <w:rFonts w:ascii="Times New Roman" w:hAnsi="Times New Roman"/>
          <w:color w:val="000000"/>
          <w:sz w:val="28"/>
          <w:szCs w:val="28"/>
          <w:lang w:val="ru-RU"/>
        </w:rPr>
        <w:t xml:space="preserve">рассматривать заинтересованность с точки зрения ее общей ценности для этого лица и </w:t>
      </w:r>
      <w:r w:rsidR="000E0956">
        <w:rPr>
          <w:rFonts w:ascii="Times New Roman" w:hAnsi="Times New Roman"/>
          <w:color w:val="000000"/>
          <w:sz w:val="28"/>
          <w:szCs w:val="28"/>
          <w:lang w:val="ru-RU"/>
        </w:rPr>
        <w:t>членов его семьи (</w:t>
      </w:r>
      <w:r w:rsidR="000750EF">
        <w:rPr>
          <w:rFonts w:ascii="Times New Roman" w:hAnsi="Times New Roman"/>
          <w:color w:val="000000"/>
          <w:sz w:val="28"/>
          <w:szCs w:val="28"/>
          <w:lang w:val="ru-RU"/>
        </w:rPr>
        <w:t>супруги</w:t>
      </w:r>
      <w:r w:rsidR="000E0956">
        <w:rPr>
          <w:rFonts w:ascii="Times New Roman" w:hAnsi="Times New Roman"/>
          <w:color w:val="000000"/>
          <w:sz w:val="28"/>
          <w:szCs w:val="28"/>
          <w:lang w:val="ru-RU"/>
        </w:rPr>
        <w:t>, лиц</w:t>
      </w:r>
      <w:r w:rsidR="009D29B5">
        <w:rPr>
          <w:rFonts w:ascii="Times New Roman" w:hAnsi="Times New Roman"/>
          <w:color w:val="000000"/>
          <w:sz w:val="28"/>
          <w:szCs w:val="28"/>
          <w:lang w:val="ru-RU"/>
        </w:rPr>
        <w:t>а</w:t>
      </w:r>
      <w:r w:rsidR="000E0956">
        <w:rPr>
          <w:rFonts w:ascii="Times New Roman" w:hAnsi="Times New Roman"/>
          <w:color w:val="000000"/>
          <w:sz w:val="28"/>
          <w:szCs w:val="28"/>
          <w:lang w:val="ru-RU"/>
        </w:rPr>
        <w:t xml:space="preserve"> находящ</w:t>
      </w:r>
      <w:r w:rsidR="004D721F">
        <w:rPr>
          <w:rFonts w:ascii="Times New Roman" w:hAnsi="Times New Roman"/>
          <w:color w:val="000000"/>
          <w:sz w:val="28"/>
          <w:szCs w:val="28"/>
          <w:lang w:val="ru-RU"/>
        </w:rPr>
        <w:t>ие</w:t>
      </w:r>
      <w:r w:rsidR="000E0956">
        <w:rPr>
          <w:rFonts w:ascii="Times New Roman" w:hAnsi="Times New Roman"/>
          <w:color w:val="000000"/>
          <w:sz w:val="28"/>
          <w:szCs w:val="28"/>
          <w:lang w:val="ru-RU"/>
        </w:rPr>
        <w:t>ся на иждивении</w:t>
      </w:r>
      <w:r w:rsidR="004D721F">
        <w:rPr>
          <w:rFonts w:ascii="Times New Roman" w:hAnsi="Times New Roman"/>
          <w:color w:val="000000"/>
          <w:sz w:val="28"/>
          <w:szCs w:val="28"/>
          <w:lang w:val="ru-RU"/>
        </w:rPr>
        <w:t>, аналогичные лица</w:t>
      </w:r>
      <w:r w:rsidR="000E0956">
        <w:rPr>
          <w:rFonts w:ascii="Times New Roman" w:hAnsi="Times New Roman"/>
          <w:color w:val="000000"/>
          <w:sz w:val="28"/>
          <w:szCs w:val="28"/>
          <w:lang w:val="ru-RU"/>
        </w:rPr>
        <w:t>)</w:t>
      </w:r>
      <w:r w:rsidRPr="0030101D">
        <w:rPr>
          <w:rFonts w:ascii="Times New Roman" w:hAnsi="Times New Roman"/>
          <w:color w:val="000000"/>
          <w:sz w:val="28"/>
          <w:szCs w:val="28"/>
          <w:lang w:val="ru-RU"/>
        </w:rPr>
        <w:t>.</w:t>
      </w:r>
    </w:p>
    <w:p w:rsidR="006C640C" w:rsidRPr="00D1479F" w:rsidRDefault="006C640C" w:rsidP="006C640C">
      <w:pPr>
        <w:pStyle w:val="2"/>
        <w:jc w:val="center"/>
        <w:rPr>
          <w:rFonts w:ascii="Times New Roman" w:hAnsi="Times New Roman"/>
          <w:i w:val="0"/>
          <w:lang w:val="ru-RU"/>
        </w:rPr>
      </w:pPr>
      <w:bookmarkStart w:id="11" w:name="_Toc323978571"/>
      <w:r w:rsidRPr="00506CB0">
        <w:rPr>
          <w:rFonts w:ascii="Times New Roman" w:hAnsi="Times New Roman"/>
          <w:i w:val="0"/>
          <w:lang w:val="ru-RU"/>
        </w:rPr>
        <w:t>Финансовая</w:t>
      </w:r>
      <w:r w:rsidRPr="00D1479F">
        <w:rPr>
          <w:rFonts w:ascii="Times New Roman" w:hAnsi="Times New Roman"/>
          <w:i w:val="0"/>
          <w:lang w:val="ru-RU"/>
        </w:rPr>
        <w:t xml:space="preserve"> </w:t>
      </w:r>
      <w:r w:rsidRPr="00506CB0">
        <w:rPr>
          <w:rFonts w:ascii="Times New Roman" w:hAnsi="Times New Roman"/>
          <w:i w:val="0"/>
          <w:lang w:val="ru-RU"/>
        </w:rPr>
        <w:t>заинтересованность</w:t>
      </w:r>
      <w:bookmarkEnd w:id="11"/>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2.3. Наличие финансовой заинтересованности в аудируемом лице может привести к угрозе личной заинтересованности. Существование и значимость любой возникшей угрозы зависит от:</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а) роли лица, имеющего финансовую заинтересованность</w:t>
      </w:r>
      <w:r w:rsidR="00AD7658">
        <w:rPr>
          <w:rFonts w:ascii="Times New Roman" w:hAnsi="Times New Roman"/>
          <w:sz w:val="28"/>
          <w:szCs w:val="28"/>
          <w:lang w:val="ru-RU"/>
        </w:rPr>
        <w:t>;</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б) от того, является ли финансовая заинтересованность прямой или </w:t>
      </w:r>
      <w:r w:rsidRPr="004E622A">
        <w:rPr>
          <w:rFonts w:ascii="Times New Roman" w:hAnsi="Times New Roman"/>
          <w:sz w:val="28"/>
          <w:szCs w:val="28"/>
          <w:lang w:val="ru-RU"/>
        </w:rPr>
        <w:t>косвенной</w:t>
      </w:r>
      <w:r w:rsidR="00AD7658" w:rsidRPr="00885FF8">
        <w:rPr>
          <w:rFonts w:ascii="Times New Roman" w:hAnsi="Times New Roman"/>
          <w:sz w:val="28"/>
          <w:szCs w:val="28"/>
          <w:lang w:val="ru-RU"/>
        </w:rPr>
        <w:t>;</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в) существенности финансовой заинтересованности. </w:t>
      </w:r>
    </w:p>
    <w:p w:rsidR="006C640C" w:rsidRPr="0030101D" w:rsidRDefault="006C640C" w:rsidP="006C640C">
      <w:pPr>
        <w:ind w:firstLine="662"/>
        <w:jc w:val="both"/>
        <w:rPr>
          <w:rFonts w:ascii="Times New Roman" w:hAnsi="Times New Roman"/>
          <w:sz w:val="28"/>
          <w:szCs w:val="28"/>
          <w:lang w:val="ru-RU"/>
        </w:rPr>
      </w:pPr>
      <w:r w:rsidRPr="004E622A">
        <w:rPr>
          <w:rFonts w:ascii="Times New Roman" w:hAnsi="Times New Roman"/>
          <w:bCs/>
          <w:color w:val="000000"/>
          <w:sz w:val="28"/>
          <w:szCs w:val="28"/>
          <w:lang w:val="ru-RU"/>
        </w:rPr>
        <w:t>Под финансовой заинтересованностью понимается заинтересованность</w:t>
      </w:r>
      <w:r w:rsidRPr="004E622A">
        <w:rPr>
          <w:rFonts w:ascii="Times New Roman" w:hAnsi="Times New Roman"/>
          <w:color w:val="000000"/>
          <w:sz w:val="28"/>
          <w:szCs w:val="28"/>
          <w:lang w:val="ru-RU"/>
        </w:rPr>
        <w:t>, возникающая в результате владения финансовыми вложениями, включая права и обязанности по приобретению финансовых вложений.</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2.4. Финансовая заинтересованность может быть опосредованной (например, через инвестиционные институты, фонды). </w:t>
      </w:r>
      <w:r w:rsidRPr="0030101D">
        <w:rPr>
          <w:rFonts w:ascii="Times New Roman" w:hAnsi="Times New Roman"/>
          <w:color w:val="000000"/>
          <w:sz w:val="28"/>
          <w:szCs w:val="28"/>
          <w:lang w:val="ru-RU"/>
        </w:rPr>
        <w:t xml:space="preserve">Являются ли такая финансовая заинтересованность прямой или косвенной зависит от того, обладает ли бенефициарный владелец возможностью 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w:t>
      </w:r>
      <w:r w:rsidRPr="0030101D">
        <w:rPr>
          <w:rFonts w:ascii="Times New Roman" w:hAnsi="Times New Roman"/>
          <w:color w:val="000000"/>
          <w:sz w:val="28"/>
          <w:szCs w:val="28"/>
          <w:lang w:val="ru-RU"/>
        </w:rPr>
        <w:lastRenderedPageBreak/>
        <w:t xml:space="preserve">решения существуют, то для целей Правил независимости такая финансовая заинтересованность считается прямой. </w:t>
      </w:r>
      <w:r w:rsidR="00885FF8">
        <w:rPr>
          <w:rFonts w:ascii="Times New Roman" w:hAnsi="Times New Roman"/>
          <w:color w:val="000000"/>
          <w:sz w:val="28"/>
          <w:szCs w:val="28"/>
          <w:lang w:val="ru-RU"/>
        </w:rPr>
        <w:t>Е</w:t>
      </w:r>
      <w:r w:rsidRPr="0030101D">
        <w:rPr>
          <w:rFonts w:ascii="Times New Roman" w:hAnsi="Times New Roman"/>
          <w:color w:val="000000"/>
          <w:sz w:val="28"/>
          <w:szCs w:val="28"/>
          <w:lang w:val="ru-RU"/>
        </w:rPr>
        <w:t>сли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color w:val="000000"/>
          <w:sz w:val="28"/>
          <w:szCs w:val="28"/>
          <w:lang w:val="ru-RU"/>
        </w:rPr>
        <w:t xml:space="preserve">2.5. В случае, когда участник аудиторской группы, </w:t>
      </w:r>
      <w:r w:rsidR="000750EF">
        <w:rPr>
          <w:rFonts w:ascii="Times New Roman" w:hAnsi="Times New Roman"/>
          <w:color w:val="000000"/>
          <w:sz w:val="28"/>
          <w:szCs w:val="28"/>
          <w:lang w:val="ru-RU"/>
        </w:rPr>
        <w:t xml:space="preserve">члены его семьи </w:t>
      </w:r>
      <w:r w:rsidRPr="0030101D">
        <w:rPr>
          <w:rFonts w:ascii="Times New Roman" w:hAnsi="Times New Roman"/>
          <w:color w:val="000000"/>
          <w:sz w:val="28"/>
          <w:szCs w:val="28"/>
          <w:lang w:val="ru-RU"/>
        </w:rPr>
        <w:t xml:space="preserve">или аудиторская организация имеют прямую финансовую заинтересованность или существенную косвенную финансовую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 участник  аудиторской группы; </w:t>
      </w:r>
      <w:r w:rsidR="000750EF">
        <w:rPr>
          <w:rFonts w:ascii="Times New Roman" w:hAnsi="Times New Roman"/>
          <w:color w:val="000000"/>
          <w:sz w:val="28"/>
          <w:szCs w:val="28"/>
          <w:lang w:val="ru-RU"/>
        </w:rPr>
        <w:t xml:space="preserve">члены </w:t>
      </w:r>
      <w:r w:rsidRPr="0030101D">
        <w:rPr>
          <w:rFonts w:ascii="Times New Roman" w:hAnsi="Times New Roman"/>
          <w:color w:val="000000"/>
          <w:sz w:val="28"/>
          <w:szCs w:val="28"/>
          <w:lang w:val="ru-RU"/>
        </w:rPr>
        <w:t xml:space="preserve">его </w:t>
      </w:r>
      <w:r w:rsidR="000750EF">
        <w:rPr>
          <w:rFonts w:ascii="Times New Roman" w:hAnsi="Times New Roman"/>
          <w:color w:val="000000"/>
          <w:sz w:val="28"/>
          <w:szCs w:val="28"/>
          <w:lang w:val="ru-RU"/>
        </w:rPr>
        <w:t>семьи</w:t>
      </w:r>
      <w:r w:rsidRPr="0030101D">
        <w:rPr>
          <w:rFonts w:ascii="Times New Roman" w:hAnsi="Times New Roman"/>
          <w:color w:val="000000"/>
          <w:sz w:val="28"/>
          <w:szCs w:val="28"/>
          <w:lang w:val="ru-RU"/>
        </w:rPr>
        <w:t>; аудиторская организация.</w:t>
      </w:r>
    </w:p>
    <w:p w:rsidR="006C640C" w:rsidRPr="00922923" w:rsidRDefault="006C640C" w:rsidP="006C640C">
      <w:pPr>
        <w:autoSpaceDE w:val="0"/>
        <w:autoSpaceDN w:val="0"/>
        <w:adjustRightInd w:val="0"/>
        <w:ind w:firstLine="662"/>
        <w:jc w:val="both"/>
        <w:rPr>
          <w:rFonts w:ascii="Times New Roman" w:hAnsi="Times New Roman"/>
          <w:color w:val="000000"/>
          <w:sz w:val="28"/>
          <w:szCs w:val="28"/>
          <w:lang w:val="ru-RU"/>
        </w:rPr>
      </w:pPr>
      <w:r w:rsidRPr="00922923">
        <w:rPr>
          <w:rFonts w:ascii="Times New Roman" w:hAnsi="Times New Roman"/>
          <w:sz w:val="28"/>
          <w:szCs w:val="28"/>
          <w:lang w:val="ru-RU"/>
        </w:rPr>
        <w:t>2.6. В случае, когда</w:t>
      </w:r>
      <w:r w:rsidRPr="00922923">
        <w:rPr>
          <w:rFonts w:ascii="Times New Roman" w:hAnsi="Times New Roman"/>
          <w:color w:val="000000"/>
          <w:sz w:val="28"/>
          <w:szCs w:val="28"/>
          <w:lang w:val="ru-RU"/>
        </w:rPr>
        <w:t xml:space="preserve"> участник аудиторской группы имеет родственника</w:t>
      </w:r>
      <w:r w:rsidR="000750EF" w:rsidRPr="00922923">
        <w:rPr>
          <w:rFonts w:ascii="Times New Roman" w:hAnsi="Times New Roman"/>
          <w:color w:val="000000"/>
          <w:sz w:val="28"/>
          <w:szCs w:val="28"/>
          <w:lang w:val="ru-RU"/>
        </w:rPr>
        <w:t xml:space="preserve"> (родители, братья, сестры, </w:t>
      </w:r>
      <w:r w:rsidR="004D721F" w:rsidRPr="00922923">
        <w:rPr>
          <w:rFonts w:ascii="Times New Roman" w:hAnsi="Times New Roman"/>
          <w:color w:val="000000"/>
          <w:sz w:val="28"/>
          <w:szCs w:val="28"/>
          <w:lang w:val="ru-RU"/>
        </w:rPr>
        <w:t xml:space="preserve">дети, </w:t>
      </w:r>
      <w:r w:rsidR="000750EF" w:rsidRPr="00922923">
        <w:rPr>
          <w:rFonts w:ascii="Times New Roman" w:hAnsi="Times New Roman"/>
          <w:color w:val="000000"/>
          <w:sz w:val="28"/>
          <w:szCs w:val="28"/>
          <w:lang w:val="ru-RU"/>
        </w:rPr>
        <w:t xml:space="preserve">не </w:t>
      </w:r>
      <w:r w:rsidR="004D721F" w:rsidRPr="00922923">
        <w:rPr>
          <w:rFonts w:ascii="Times New Roman" w:hAnsi="Times New Roman"/>
          <w:color w:val="000000"/>
          <w:sz w:val="28"/>
          <w:szCs w:val="28"/>
          <w:lang w:val="ru-RU"/>
        </w:rPr>
        <w:t>находящиеся на иждивении</w:t>
      </w:r>
      <w:r w:rsidR="000750EF" w:rsidRPr="00922923">
        <w:rPr>
          <w:rFonts w:ascii="Times New Roman" w:hAnsi="Times New Roman"/>
          <w:color w:val="000000"/>
          <w:sz w:val="28"/>
          <w:szCs w:val="28"/>
          <w:lang w:val="ru-RU"/>
        </w:rPr>
        <w:t>)</w:t>
      </w:r>
      <w:r w:rsidRPr="00922923">
        <w:rPr>
          <w:rFonts w:ascii="Times New Roman" w:hAnsi="Times New Roman"/>
          <w:color w:val="000000"/>
          <w:sz w:val="28"/>
          <w:szCs w:val="28"/>
          <w:lang w:val="ru-RU"/>
        </w:rPr>
        <w:t xml:space="preserve">, о прямой финансовой заинтересованности или существенной косвенной заинтересованности которого в аудируемом лице указанный участник аудиторской группы знает, возникает угроза личной заинтересованности. Значимость </w:t>
      </w:r>
      <w:r w:rsidR="00885FF8" w:rsidRPr="00922923">
        <w:rPr>
          <w:rFonts w:ascii="Times New Roman" w:hAnsi="Times New Roman"/>
          <w:color w:val="000000"/>
          <w:sz w:val="28"/>
          <w:szCs w:val="28"/>
          <w:lang w:val="ru-RU"/>
        </w:rPr>
        <w:t xml:space="preserve">такой </w:t>
      </w:r>
      <w:r w:rsidRPr="00922923">
        <w:rPr>
          <w:rFonts w:ascii="Times New Roman" w:hAnsi="Times New Roman"/>
          <w:color w:val="000000"/>
          <w:sz w:val="28"/>
          <w:szCs w:val="28"/>
          <w:lang w:val="ru-RU"/>
        </w:rPr>
        <w:t>угрозы будет зависеть от</w:t>
      </w:r>
      <w:r w:rsidR="00885FF8" w:rsidRPr="00922923">
        <w:rPr>
          <w:rFonts w:ascii="Times New Roman" w:hAnsi="Times New Roman"/>
          <w:color w:val="000000"/>
          <w:sz w:val="28"/>
          <w:szCs w:val="28"/>
          <w:lang w:val="ru-RU"/>
        </w:rPr>
        <w:t xml:space="preserve"> следующих факторов</w:t>
      </w:r>
      <w:r w:rsidRPr="00922923">
        <w:rPr>
          <w:rFonts w:ascii="Times New Roman" w:hAnsi="Times New Roman"/>
          <w:color w:val="000000"/>
          <w:sz w:val="28"/>
          <w:szCs w:val="28"/>
          <w:lang w:val="ru-RU"/>
        </w:rPr>
        <w:t>:</w:t>
      </w:r>
    </w:p>
    <w:p w:rsidR="006C640C" w:rsidRPr="00922923" w:rsidRDefault="00885FF8" w:rsidP="00885FF8">
      <w:pPr>
        <w:autoSpaceDE w:val="0"/>
        <w:autoSpaceDN w:val="0"/>
        <w:adjustRightInd w:val="0"/>
        <w:ind w:firstLine="709"/>
        <w:jc w:val="both"/>
        <w:rPr>
          <w:rFonts w:ascii="Times New Roman" w:hAnsi="Times New Roman"/>
          <w:color w:val="000000"/>
          <w:sz w:val="28"/>
          <w:szCs w:val="28"/>
          <w:lang w:val="ru-RU"/>
        </w:rPr>
      </w:pPr>
      <w:r w:rsidRPr="00922923">
        <w:rPr>
          <w:rFonts w:ascii="Times New Roman" w:hAnsi="Times New Roman"/>
          <w:color w:val="000000"/>
          <w:sz w:val="28"/>
          <w:szCs w:val="28"/>
          <w:lang w:val="ru-RU"/>
        </w:rPr>
        <w:t xml:space="preserve">а) </w:t>
      </w:r>
      <w:r w:rsidR="006C640C" w:rsidRPr="00922923">
        <w:rPr>
          <w:rFonts w:ascii="Times New Roman" w:hAnsi="Times New Roman"/>
          <w:color w:val="000000"/>
          <w:sz w:val="28"/>
          <w:szCs w:val="28"/>
          <w:lang w:val="ru-RU"/>
        </w:rPr>
        <w:t xml:space="preserve">характер отношений между участником аудиторской группы и его родственником; </w:t>
      </w:r>
    </w:p>
    <w:p w:rsidR="006C640C" w:rsidRPr="00922923" w:rsidRDefault="00885FF8" w:rsidP="00885FF8">
      <w:pPr>
        <w:autoSpaceDE w:val="0"/>
        <w:autoSpaceDN w:val="0"/>
        <w:adjustRightInd w:val="0"/>
        <w:ind w:firstLine="709"/>
        <w:jc w:val="both"/>
        <w:rPr>
          <w:rFonts w:ascii="Times New Roman" w:hAnsi="Times New Roman"/>
          <w:color w:val="000000"/>
          <w:sz w:val="28"/>
          <w:szCs w:val="28"/>
          <w:lang w:val="ru-RU"/>
        </w:rPr>
      </w:pPr>
      <w:r w:rsidRPr="00922923">
        <w:rPr>
          <w:rFonts w:ascii="Times New Roman" w:hAnsi="Times New Roman"/>
          <w:color w:val="000000"/>
          <w:sz w:val="28"/>
          <w:szCs w:val="28"/>
          <w:lang w:val="ru-RU"/>
        </w:rPr>
        <w:t xml:space="preserve">б) </w:t>
      </w:r>
      <w:r w:rsidR="006C640C" w:rsidRPr="00922923">
        <w:rPr>
          <w:rFonts w:ascii="Times New Roman" w:hAnsi="Times New Roman"/>
          <w:color w:val="000000"/>
          <w:sz w:val="28"/>
          <w:szCs w:val="28"/>
          <w:lang w:val="ru-RU"/>
        </w:rPr>
        <w:t>существенность финансовой заинтересованности родственника.</w:t>
      </w:r>
    </w:p>
    <w:p w:rsidR="006C640C" w:rsidRPr="00922923" w:rsidRDefault="006C640C" w:rsidP="006C640C">
      <w:pPr>
        <w:autoSpaceDE w:val="0"/>
        <w:autoSpaceDN w:val="0"/>
        <w:adjustRightInd w:val="0"/>
        <w:ind w:firstLine="662"/>
        <w:jc w:val="both"/>
        <w:rPr>
          <w:rFonts w:ascii="Times New Roman" w:hAnsi="Times New Roman"/>
          <w:color w:val="000000"/>
          <w:sz w:val="28"/>
          <w:szCs w:val="28"/>
          <w:lang w:val="ru-RU"/>
        </w:rPr>
      </w:pPr>
      <w:r w:rsidRPr="00922923">
        <w:rPr>
          <w:rFonts w:ascii="Times New Roman" w:hAnsi="Times New Roman"/>
          <w:color w:val="000000"/>
          <w:sz w:val="28"/>
          <w:szCs w:val="28"/>
          <w:lang w:val="ru-RU"/>
        </w:rPr>
        <w:t xml:space="preserve">Значимость угрозы должна быть оценена и </w:t>
      </w:r>
      <w:r w:rsidR="00885FF8" w:rsidRPr="00922923">
        <w:rPr>
          <w:rFonts w:ascii="Times New Roman" w:hAnsi="Times New Roman"/>
          <w:color w:val="000000"/>
          <w:sz w:val="28"/>
          <w:szCs w:val="28"/>
          <w:lang w:val="ru-RU"/>
        </w:rPr>
        <w:t xml:space="preserve">при </w:t>
      </w:r>
      <w:r w:rsidRPr="00922923">
        <w:rPr>
          <w:rFonts w:ascii="Times New Roman" w:hAnsi="Times New Roman"/>
          <w:color w:val="000000"/>
          <w:sz w:val="28"/>
          <w:szCs w:val="28"/>
          <w:lang w:val="ru-RU"/>
        </w:rPr>
        <w:t>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6C640C" w:rsidRPr="00922923" w:rsidRDefault="00885FF8" w:rsidP="00885FF8">
      <w:pPr>
        <w:autoSpaceDE w:val="0"/>
        <w:autoSpaceDN w:val="0"/>
        <w:adjustRightInd w:val="0"/>
        <w:ind w:firstLine="709"/>
        <w:jc w:val="both"/>
        <w:rPr>
          <w:rFonts w:ascii="Times New Roman" w:hAnsi="Times New Roman"/>
          <w:color w:val="000000"/>
          <w:sz w:val="28"/>
          <w:szCs w:val="28"/>
          <w:lang w:val="ru-RU"/>
        </w:rPr>
      </w:pPr>
      <w:r w:rsidRPr="00922923">
        <w:rPr>
          <w:rFonts w:ascii="Times New Roman" w:hAnsi="Times New Roman"/>
          <w:color w:val="000000"/>
          <w:sz w:val="28"/>
          <w:szCs w:val="28"/>
          <w:lang w:val="ru-RU"/>
        </w:rPr>
        <w:t xml:space="preserve">а) </w:t>
      </w:r>
      <w:r w:rsidR="006C640C" w:rsidRPr="00922923">
        <w:rPr>
          <w:rFonts w:ascii="Times New Roman" w:hAnsi="Times New Roman"/>
          <w:color w:val="000000"/>
          <w:sz w:val="28"/>
          <w:szCs w:val="28"/>
          <w:lang w:val="ru-RU"/>
        </w:rPr>
        <w:t>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6C640C" w:rsidRPr="00922923" w:rsidRDefault="00885FF8" w:rsidP="00885FF8">
      <w:pPr>
        <w:autoSpaceDE w:val="0"/>
        <w:autoSpaceDN w:val="0"/>
        <w:adjustRightInd w:val="0"/>
        <w:ind w:firstLine="709"/>
        <w:jc w:val="both"/>
        <w:rPr>
          <w:rFonts w:ascii="Times New Roman" w:hAnsi="Times New Roman"/>
          <w:color w:val="000000"/>
          <w:sz w:val="28"/>
          <w:szCs w:val="28"/>
          <w:lang w:val="ru-RU"/>
        </w:rPr>
      </w:pPr>
      <w:r w:rsidRPr="00922923">
        <w:rPr>
          <w:rFonts w:ascii="Times New Roman" w:hAnsi="Times New Roman"/>
          <w:sz w:val="28"/>
          <w:szCs w:val="28"/>
          <w:lang w:val="ru-RU"/>
        </w:rPr>
        <w:t xml:space="preserve">б) </w:t>
      </w:r>
      <w:r w:rsidR="006C640C" w:rsidRPr="00922923">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r w:rsidR="006C640C" w:rsidRPr="00922923">
        <w:rPr>
          <w:rFonts w:ascii="Times New Roman" w:hAnsi="Times New Roman"/>
          <w:color w:val="000000"/>
          <w:sz w:val="28"/>
          <w:szCs w:val="28"/>
          <w:lang w:val="ru-RU"/>
        </w:rPr>
        <w:t xml:space="preserve">; </w:t>
      </w:r>
    </w:p>
    <w:p w:rsidR="006C640C" w:rsidRPr="00885FF8" w:rsidRDefault="00885FF8" w:rsidP="00885FF8">
      <w:pPr>
        <w:ind w:firstLine="709"/>
        <w:jc w:val="both"/>
        <w:rPr>
          <w:rFonts w:ascii="Times New Roman" w:hAnsi="Times New Roman"/>
          <w:sz w:val="28"/>
          <w:szCs w:val="28"/>
          <w:lang w:val="ru-RU"/>
        </w:rPr>
      </w:pPr>
      <w:r w:rsidRPr="00922923">
        <w:rPr>
          <w:rFonts w:ascii="Times New Roman" w:hAnsi="Times New Roman"/>
          <w:color w:val="000000"/>
          <w:sz w:val="28"/>
          <w:szCs w:val="28"/>
          <w:lang w:val="ru-RU"/>
        </w:rPr>
        <w:t xml:space="preserve">в) </w:t>
      </w:r>
      <w:r w:rsidR="006C640C" w:rsidRPr="00922923">
        <w:rPr>
          <w:rFonts w:ascii="Times New Roman" w:hAnsi="Times New Roman"/>
          <w:color w:val="000000"/>
          <w:sz w:val="28"/>
          <w:szCs w:val="28"/>
          <w:lang w:val="ru-RU"/>
        </w:rPr>
        <w:t>исключение данного лица из состава аудиторской группы.</w:t>
      </w:r>
    </w:p>
    <w:p w:rsidR="006C640C" w:rsidRPr="0030101D" w:rsidRDefault="006C640C" w:rsidP="006C640C">
      <w:pPr>
        <w:tabs>
          <w:tab w:val="left" w:pos="1152"/>
        </w:tabs>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sz w:val="28"/>
          <w:szCs w:val="28"/>
          <w:lang w:val="ru-RU"/>
        </w:rPr>
        <w:t>2.7. В случае, когда</w:t>
      </w:r>
      <w:r w:rsidRPr="0030101D">
        <w:rPr>
          <w:rFonts w:ascii="Times New Roman" w:hAnsi="Times New Roman"/>
          <w:color w:val="000000"/>
          <w:sz w:val="28"/>
          <w:szCs w:val="28"/>
          <w:lang w:val="ru-RU"/>
        </w:rPr>
        <w:t xml:space="preserve"> участник аудиторской группы, </w:t>
      </w:r>
      <w:r w:rsidR="000750EF">
        <w:rPr>
          <w:rFonts w:ascii="Times New Roman" w:hAnsi="Times New Roman"/>
          <w:color w:val="000000"/>
          <w:sz w:val="28"/>
          <w:szCs w:val="28"/>
          <w:lang w:val="ru-RU"/>
        </w:rPr>
        <w:t xml:space="preserve">член </w:t>
      </w:r>
      <w:r w:rsidRPr="0030101D">
        <w:rPr>
          <w:rFonts w:ascii="Times New Roman" w:hAnsi="Times New Roman"/>
          <w:color w:val="000000"/>
          <w:sz w:val="28"/>
          <w:szCs w:val="28"/>
          <w:lang w:val="ru-RU"/>
        </w:rPr>
        <w:t xml:space="preserve">его </w:t>
      </w:r>
      <w:r w:rsidR="000750EF">
        <w:rPr>
          <w:rFonts w:ascii="Times New Roman" w:hAnsi="Times New Roman"/>
          <w:color w:val="000000"/>
          <w:sz w:val="28"/>
          <w:szCs w:val="28"/>
          <w:lang w:val="ru-RU"/>
        </w:rPr>
        <w:t>семьи</w:t>
      </w:r>
      <w:r w:rsidRPr="0030101D">
        <w:rPr>
          <w:rFonts w:ascii="Times New Roman" w:hAnsi="Times New Roman"/>
          <w:color w:val="000000"/>
          <w:sz w:val="28"/>
          <w:szCs w:val="28"/>
          <w:lang w:val="ru-RU"/>
        </w:rPr>
        <w:t xml:space="preserve"> или аудиторская организация имеют прямую или существенную косвенную финансовую заинтересованность в хозяйствующем субъекте, который контролирует аудируемое лицо, и данное аудируемое лицо является существенным для хозяйствующего субъекта,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такую </w:t>
      </w:r>
      <w:r w:rsidRPr="0030101D">
        <w:rPr>
          <w:rFonts w:ascii="Times New Roman" w:hAnsi="Times New Roman"/>
          <w:color w:val="000000"/>
          <w:sz w:val="28"/>
          <w:szCs w:val="28"/>
          <w:lang w:val="ru-RU"/>
        </w:rPr>
        <w:lastRenderedPageBreak/>
        <w:t xml:space="preserve">финансовую заинтересованность: участник  аудиторской группы; </w:t>
      </w:r>
      <w:r w:rsidR="000750EF">
        <w:rPr>
          <w:rFonts w:ascii="Times New Roman" w:hAnsi="Times New Roman"/>
          <w:color w:val="000000"/>
          <w:sz w:val="28"/>
          <w:szCs w:val="28"/>
          <w:lang w:val="ru-RU"/>
        </w:rPr>
        <w:t xml:space="preserve">член </w:t>
      </w:r>
      <w:r w:rsidRPr="0030101D">
        <w:rPr>
          <w:rFonts w:ascii="Times New Roman" w:hAnsi="Times New Roman"/>
          <w:color w:val="000000"/>
          <w:sz w:val="28"/>
          <w:szCs w:val="28"/>
          <w:lang w:val="ru-RU"/>
        </w:rPr>
        <w:t xml:space="preserve">его </w:t>
      </w:r>
      <w:r w:rsidR="000750EF">
        <w:rPr>
          <w:rFonts w:ascii="Times New Roman" w:hAnsi="Times New Roman"/>
          <w:color w:val="000000"/>
          <w:sz w:val="28"/>
          <w:szCs w:val="28"/>
          <w:lang w:val="ru-RU"/>
        </w:rPr>
        <w:t>семьи</w:t>
      </w:r>
      <w:r w:rsidRPr="0030101D">
        <w:rPr>
          <w:rFonts w:ascii="Times New Roman" w:hAnsi="Times New Roman"/>
          <w:color w:val="000000"/>
          <w:sz w:val="28"/>
          <w:szCs w:val="28"/>
          <w:lang w:val="ru-RU"/>
        </w:rPr>
        <w:t>; аудиторская организация.</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color w:val="000000"/>
          <w:sz w:val="28"/>
          <w:szCs w:val="28"/>
          <w:lang w:val="ru-RU"/>
        </w:rPr>
        <w:t xml:space="preserve">2.8. Наличие прямой или существенной косвенной финансовой заинтересованности в аудируемом лице в связи с планами пенсионных выплат аудиторской организацией создает угрозу личной заинтересованности. </w:t>
      </w:r>
    </w:p>
    <w:p w:rsidR="006C640C" w:rsidRPr="0030101D" w:rsidRDefault="006C640C" w:rsidP="006C640C">
      <w:pPr>
        <w:tabs>
          <w:tab w:val="left" w:pos="1692"/>
        </w:tabs>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color w:val="000000"/>
          <w:sz w:val="28"/>
          <w:szCs w:val="28"/>
          <w:lang w:val="ru-RU"/>
        </w:rPr>
        <w:t xml:space="preserve">Значимость угрозы должна быть оценена и </w:t>
      </w:r>
      <w:r w:rsidR="00672D64" w:rsidRPr="0030101D">
        <w:rPr>
          <w:rFonts w:ascii="Times New Roman" w:hAnsi="Times New Roman"/>
          <w:color w:val="000000"/>
          <w:sz w:val="28"/>
          <w:szCs w:val="28"/>
          <w:lang w:val="ru-RU"/>
        </w:rPr>
        <w:t>п</w:t>
      </w:r>
      <w:r w:rsidR="00672D64">
        <w:rPr>
          <w:rFonts w:ascii="Times New Roman" w:hAnsi="Times New Roman"/>
          <w:color w:val="000000"/>
          <w:sz w:val="28"/>
          <w:szCs w:val="28"/>
          <w:lang w:val="ru-RU"/>
        </w:rPr>
        <w:t>ри</w:t>
      </w:r>
      <w:r w:rsidR="00672D64" w:rsidRPr="0030101D">
        <w:rPr>
          <w:rFonts w:ascii="Times New Roman" w:hAnsi="Times New Roman"/>
          <w:color w:val="000000"/>
          <w:sz w:val="28"/>
          <w:szCs w:val="28"/>
          <w:lang w:val="ru-RU"/>
        </w:rPr>
        <w:t xml:space="preserve"> </w:t>
      </w:r>
      <w:r w:rsidRPr="0030101D">
        <w:rPr>
          <w:rFonts w:ascii="Times New Roman" w:hAnsi="Times New Roman"/>
          <w:color w:val="000000"/>
          <w:sz w:val="28"/>
          <w:szCs w:val="28"/>
          <w:lang w:val="ru-RU"/>
        </w:rPr>
        <w:t>необходимости должны быть приняты меры предосторожности для устранения угрозы или сведения ее до приемлемого уровня.</w:t>
      </w:r>
    </w:p>
    <w:p w:rsidR="006C640C" w:rsidRDefault="006C640C" w:rsidP="006C640C">
      <w:pPr>
        <w:autoSpaceDE w:val="0"/>
        <w:autoSpaceDN w:val="0"/>
        <w:adjustRightInd w:val="0"/>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2.9. В случае, когда лица из руководящего состава аудиторской организации, постоянно работающие в </w:t>
      </w:r>
      <w:r w:rsidR="00672D64">
        <w:rPr>
          <w:rFonts w:ascii="Times New Roman" w:hAnsi="Times New Roman"/>
          <w:sz w:val="28"/>
          <w:szCs w:val="28"/>
          <w:lang w:val="ru-RU"/>
        </w:rPr>
        <w:t>подразделении этой аудиторской организации</w:t>
      </w:r>
      <w:r w:rsidRPr="0030101D">
        <w:rPr>
          <w:rFonts w:ascii="Times New Roman" w:hAnsi="Times New Roman"/>
          <w:sz w:val="28"/>
          <w:szCs w:val="28"/>
          <w:lang w:val="ru-RU"/>
        </w:rPr>
        <w:t xml:space="preserve">, в котором руководитель задания непосредственно выполняет работу по  конкретному заданию по аудиту, или </w:t>
      </w:r>
      <w:r w:rsidR="000750EF">
        <w:rPr>
          <w:rFonts w:ascii="Times New Roman" w:hAnsi="Times New Roman"/>
          <w:sz w:val="28"/>
          <w:szCs w:val="28"/>
          <w:lang w:val="ru-RU"/>
        </w:rPr>
        <w:t xml:space="preserve">члены </w:t>
      </w:r>
      <w:r w:rsidRPr="0030101D">
        <w:rPr>
          <w:rFonts w:ascii="Times New Roman" w:hAnsi="Times New Roman"/>
          <w:sz w:val="28"/>
          <w:szCs w:val="28"/>
          <w:lang w:val="ru-RU"/>
        </w:rPr>
        <w:t xml:space="preserve">их </w:t>
      </w:r>
      <w:r w:rsidR="000750EF">
        <w:rPr>
          <w:rFonts w:ascii="Times New Roman" w:hAnsi="Times New Roman"/>
          <w:sz w:val="28"/>
          <w:szCs w:val="28"/>
          <w:lang w:val="ru-RU"/>
        </w:rPr>
        <w:t>семей</w:t>
      </w:r>
      <w:r w:rsidRPr="0030101D">
        <w:rPr>
          <w:rFonts w:ascii="Times New Roman" w:hAnsi="Times New Roman"/>
          <w:sz w:val="28"/>
          <w:szCs w:val="28"/>
          <w:lang w:val="ru-RU"/>
        </w:rPr>
        <w:t xml:space="preserve">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такие лица из руководящего состава аудиторской организации, ни </w:t>
      </w:r>
      <w:r w:rsidR="000750EF">
        <w:rPr>
          <w:rFonts w:ascii="Times New Roman" w:hAnsi="Times New Roman"/>
          <w:sz w:val="28"/>
          <w:szCs w:val="28"/>
          <w:lang w:val="ru-RU"/>
        </w:rPr>
        <w:t xml:space="preserve">члены их семей, </w:t>
      </w:r>
      <w:r w:rsidRPr="0030101D">
        <w:rPr>
          <w:rFonts w:ascii="Times New Roman" w:hAnsi="Times New Roman"/>
          <w:sz w:val="28"/>
          <w:szCs w:val="28"/>
          <w:lang w:val="ru-RU"/>
        </w:rPr>
        <w:t>не должны  иметь прямой финансовой заинтересованност</w:t>
      </w:r>
      <w:r w:rsidR="00672D64">
        <w:rPr>
          <w:rFonts w:ascii="Times New Roman" w:hAnsi="Times New Roman"/>
          <w:sz w:val="28"/>
          <w:szCs w:val="28"/>
          <w:lang w:val="ru-RU"/>
        </w:rPr>
        <w:t>и</w:t>
      </w:r>
      <w:r w:rsidRPr="0030101D">
        <w:rPr>
          <w:rFonts w:ascii="Times New Roman" w:hAnsi="Times New Roman"/>
          <w:sz w:val="28"/>
          <w:szCs w:val="28"/>
          <w:lang w:val="ru-RU"/>
        </w:rPr>
        <w:t xml:space="preserve"> или существенной косвенной заинтересованности в аудируемом лице. </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672D64">
        <w:rPr>
          <w:rFonts w:ascii="Times New Roman" w:hAnsi="Times New Roman"/>
          <w:sz w:val="28"/>
          <w:szCs w:val="28"/>
          <w:lang w:val="ru-RU"/>
        </w:rPr>
        <w:t xml:space="preserve">Под </w:t>
      </w:r>
      <w:r w:rsidR="00672D64">
        <w:rPr>
          <w:rFonts w:ascii="Times New Roman" w:hAnsi="Times New Roman"/>
          <w:sz w:val="28"/>
          <w:szCs w:val="28"/>
          <w:lang w:val="ru-RU"/>
        </w:rPr>
        <w:t>подразделением аудиторской организации</w:t>
      </w:r>
      <w:r w:rsidR="00672D64" w:rsidRPr="00672D64">
        <w:rPr>
          <w:rFonts w:ascii="Times New Roman" w:hAnsi="Times New Roman"/>
          <w:sz w:val="28"/>
          <w:szCs w:val="28"/>
          <w:lang w:val="ru-RU"/>
        </w:rPr>
        <w:t xml:space="preserve"> </w:t>
      </w:r>
      <w:r w:rsidRPr="00672D64">
        <w:rPr>
          <w:rFonts w:ascii="Times New Roman" w:hAnsi="Times New Roman"/>
          <w:sz w:val="28"/>
          <w:szCs w:val="28"/>
          <w:lang w:val="ru-RU"/>
        </w:rPr>
        <w:t xml:space="preserve">понимается </w:t>
      </w:r>
      <w:r w:rsidR="00672D64">
        <w:rPr>
          <w:rFonts w:ascii="Times New Roman" w:hAnsi="Times New Roman"/>
          <w:sz w:val="28"/>
          <w:szCs w:val="28"/>
          <w:lang w:val="ru-RU"/>
        </w:rPr>
        <w:t>обособленная</w:t>
      </w:r>
      <w:r w:rsidRPr="00672D64">
        <w:rPr>
          <w:rFonts w:ascii="Times New Roman" w:hAnsi="Times New Roman"/>
          <w:color w:val="000000"/>
          <w:sz w:val="28"/>
          <w:szCs w:val="28"/>
          <w:lang w:val="ru-RU"/>
        </w:rPr>
        <w:t xml:space="preserve"> часть аудиторской организации, выделяемая по географическому признаку или по виду оказываемых услуг.</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2.10. </w:t>
      </w:r>
      <w:r w:rsidR="00057FB0">
        <w:rPr>
          <w:rFonts w:ascii="Times New Roman" w:hAnsi="Times New Roman"/>
          <w:sz w:val="28"/>
          <w:szCs w:val="28"/>
          <w:lang w:val="ru-RU"/>
        </w:rPr>
        <w:t xml:space="preserve">В случае, когда </w:t>
      </w:r>
      <w:r w:rsidRPr="0030101D">
        <w:rPr>
          <w:rFonts w:ascii="Times New Roman" w:hAnsi="Times New Roman"/>
          <w:sz w:val="28"/>
          <w:szCs w:val="28"/>
          <w:lang w:val="ru-RU"/>
        </w:rPr>
        <w:t xml:space="preserve">руководитель задания выполняет работу по конкретному заданию по аудиту не в том </w:t>
      </w:r>
      <w:r w:rsidR="006D1BF3">
        <w:rPr>
          <w:rFonts w:ascii="Times New Roman" w:hAnsi="Times New Roman"/>
          <w:sz w:val="28"/>
          <w:szCs w:val="28"/>
          <w:lang w:val="ru-RU"/>
        </w:rPr>
        <w:t>подразделении аудиторской организации</w:t>
      </w:r>
      <w:r w:rsidRPr="0030101D">
        <w:rPr>
          <w:rFonts w:ascii="Times New Roman" w:hAnsi="Times New Roman"/>
          <w:sz w:val="28"/>
          <w:szCs w:val="28"/>
          <w:lang w:val="ru-RU"/>
        </w:rPr>
        <w:t>, где работают участники аудиторской группы, необходимо прибегнуть к профессиональному суждению для установления того, како</w:t>
      </w:r>
      <w:r w:rsidR="006D1BF3">
        <w:rPr>
          <w:rFonts w:ascii="Times New Roman" w:hAnsi="Times New Roman"/>
          <w:sz w:val="28"/>
          <w:szCs w:val="28"/>
          <w:lang w:val="ru-RU"/>
        </w:rPr>
        <w:t>е</w:t>
      </w:r>
      <w:r w:rsidRPr="0030101D">
        <w:rPr>
          <w:rFonts w:ascii="Times New Roman" w:hAnsi="Times New Roman"/>
          <w:sz w:val="28"/>
          <w:szCs w:val="28"/>
          <w:lang w:val="ru-RU"/>
        </w:rPr>
        <w:t xml:space="preserve"> </w:t>
      </w:r>
      <w:r w:rsidR="006D1BF3">
        <w:rPr>
          <w:rFonts w:ascii="Times New Roman" w:hAnsi="Times New Roman"/>
          <w:sz w:val="28"/>
          <w:szCs w:val="28"/>
          <w:lang w:val="ru-RU"/>
        </w:rPr>
        <w:t>подразделение</w:t>
      </w:r>
      <w:r w:rsidR="006D1BF3" w:rsidRPr="0030101D">
        <w:rPr>
          <w:rFonts w:ascii="Times New Roman" w:hAnsi="Times New Roman"/>
          <w:sz w:val="28"/>
          <w:szCs w:val="28"/>
          <w:lang w:val="ru-RU"/>
        </w:rPr>
        <w:t xml:space="preserve"> </w:t>
      </w:r>
      <w:r w:rsidRPr="0030101D">
        <w:rPr>
          <w:rFonts w:ascii="Times New Roman" w:hAnsi="Times New Roman"/>
          <w:sz w:val="28"/>
          <w:szCs w:val="28"/>
          <w:lang w:val="ru-RU"/>
        </w:rPr>
        <w:t>считать местом, где  руководитель задания выполняет работу по конкретному заданию по аудиту.</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2.11. В случае, когда лица из руководящего состава и иные должностные лица, оказывающие аудируемому лицу услуги, связанные с выполнением задания, не обеспечивающего уверенность, </w:t>
      </w:r>
      <w:r w:rsidR="006D1BF3">
        <w:rPr>
          <w:rFonts w:ascii="Times New Roman" w:hAnsi="Times New Roman"/>
          <w:sz w:val="28"/>
          <w:szCs w:val="28"/>
          <w:lang w:val="ru-RU"/>
        </w:rPr>
        <w:t>(</w:t>
      </w:r>
      <w:r w:rsidRPr="0030101D">
        <w:rPr>
          <w:rFonts w:ascii="Times New Roman" w:hAnsi="Times New Roman"/>
          <w:sz w:val="28"/>
          <w:szCs w:val="28"/>
          <w:lang w:val="ru-RU"/>
        </w:rPr>
        <w:t>кроме тех, чье участие в указанном задании является минимальным</w:t>
      </w:r>
      <w:r w:rsidR="006D1BF3">
        <w:rPr>
          <w:rFonts w:ascii="Times New Roman" w:hAnsi="Times New Roman"/>
          <w:sz w:val="28"/>
          <w:szCs w:val="28"/>
          <w:lang w:val="ru-RU"/>
        </w:rPr>
        <w:t>)</w:t>
      </w:r>
      <w:r w:rsidRPr="0030101D">
        <w:rPr>
          <w:rFonts w:ascii="Times New Roman" w:hAnsi="Times New Roman"/>
          <w:sz w:val="28"/>
          <w:szCs w:val="28"/>
          <w:lang w:val="ru-RU"/>
        </w:rPr>
        <w:t xml:space="preserve"> или </w:t>
      </w:r>
      <w:r w:rsidR="000750EF">
        <w:rPr>
          <w:rFonts w:ascii="Times New Roman" w:hAnsi="Times New Roman"/>
          <w:sz w:val="28"/>
          <w:szCs w:val="28"/>
          <w:lang w:val="ru-RU"/>
        </w:rPr>
        <w:t>члены их семей</w:t>
      </w:r>
      <w:r w:rsidRPr="0030101D">
        <w:rPr>
          <w:rFonts w:ascii="Times New Roman" w:hAnsi="Times New Roman"/>
          <w:sz w:val="28"/>
          <w:szCs w:val="28"/>
          <w:lang w:val="ru-RU"/>
        </w:rPr>
        <w:t xml:space="preserve">, имеют прямую финансовую заинтересованность или существенную косвенную заинтересованность в аудируемом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указанные лица, ни </w:t>
      </w:r>
      <w:r w:rsidR="000750EF">
        <w:rPr>
          <w:rFonts w:ascii="Times New Roman" w:hAnsi="Times New Roman"/>
          <w:sz w:val="28"/>
          <w:szCs w:val="28"/>
          <w:lang w:val="ru-RU"/>
        </w:rPr>
        <w:t xml:space="preserve">члены </w:t>
      </w:r>
      <w:r w:rsidRPr="0030101D">
        <w:rPr>
          <w:rFonts w:ascii="Times New Roman" w:hAnsi="Times New Roman"/>
          <w:sz w:val="28"/>
          <w:szCs w:val="28"/>
          <w:lang w:val="ru-RU"/>
        </w:rPr>
        <w:t xml:space="preserve">их </w:t>
      </w:r>
      <w:r w:rsidR="000750EF">
        <w:rPr>
          <w:rFonts w:ascii="Times New Roman" w:hAnsi="Times New Roman"/>
          <w:sz w:val="28"/>
          <w:szCs w:val="28"/>
          <w:lang w:val="ru-RU"/>
        </w:rPr>
        <w:t>семей</w:t>
      </w:r>
      <w:r w:rsidRPr="0030101D">
        <w:rPr>
          <w:rFonts w:ascii="Times New Roman" w:hAnsi="Times New Roman"/>
          <w:sz w:val="28"/>
          <w:szCs w:val="28"/>
          <w:lang w:val="ru-RU"/>
        </w:rPr>
        <w:t xml:space="preserve"> не должны иметь какой-либо  финансовой заинтересованности в аудируемом лице.</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2.12. Несмотря на положения пунктов 2.9 и 2.11</w:t>
      </w:r>
      <w:r w:rsidR="00B4264A">
        <w:rPr>
          <w:rFonts w:ascii="Times New Roman" w:hAnsi="Times New Roman"/>
          <w:sz w:val="28"/>
          <w:szCs w:val="28"/>
          <w:lang w:val="ru-RU"/>
        </w:rPr>
        <w:t xml:space="preserve"> Правил независимости</w:t>
      </w:r>
      <w:r w:rsidRPr="0030101D">
        <w:rPr>
          <w:rFonts w:ascii="Times New Roman" w:hAnsi="Times New Roman"/>
          <w:sz w:val="28"/>
          <w:szCs w:val="28"/>
          <w:lang w:val="ru-RU"/>
        </w:rPr>
        <w:t xml:space="preserve">, наличие финансовой заинтересованности в аудируемом лице у </w:t>
      </w:r>
      <w:r w:rsidR="000750EF">
        <w:rPr>
          <w:rFonts w:ascii="Times New Roman" w:hAnsi="Times New Roman"/>
          <w:sz w:val="28"/>
          <w:szCs w:val="28"/>
          <w:lang w:val="ru-RU"/>
        </w:rPr>
        <w:t>членов семьи</w:t>
      </w:r>
      <w:r w:rsidRPr="0030101D">
        <w:rPr>
          <w:rFonts w:ascii="Times New Roman" w:hAnsi="Times New Roman"/>
          <w:sz w:val="28"/>
          <w:szCs w:val="28"/>
          <w:lang w:val="ru-RU"/>
        </w:rPr>
        <w:t>:</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а) лица из руководящего состава, постоянно работающего в </w:t>
      </w:r>
      <w:r w:rsidR="001479E4">
        <w:rPr>
          <w:rFonts w:ascii="Times New Roman" w:hAnsi="Times New Roman"/>
          <w:sz w:val="28"/>
          <w:szCs w:val="28"/>
          <w:lang w:val="ru-RU"/>
        </w:rPr>
        <w:t>подразделении аудиторской организации</w:t>
      </w:r>
      <w:r w:rsidRPr="0030101D">
        <w:rPr>
          <w:rFonts w:ascii="Times New Roman" w:hAnsi="Times New Roman"/>
          <w:sz w:val="28"/>
          <w:szCs w:val="28"/>
          <w:lang w:val="ru-RU"/>
        </w:rPr>
        <w:t>, в котором руководитель задания непосредственно выполняет работу по конкретному заданию по аудиту; или</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lastRenderedPageBreak/>
        <w:t xml:space="preserve">б) лица из руководящего состава или иного должностного лица, оказывающего аудируемому лицу услуги, связанные с выполнение задания, не обеспечивающего уверенность,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не считается нарушением независимости, если финансовая заинтересованность следует из </w:t>
      </w:r>
      <w:r w:rsidR="001479E4">
        <w:rPr>
          <w:rFonts w:ascii="Times New Roman" w:hAnsi="Times New Roman"/>
          <w:sz w:val="28"/>
          <w:szCs w:val="28"/>
          <w:lang w:val="ru-RU"/>
        </w:rPr>
        <w:t>социальных</w:t>
      </w:r>
      <w:r w:rsidR="001479E4" w:rsidRPr="0030101D">
        <w:rPr>
          <w:rFonts w:ascii="Times New Roman" w:hAnsi="Times New Roman"/>
          <w:sz w:val="28"/>
          <w:szCs w:val="28"/>
          <w:lang w:val="ru-RU"/>
        </w:rPr>
        <w:t xml:space="preserve"> </w:t>
      </w:r>
      <w:r w:rsidRPr="0030101D">
        <w:rPr>
          <w:rFonts w:ascii="Times New Roman" w:hAnsi="Times New Roman"/>
          <w:sz w:val="28"/>
          <w:szCs w:val="28"/>
          <w:lang w:val="ru-RU"/>
        </w:rPr>
        <w:t xml:space="preserve">прав </w:t>
      </w:r>
      <w:r w:rsidR="000750EF">
        <w:rPr>
          <w:rFonts w:ascii="Times New Roman" w:hAnsi="Times New Roman"/>
          <w:sz w:val="28"/>
          <w:szCs w:val="28"/>
          <w:lang w:val="ru-RU"/>
        </w:rPr>
        <w:t xml:space="preserve">члена семьи </w:t>
      </w:r>
      <w:r w:rsidRPr="0030101D">
        <w:rPr>
          <w:rFonts w:ascii="Times New Roman" w:hAnsi="Times New Roman"/>
          <w:sz w:val="28"/>
          <w:szCs w:val="28"/>
          <w:lang w:val="ru-RU"/>
        </w:rPr>
        <w:t xml:space="preserve">(например, пенсии, схемы опционов на акции) и меры предосторожности могут быть </w:t>
      </w:r>
      <w:r w:rsidR="001479E4" w:rsidRPr="0030101D">
        <w:rPr>
          <w:rFonts w:ascii="Times New Roman" w:hAnsi="Times New Roman"/>
          <w:sz w:val="28"/>
          <w:szCs w:val="28"/>
          <w:lang w:val="ru-RU"/>
        </w:rPr>
        <w:t>п</w:t>
      </w:r>
      <w:r w:rsidR="001479E4">
        <w:rPr>
          <w:rFonts w:ascii="Times New Roman" w:hAnsi="Times New Roman"/>
          <w:sz w:val="28"/>
          <w:szCs w:val="28"/>
          <w:lang w:val="ru-RU"/>
        </w:rPr>
        <w:t>ри</w:t>
      </w:r>
      <w:r w:rsidR="001479E4" w:rsidRPr="0030101D">
        <w:rPr>
          <w:rFonts w:ascii="Times New Roman" w:hAnsi="Times New Roman"/>
          <w:sz w:val="28"/>
          <w:szCs w:val="28"/>
          <w:lang w:val="ru-RU"/>
        </w:rPr>
        <w:t xml:space="preserve"> </w:t>
      </w:r>
      <w:r w:rsidRPr="0030101D">
        <w:rPr>
          <w:rFonts w:ascii="Times New Roman" w:hAnsi="Times New Roman"/>
          <w:sz w:val="28"/>
          <w:szCs w:val="28"/>
          <w:lang w:val="ru-RU"/>
        </w:rPr>
        <w:t xml:space="preserve">необходимости приняты, чтобы устранить угрозу независимости или свести ее до приемлемого уровня. Однако, в случаях, когда </w:t>
      </w:r>
      <w:r w:rsidR="000750EF">
        <w:rPr>
          <w:rFonts w:ascii="Times New Roman" w:hAnsi="Times New Roman"/>
          <w:sz w:val="28"/>
          <w:szCs w:val="28"/>
          <w:lang w:val="ru-RU"/>
        </w:rPr>
        <w:t xml:space="preserve">член семьи </w:t>
      </w:r>
      <w:r w:rsidRPr="0030101D">
        <w:rPr>
          <w:rFonts w:ascii="Times New Roman" w:hAnsi="Times New Roman"/>
          <w:sz w:val="28"/>
          <w:szCs w:val="28"/>
          <w:lang w:val="ru-RU"/>
        </w:rPr>
        <w:t xml:space="preserve">имеет или  получает право продать или передать иным образом финансовую заинтересованность </w:t>
      </w:r>
      <w:r w:rsidR="001479E4">
        <w:rPr>
          <w:rFonts w:ascii="Times New Roman" w:hAnsi="Times New Roman"/>
          <w:sz w:val="28"/>
          <w:szCs w:val="28"/>
          <w:lang w:val="ru-RU"/>
        </w:rPr>
        <w:t>(</w:t>
      </w:r>
      <w:r w:rsidRPr="0030101D">
        <w:rPr>
          <w:rFonts w:ascii="Times New Roman" w:hAnsi="Times New Roman"/>
          <w:sz w:val="28"/>
          <w:szCs w:val="28"/>
          <w:lang w:val="ru-RU"/>
        </w:rPr>
        <w:t>или в случае опциона на акции – продать или передать иным образом это право на исполнения опциона</w:t>
      </w:r>
      <w:r w:rsidR="001479E4">
        <w:rPr>
          <w:rFonts w:ascii="Times New Roman" w:hAnsi="Times New Roman"/>
          <w:sz w:val="28"/>
          <w:szCs w:val="28"/>
          <w:lang w:val="ru-RU"/>
        </w:rPr>
        <w:t>)</w:t>
      </w:r>
      <w:r w:rsidRPr="0030101D">
        <w:rPr>
          <w:rFonts w:ascii="Times New Roman" w:hAnsi="Times New Roman"/>
          <w:sz w:val="28"/>
          <w:szCs w:val="28"/>
          <w:lang w:val="ru-RU"/>
        </w:rPr>
        <w:t>, сделать это нужно как можно быстрее.</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2.13. Угроза личной заинтересованности может возникнуть, если аудиторская организация или участник аудиторской группы, или </w:t>
      </w:r>
      <w:r w:rsidR="000750EF">
        <w:rPr>
          <w:rFonts w:ascii="Times New Roman" w:hAnsi="Times New Roman"/>
          <w:sz w:val="28"/>
          <w:szCs w:val="28"/>
          <w:lang w:val="ru-RU"/>
        </w:rPr>
        <w:t xml:space="preserve">член </w:t>
      </w:r>
      <w:r w:rsidRPr="0030101D">
        <w:rPr>
          <w:rFonts w:ascii="Times New Roman" w:hAnsi="Times New Roman"/>
          <w:sz w:val="28"/>
          <w:szCs w:val="28"/>
          <w:lang w:val="ru-RU"/>
        </w:rPr>
        <w:t xml:space="preserve">его </w:t>
      </w:r>
      <w:r w:rsidR="000750EF">
        <w:rPr>
          <w:rFonts w:ascii="Times New Roman" w:hAnsi="Times New Roman"/>
          <w:sz w:val="28"/>
          <w:szCs w:val="28"/>
          <w:lang w:val="ru-RU"/>
        </w:rPr>
        <w:t>семьи</w:t>
      </w:r>
      <w:r w:rsidRPr="0030101D">
        <w:rPr>
          <w:rFonts w:ascii="Times New Roman" w:hAnsi="Times New Roman"/>
          <w:sz w:val="28"/>
          <w:szCs w:val="28"/>
          <w:lang w:val="ru-RU"/>
        </w:rPr>
        <w:t xml:space="preserve"> имеют финансовую заинтересованность в хозяйствующем субъекте, в котором у аудируемого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аудируемое лицо не оказывает значительного влияния на хозяйствующий субъект. Если такая заинтересованность окажется существенной для какой-то из сторон и аудируемое лицо 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а) устранить заинтересованность; или</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sz w:val="28"/>
          <w:szCs w:val="28"/>
          <w:lang w:val="ru-RU"/>
        </w:rPr>
        <w:t xml:space="preserve">б) сократить </w:t>
      </w:r>
      <w:r w:rsidRPr="0030101D">
        <w:rPr>
          <w:rFonts w:ascii="Times New Roman" w:hAnsi="Times New Roman"/>
          <w:color w:val="000000"/>
          <w:sz w:val="28"/>
          <w:szCs w:val="28"/>
          <w:lang w:val="ru-RU"/>
        </w:rPr>
        <w:t>заинтересованность таким образом, чтобы остающаяся доля заинтересованность не была бы существенной.</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2.14. Угрозы личной заинтересованности, близкого знакомства, шантажа могут возникнуть в случае, когда участник аудиторской группы, или </w:t>
      </w:r>
      <w:r w:rsidR="000750EF">
        <w:rPr>
          <w:rFonts w:ascii="Times New Roman" w:hAnsi="Times New Roman"/>
          <w:sz w:val="28"/>
          <w:szCs w:val="28"/>
          <w:lang w:val="ru-RU"/>
        </w:rPr>
        <w:t xml:space="preserve">член </w:t>
      </w:r>
      <w:r w:rsidRPr="0030101D">
        <w:rPr>
          <w:rFonts w:ascii="Times New Roman" w:hAnsi="Times New Roman"/>
          <w:sz w:val="28"/>
          <w:szCs w:val="28"/>
          <w:lang w:val="ru-RU"/>
        </w:rPr>
        <w:t xml:space="preserve">его </w:t>
      </w:r>
      <w:r w:rsidR="000750EF">
        <w:rPr>
          <w:rFonts w:ascii="Times New Roman" w:hAnsi="Times New Roman"/>
          <w:sz w:val="28"/>
          <w:szCs w:val="28"/>
          <w:lang w:val="ru-RU"/>
        </w:rPr>
        <w:t>семьи</w:t>
      </w:r>
      <w:r w:rsidRPr="0030101D">
        <w:rPr>
          <w:rFonts w:ascii="Times New Roman" w:hAnsi="Times New Roman"/>
          <w:sz w:val="28"/>
          <w:szCs w:val="28"/>
          <w:lang w:val="ru-RU"/>
        </w:rPr>
        <w:t xml:space="preserve">, или аудиторская организация имеют финансовую заинтересованность в хозяйствующем субъекте в то время как известно, что руководитель или иное должностное лицо аудируемого лица, или собственник, контролирующий это аудируемое лицо также имеют финансовую заинтересованность в этом же хозяйствующем субъекте. Факт наличия и значимость любой угрозы зависит от </w:t>
      </w:r>
      <w:r w:rsidR="00DC298A">
        <w:rPr>
          <w:rFonts w:ascii="Times New Roman" w:hAnsi="Times New Roman"/>
          <w:sz w:val="28"/>
          <w:szCs w:val="28"/>
          <w:lang w:val="ru-RU"/>
        </w:rPr>
        <w:t>следующих</w:t>
      </w:r>
      <w:r w:rsidR="00DC298A" w:rsidRPr="0030101D">
        <w:rPr>
          <w:rFonts w:ascii="Times New Roman" w:hAnsi="Times New Roman"/>
          <w:sz w:val="28"/>
          <w:szCs w:val="28"/>
          <w:lang w:val="ru-RU"/>
        </w:rPr>
        <w:t xml:space="preserve"> </w:t>
      </w:r>
      <w:r w:rsidRPr="0030101D">
        <w:rPr>
          <w:rFonts w:ascii="Times New Roman" w:hAnsi="Times New Roman"/>
          <w:sz w:val="28"/>
          <w:szCs w:val="28"/>
          <w:lang w:val="ru-RU"/>
        </w:rPr>
        <w:t>факторов:</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30101D">
        <w:rPr>
          <w:rFonts w:ascii="Times New Roman" w:hAnsi="Times New Roman"/>
          <w:sz w:val="28"/>
          <w:szCs w:val="28"/>
          <w:lang w:val="ru-RU"/>
        </w:rPr>
        <w:t>роль такого лица в аудиторской группе;</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30101D">
        <w:rPr>
          <w:rFonts w:ascii="Times New Roman" w:hAnsi="Times New Roman"/>
          <w:sz w:val="28"/>
          <w:szCs w:val="28"/>
          <w:lang w:val="ru-RU"/>
        </w:rPr>
        <w:t>является ли круг собственников указанного хозяйствующего субъекта ограниченным или неограниченным;</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30101D">
        <w:rPr>
          <w:rFonts w:ascii="Times New Roman" w:hAnsi="Times New Roman"/>
          <w:sz w:val="28"/>
          <w:szCs w:val="28"/>
          <w:lang w:val="ru-RU"/>
        </w:rPr>
        <w:t xml:space="preserve">дает ли заинтересованность инвестору возможность контролировать  хозяйствующий субъект или оказывать на него значительное влияние; </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sz w:val="28"/>
          <w:szCs w:val="28"/>
          <w:lang w:val="ru-RU"/>
        </w:rPr>
        <w:t xml:space="preserve">г) </w:t>
      </w:r>
      <w:r w:rsidR="006C640C" w:rsidRPr="0030101D">
        <w:rPr>
          <w:rFonts w:ascii="Times New Roman" w:hAnsi="Times New Roman"/>
          <w:sz w:val="28"/>
          <w:szCs w:val="28"/>
          <w:lang w:val="ru-RU"/>
        </w:rPr>
        <w:t>существенность финансовой заинтересованности.</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color w:val="000000"/>
          <w:sz w:val="28"/>
          <w:szCs w:val="28"/>
          <w:lang w:val="ru-RU"/>
        </w:rPr>
        <w:t>Значимость любой угрозы должна быть оценена и п</w:t>
      </w:r>
      <w:r w:rsidR="00DC298A">
        <w:rPr>
          <w:rFonts w:ascii="Times New Roman" w:hAnsi="Times New Roman"/>
          <w:color w:val="000000"/>
          <w:sz w:val="28"/>
          <w:szCs w:val="28"/>
          <w:lang w:val="ru-RU"/>
        </w:rPr>
        <w:t>ри</w:t>
      </w:r>
      <w:r w:rsidRPr="0030101D">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DC298A">
        <w:rPr>
          <w:rFonts w:ascii="Times New Roman" w:hAnsi="Times New Roman"/>
          <w:color w:val="000000"/>
          <w:sz w:val="28"/>
          <w:szCs w:val="28"/>
          <w:lang w:val="ru-RU"/>
        </w:rPr>
        <w:t>.</w:t>
      </w:r>
      <w:r w:rsidR="00DC298A">
        <w:rPr>
          <w:rFonts w:ascii="Times New Roman" w:hAnsi="Times New Roman"/>
          <w:sz w:val="28"/>
          <w:szCs w:val="28"/>
          <w:lang w:val="ru-RU"/>
        </w:rPr>
        <w:t xml:space="preserve"> </w:t>
      </w:r>
      <w:r w:rsidRPr="0030101D">
        <w:rPr>
          <w:rFonts w:ascii="Times New Roman" w:hAnsi="Times New Roman"/>
          <w:sz w:val="28"/>
          <w:szCs w:val="28"/>
          <w:lang w:val="ru-RU"/>
        </w:rPr>
        <w:t>Примерами таких мер являются, в частности:</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а) </w:t>
      </w:r>
      <w:r w:rsidR="006C640C" w:rsidRPr="0030101D">
        <w:rPr>
          <w:rFonts w:ascii="Times New Roman" w:hAnsi="Times New Roman"/>
          <w:color w:val="000000"/>
          <w:sz w:val="28"/>
          <w:szCs w:val="28"/>
          <w:lang w:val="ru-RU"/>
        </w:rPr>
        <w:t xml:space="preserve">исключение участника аудиторской группы, имеющего финансовую заинтересованность, из состава аудиторской группы; </w:t>
      </w:r>
    </w:p>
    <w:p w:rsidR="006C640C" w:rsidRPr="0030101D" w:rsidRDefault="00DC298A" w:rsidP="00DC298A">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30101D">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2.1</w:t>
      </w:r>
      <w:r w:rsidR="004D608C">
        <w:rPr>
          <w:rFonts w:ascii="Times New Roman" w:hAnsi="Times New Roman"/>
          <w:sz w:val="28"/>
          <w:szCs w:val="28"/>
          <w:lang w:val="ru-RU"/>
        </w:rPr>
        <w:t>5</w:t>
      </w:r>
      <w:r w:rsidRPr="0030101D">
        <w:rPr>
          <w:rFonts w:ascii="Times New Roman" w:hAnsi="Times New Roman"/>
          <w:sz w:val="28"/>
          <w:szCs w:val="28"/>
          <w:lang w:val="ru-RU"/>
        </w:rPr>
        <w:t>. Участники аудиторской группы должны определить, возникает ли угроза личной заинтересованности  в результате известной им информации о финансовой заинтересованности в аудируемом лице кого-либо из следующих лиц:</w:t>
      </w:r>
    </w:p>
    <w:p w:rsidR="00EC785B"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а) лиц из руководящего состава и специалистов аудиторской организации, которые не входят в состав аудиторской группы, или </w:t>
      </w:r>
      <w:r w:rsidR="000750EF">
        <w:rPr>
          <w:rFonts w:ascii="Times New Roman" w:hAnsi="Times New Roman"/>
          <w:sz w:val="28"/>
          <w:szCs w:val="28"/>
          <w:lang w:val="ru-RU"/>
        </w:rPr>
        <w:t>члено</w:t>
      </w:r>
      <w:r w:rsidR="00F34ABB">
        <w:rPr>
          <w:rFonts w:ascii="Times New Roman" w:hAnsi="Times New Roman"/>
          <w:sz w:val="28"/>
          <w:szCs w:val="28"/>
          <w:lang w:val="ru-RU"/>
        </w:rPr>
        <w:t>в</w:t>
      </w:r>
      <w:r w:rsidR="000750EF">
        <w:rPr>
          <w:rFonts w:ascii="Times New Roman" w:hAnsi="Times New Roman"/>
          <w:sz w:val="28"/>
          <w:szCs w:val="28"/>
          <w:lang w:val="ru-RU"/>
        </w:rPr>
        <w:t xml:space="preserve"> </w:t>
      </w:r>
      <w:r w:rsidRPr="0030101D">
        <w:rPr>
          <w:rFonts w:ascii="Times New Roman" w:hAnsi="Times New Roman"/>
          <w:sz w:val="28"/>
          <w:szCs w:val="28"/>
          <w:lang w:val="ru-RU"/>
        </w:rPr>
        <w:t xml:space="preserve">их </w:t>
      </w:r>
      <w:r w:rsidR="000750EF">
        <w:rPr>
          <w:rFonts w:ascii="Times New Roman" w:hAnsi="Times New Roman"/>
          <w:sz w:val="28"/>
          <w:szCs w:val="28"/>
          <w:lang w:val="ru-RU"/>
        </w:rPr>
        <w:t>семей</w:t>
      </w:r>
      <w:r w:rsidRPr="0030101D">
        <w:rPr>
          <w:rFonts w:ascii="Times New Roman" w:hAnsi="Times New Roman"/>
          <w:sz w:val="28"/>
          <w:szCs w:val="28"/>
          <w:lang w:val="ru-RU"/>
        </w:rPr>
        <w:t xml:space="preserve">;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б) лиц, имеющих личные взаимоотношения с участником аудиторской группы.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 xml:space="preserve">Создает ли наличие таких интересов угрозу личной заинтересованности зависит от </w:t>
      </w:r>
      <w:r w:rsidR="00EC785B">
        <w:rPr>
          <w:rFonts w:ascii="Times New Roman" w:hAnsi="Times New Roman"/>
          <w:sz w:val="28"/>
          <w:szCs w:val="28"/>
          <w:lang w:val="ru-RU"/>
        </w:rPr>
        <w:t>следующих</w:t>
      </w:r>
      <w:r w:rsidR="00EC785B" w:rsidRPr="0030101D">
        <w:rPr>
          <w:rFonts w:ascii="Times New Roman" w:hAnsi="Times New Roman"/>
          <w:sz w:val="28"/>
          <w:szCs w:val="28"/>
          <w:lang w:val="ru-RU"/>
        </w:rPr>
        <w:t xml:space="preserve"> </w:t>
      </w:r>
      <w:r w:rsidRPr="0030101D">
        <w:rPr>
          <w:rFonts w:ascii="Times New Roman" w:hAnsi="Times New Roman"/>
          <w:sz w:val="28"/>
          <w:szCs w:val="28"/>
          <w:lang w:val="ru-RU"/>
        </w:rPr>
        <w:t>факторов:</w:t>
      </w:r>
    </w:p>
    <w:p w:rsidR="006C640C" w:rsidRPr="0030101D" w:rsidRDefault="00EC785B" w:rsidP="00EC785B">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30101D">
        <w:rPr>
          <w:rFonts w:ascii="Times New Roman" w:hAnsi="Times New Roman"/>
          <w:sz w:val="28"/>
          <w:szCs w:val="28"/>
          <w:lang w:val="ru-RU"/>
        </w:rPr>
        <w:t>организационная, отчетная структура аудиторской организации; и</w:t>
      </w:r>
    </w:p>
    <w:p w:rsidR="006C640C" w:rsidRPr="0030101D" w:rsidRDefault="00EC785B" w:rsidP="00EC785B">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30101D">
        <w:rPr>
          <w:rFonts w:ascii="Times New Roman" w:hAnsi="Times New Roman"/>
          <w:sz w:val="28"/>
          <w:szCs w:val="28"/>
          <w:lang w:val="ru-RU"/>
        </w:rPr>
        <w:t>характер взаимоотношений между данным лицом и участником аудиторской группы.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color w:val="000000"/>
          <w:sz w:val="28"/>
          <w:szCs w:val="28"/>
          <w:lang w:val="ru-RU"/>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r w:rsidRPr="0030101D">
        <w:rPr>
          <w:rFonts w:ascii="Times New Roman" w:hAnsi="Times New Roman"/>
          <w:sz w:val="28"/>
          <w:szCs w:val="28"/>
          <w:lang w:val="ru-RU"/>
        </w:rPr>
        <w:t>.</w:t>
      </w:r>
      <w:r w:rsidR="00EC785B">
        <w:rPr>
          <w:rFonts w:ascii="Times New Roman" w:hAnsi="Times New Roman"/>
          <w:sz w:val="28"/>
          <w:szCs w:val="28"/>
          <w:lang w:val="ru-RU"/>
        </w:rPr>
        <w:t xml:space="preserve"> </w:t>
      </w:r>
      <w:r w:rsidRPr="0030101D">
        <w:rPr>
          <w:rFonts w:ascii="Times New Roman" w:hAnsi="Times New Roman"/>
          <w:sz w:val="28"/>
          <w:szCs w:val="28"/>
          <w:lang w:val="ru-RU"/>
        </w:rPr>
        <w:t>Примерами таких мер предосторожности являются, в частности:</w:t>
      </w:r>
    </w:p>
    <w:p w:rsidR="006C640C" w:rsidRPr="0030101D" w:rsidRDefault="00EC785B" w:rsidP="00EC785B">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а) </w:t>
      </w:r>
      <w:r w:rsidR="006C640C" w:rsidRPr="0030101D">
        <w:rPr>
          <w:rFonts w:ascii="Times New Roman" w:hAnsi="Times New Roman"/>
          <w:color w:val="000000"/>
          <w:sz w:val="28"/>
          <w:szCs w:val="28"/>
          <w:lang w:val="ru-RU"/>
        </w:rPr>
        <w:t xml:space="preserve">исключение участника аудиторской группы, имеющего такие личные отношения, из состава аудиторской группы; </w:t>
      </w:r>
    </w:p>
    <w:p w:rsidR="006C640C" w:rsidRPr="0030101D" w:rsidRDefault="00EC785B" w:rsidP="00EC785B">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б) </w:t>
      </w:r>
      <w:r w:rsidR="006C640C" w:rsidRPr="0030101D">
        <w:rPr>
          <w:rFonts w:ascii="Times New Roman" w:hAnsi="Times New Roman"/>
          <w:color w:val="000000"/>
          <w:sz w:val="28"/>
          <w:szCs w:val="28"/>
          <w:lang w:val="ru-RU"/>
        </w:rPr>
        <w:t xml:space="preserve">неучастие такого участника аудиторской группы в принятии значимых решений, касающихся задания по аудиту; </w:t>
      </w:r>
    </w:p>
    <w:p w:rsidR="006C640C" w:rsidRPr="0030101D" w:rsidRDefault="00EC785B" w:rsidP="00EC785B">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30101D">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2.1</w:t>
      </w:r>
      <w:r w:rsidR="004D608C">
        <w:rPr>
          <w:rFonts w:ascii="Times New Roman" w:hAnsi="Times New Roman"/>
          <w:sz w:val="28"/>
          <w:szCs w:val="28"/>
          <w:lang w:val="ru-RU"/>
        </w:rPr>
        <w:t>6</w:t>
      </w:r>
      <w:r w:rsidRPr="0030101D">
        <w:rPr>
          <w:rFonts w:ascii="Times New Roman" w:hAnsi="Times New Roman"/>
          <w:sz w:val="28"/>
          <w:szCs w:val="28"/>
          <w:lang w:val="ru-RU"/>
        </w:rPr>
        <w:t xml:space="preserve">. В случае, когда у аудиторской организация, или лица из ее руководящего состава, или специалиста, или  у </w:t>
      </w:r>
      <w:r w:rsidR="000750EF">
        <w:rPr>
          <w:rFonts w:ascii="Times New Roman" w:hAnsi="Times New Roman"/>
          <w:sz w:val="28"/>
          <w:szCs w:val="28"/>
          <w:lang w:val="ru-RU"/>
        </w:rPr>
        <w:t xml:space="preserve">члена семьи </w:t>
      </w:r>
      <w:r w:rsidRPr="0030101D">
        <w:rPr>
          <w:rFonts w:ascii="Times New Roman" w:hAnsi="Times New Roman"/>
          <w:sz w:val="28"/>
          <w:szCs w:val="28"/>
          <w:lang w:val="ru-RU"/>
        </w:rPr>
        <w:t xml:space="preserve">кого-то из них появляется прямая финансовая заинтересованность или существенная косвенная заинтересованность в аудируемом лице </w:t>
      </w:r>
      <w:r w:rsidR="00A05F29">
        <w:rPr>
          <w:rFonts w:ascii="Times New Roman" w:hAnsi="Times New Roman"/>
          <w:sz w:val="28"/>
          <w:szCs w:val="28"/>
          <w:lang w:val="ru-RU"/>
        </w:rPr>
        <w:t>(</w:t>
      </w:r>
      <w:r w:rsidRPr="0030101D">
        <w:rPr>
          <w:rFonts w:ascii="Times New Roman" w:hAnsi="Times New Roman"/>
          <w:sz w:val="28"/>
          <w:szCs w:val="28"/>
          <w:lang w:val="ru-RU"/>
        </w:rPr>
        <w:t>например, в случае получения наследства, подарка, или в результате слияния</w:t>
      </w:r>
      <w:r w:rsidR="00A05F29">
        <w:rPr>
          <w:rFonts w:ascii="Times New Roman" w:hAnsi="Times New Roman"/>
          <w:sz w:val="28"/>
          <w:szCs w:val="28"/>
          <w:lang w:val="ru-RU"/>
        </w:rPr>
        <w:t>)</w:t>
      </w:r>
      <w:r w:rsidRPr="0030101D">
        <w:rPr>
          <w:rFonts w:ascii="Times New Roman" w:hAnsi="Times New Roman"/>
          <w:sz w:val="28"/>
          <w:szCs w:val="28"/>
          <w:lang w:val="ru-RU"/>
        </w:rPr>
        <w:t xml:space="preserve"> и такая заинтересованность не допускается Правилами независимости, тогда:</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sz w:val="28"/>
          <w:szCs w:val="28"/>
          <w:lang w:val="ru-RU"/>
        </w:rPr>
        <w:t xml:space="preserve">а) если финансовая заинтересованность возникла у аудиторской организации, то такую заинтересованность следует немедленно устранить, или </w:t>
      </w:r>
      <w:r w:rsidRPr="0030101D">
        <w:rPr>
          <w:rFonts w:ascii="Times New Roman" w:hAnsi="Times New Roman"/>
          <w:color w:val="000000"/>
          <w:sz w:val="28"/>
          <w:szCs w:val="28"/>
          <w:lang w:val="ru-RU"/>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color w:val="000000"/>
          <w:sz w:val="28"/>
          <w:szCs w:val="28"/>
          <w:lang w:val="ru-RU"/>
        </w:rPr>
        <w:t xml:space="preserve">б) если финансовая заинтересованность возникла у участника аудиторской группы или у </w:t>
      </w:r>
      <w:r w:rsidR="000750EF">
        <w:rPr>
          <w:rFonts w:ascii="Times New Roman" w:hAnsi="Times New Roman"/>
          <w:color w:val="000000"/>
          <w:sz w:val="28"/>
          <w:szCs w:val="28"/>
          <w:lang w:val="ru-RU"/>
        </w:rPr>
        <w:t xml:space="preserve">члена </w:t>
      </w:r>
      <w:r w:rsidRPr="0030101D">
        <w:rPr>
          <w:rFonts w:ascii="Times New Roman" w:hAnsi="Times New Roman"/>
          <w:color w:val="000000"/>
          <w:sz w:val="28"/>
          <w:szCs w:val="28"/>
          <w:lang w:val="ru-RU"/>
        </w:rPr>
        <w:t xml:space="preserve">его </w:t>
      </w:r>
      <w:r w:rsidR="000750EF">
        <w:rPr>
          <w:rFonts w:ascii="Times New Roman" w:hAnsi="Times New Roman"/>
          <w:color w:val="000000"/>
          <w:sz w:val="28"/>
          <w:szCs w:val="28"/>
          <w:lang w:val="ru-RU"/>
        </w:rPr>
        <w:t>семьи</w:t>
      </w:r>
      <w:r w:rsidRPr="0030101D">
        <w:rPr>
          <w:rFonts w:ascii="Times New Roman" w:hAnsi="Times New Roman"/>
          <w:color w:val="000000"/>
          <w:sz w:val="28"/>
          <w:szCs w:val="28"/>
          <w:lang w:val="ru-RU"/>
        </w:rPr>
        <w:t xml:space="preserve">, то </w:t>
      </w:r>
      <w:r w:rsidRPr="0030101D">
        <w:rPr>
          <w:rFonts w:ascii="Times New Roman" w:hAnsi="Times New Roman"/>
          <w:sz w:val="28"/>
          <w:szCs w:val="28"/>
          <w:lang w:val="ru-RU"/>
        </w:rPr>
        <w:t xml:space="preserve">такую заинтересованность следует немедленно устранить, или </w:t>
      </w:r>
      <w:r w:rsidRPr="0030101D">
        <w:rPr>
          <w:rFonts w:ascii="Times New Roman" w:hAnsi="Times New Roman"/>
          <w:color w:val="000000"/>
          <w:sz w:val="28"/>
          <w:szCs w:val="28"/>
          <w:lang w:val="ru-RU"/>
        </w:rPr>
        <w:t xml:space="preserve">частично сократить косвенную финансовую заинтересованности таким образом, чтобы оставшаяся доля заинтересованность не была бы существенной; </w:t>
      </w:r>
    </w:p>
    <w:p w:rsidR="006C640C" w:rsidRPr="0030101D" w:rsidRDefault="006C640C" w:rsidP="006C640C">
      <w:pPr>
        <w:autoSpaceDE w:val="0"/>
        <w:autoSpaceDN w:val="0"/>
        <w:adjustRightInd w:val="0"/>
        <w:ind w:firstLine="662"/>
        <w:jc w:val="both"/>
        <w:rPr>
          <w:rFonts w:ascii="Times New Roman" w:hAnsi="Times New Roman"/>
          <w:color w:val="000000"/>
          <w:sz w:val="28"/>
          <w:szCs w:val="28"/>
          <w:lang w:val="ru-RU"/>
        </w:rPr>
      </w:pPr>
      <w:r w:rsidRPr="0030101D">
        <w:rPr>
          <w:rFonts w:ascii="Times New Roman" w:hAnsi="Times New Roman"/>
          <w:sz w:val="28"/>
          <w:szCs w:val="28"/>
          <w:lang w:val="ru-RU"/>
        </w:rPr>
        <w:lastRenderedPageBreak/>
        <w:t xml:space="preserve">в) </w:t>
      </w:r>
      <w:r w:rsidRPr="0030101D">
        <w:rPr>
          <w:rFonts w:ascii="Times New Roman" w:hAnsi="Times New Roman"/>
          <w:color w:val="000000"/>
          <w:sz w:val="28"/>
          <w:szCs w:val="28"/>
          <w:lang w:val="ru-RU"/>
        </w:rPr>
        <w:t xml:space="preserve">если финансовая заинтересованность возникла у лица, которое не является участником аудиторской группы, или у </w:t>
      </w:r>
      <w:r w:rsidR="000750EF">
        <w:rPr>
          <w:rFonts w:ascii="Times New Roman" w:hAnsi="Times New Roman"/>
          <w:color w:val="000000"/>
          <w:sz w:val="28"/>
          <w:szCs w:val="28"/>
          <w:lang w:val="ru-RU"/>
        </w:rPr>
        <w:t xml:space="preserve">члена </w:t>
      </w:r>
      <w:r w:rsidRPr="0030101D">
        <w:rPr>
          <w:rFonts w:ascii="Times New Roman" w:hAnsi="Times New Roman"/>
          <w:color w:val="000000"/>
          <w:sz w:val="28"/>
          <w:szCs w:val="28"/>
          <w:lang w:val="ru-RU"/>
        </w:rPr>
        <w:t>его</w:t>
      </w:r>
      <w:r w:rsidR="000750EF">
        <w:rPr>
          <w:rFonts w:ascii="Times New Roman" w:hAnsi="Times New Roman"/>
          <w:color w:val="000000"/>
          <w:sz w:val="28"/>
          <w:szCs w:val="28"/>
          <w:lang w:val="ru-RU"/>
        </w:rPr>
        <w:t xml:space="preserve"> семьи</w:t>
      </w:r>
      <w:r w:rsidRPr="0030101D">
        <w:rPr>
          <w:rFonts w:ascii="Times New Roman" w:hAnsi="Times New Roman"/>
          <w:color w:val="000000"/>
          <w:sz w:val="28"/>
          <w:szCs w:val="28"/>
          <w:lang w:val="ru-RU"/>
        </w:rPr>
        <w:t xml:space="preserve">, то </w:t>
      </w:r>
      <w:r w:rsidRPr="0030101D">
        <w:rPr>
          <w:rFonts w:ascii="Times New Roman" w:hAnsi="Times New Roman"/>
          <w:sz w:val="28"/>
          <w:szCs w:val="28"/>
          <w:lang w:val="ru-RU"/>
        </w:rPr>
        <w:t xml:space="preserve">такую заинтересованность следует как можно скорее устранить, или </w:t>
      </w:r>
      <w:r w:rsidRPr="0030101D">
        <w:rPr>
          <w:rFonts w:ascii="Times New Roman" w:hAnsi="Times New Roman"/>
          <w:color w:val="000000"/>
          <w:sz w:val="28"/>
          <w:szCs w:val="28"/>
          <w:lang w:val="ru-RU"/>
        </w:rPr>
        <w:t xml:space="preserve">частично сократить косвенную финансовую заинтересованность таким образом, чтобы оставшаяся доля заинтересованность не была бы существенной.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6C640C" w:rsidRPr="00D15FD9" w:rsidRDefault="006C640C" w:rsidP="00D15FD9">
      <w:pPr>
        <w:ind w:firstLine="662"/>
        <w:jc w:val="both"/>
        <w:rPr>
          <w:rFonts w:ascii="Times New Roman" w:hAnsi="Times New Roman"/>
          <w:sz w:val="28"/>
          <w:szCs w:val="28"/>
          <w:lang w:val="ru-RU"/>
        </w:rPr>
      </w:pPr>
      <w:r w:rsidRPr="00D15FD9">
        <w:rPr>
          <w:rFonts w:ascii="Times New Roman" w:hAnsi="Times New Roman"/>
          <w:sz w:val="28"/>
          <w:szCs w:val="28"/>
          <w:lang w:val="ru-RU"/>
        </w:rPr>
        <w:t>2.1</w:t>
      </w:r>
      <w:r w:rsidR="004D608C" w:rsidRPr="00D15FD9">
        <w:rPr>
          <w:rFonts w:ascii="Times New Roman" w:hAnsi="Times New Roman"/>
          <w:sz w:val="28"/>
          <w:szCs w:val="28"/>
          <w:lang w:val="ru-RU"/>
        </w:rPr>
        <w:t>7</w:t>
      </w:r>
      <w:r w:rsidRPr="00D15FD9">
        <w:rPr>
          <w:rFonts w:ascii="Times New Roman" w:hAnsi="Times New Roman"/>
          <w:sz w:val="28"/>
          <w:szCs w:val="28"/>
          <w:lang w:val="ru-RU"/>
        </w:rPr>
        <w:t xml:space="preserve">. </w:t>
      </w:r>
      <w:r w:rsidR="00D15FD9">
        <w:rPr>
          <w:rFonts w:ascii="Times New Roman" w:hAnsi="Times New Roman"/>
          <w:sz w:val="28"/>
          <w:szCs w:val="28"/>
          <w:lang w:val="ru-RU"/>
        </w:rPr>
        <w:t>–</w:t>
      </w:r>
      <w:r w:rsidR="00D15FD9" w:rsidRPr="00D15FD9">
        <w:rPr>
          <w:rFonts w:ascii="Times New Roman" w:hAnsi="Times New Roman"/>
          <w:sz w:val="28"/>
          <w:szCs w:val="28"/>
          <w:lang w:val="ru-RU"/>
        </w:rPr>
        <w:t xml:space="preserve"> </w:t>
      </w:r>
      <w:r w:rsidR="00D15FD9" w:rsidRPr="001B3D34">
        <w:rPr>
          <w:rFonts w:ascii="Times New Roman" w:hAnsi="Times New Roman"/>
          <w:i/>
          <w:sz w:val="28"/>
          <w:szCs w:val="28"/>
          <w:lang w:val="ru-RU"/>
        </w:rPr>
        <w:t>исключен</w:t>
      </w:r>
      <w:r w:rsidR="00D15FD9">
        <w:rPr>
          <w:rFonts w:ascii="Times New Roman" w:hAnsi="Times New Roman"/>
          <w:sz w:val="28"/>
          <w:szCs w:val="28"/>
          <w:lang w:val="ru-RU"/>
        </w:rPr>
        <w:t>.</w:t>
      </w:r>
    </w:p>
    <w:p w:rsidR="006C640C" w:rsidRPr="00FC2DE1" w:rsidRDefault="006C640C" w:rsidP="006C640C">
      <w:pPr>
        <w:pStyle w:val="2"/>
        <w:jc w:val="center"/>
        <w:rPr>
          <w:rFonts w:ascii="Times New Roman" w:hAnsi="Times New Roman"/>
          <w:i w:val="0"/>
          <w:lang w:val="ru-RU"/>
        </w:rPr>
      </w:pPr>
      <w:bookmarkStart w:id="12" w:name="_Toc323978572"/>
      <w:r w:rsidRPr="00506CB0">
        <w:rPr>
          <w:rFonts w:ascii="Times New Roman" w:hAnsi="Times New Roman"/>
          <w:i w:val="0"/>
          <w:lang w:val="ru-RU"/>
        </w:rPr>
        <w:t>Займы и поручительства</w:t>
      </w:r>
      <w:bookmarkEnd w:id="12"/>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2.1</w:t>
      </w:r>
      <w:r w:rsidR="0044555C">
        <w:rPr>
          <w:rFonts w:ascii="Times New Roman" w:hAnsi="Times New Roman"/>
          <w:sz w:val="28"/>
          <w:szCs w:val="28"/>
          <w:lang w:val="ru-RU"/>
        </w:rPr>
        <w:t>8</w:t>
      </w:r>
      <w:r w:rsidRPr="0030101D">
        <w:rPr>
          <w:rFonts w:ascii="Times New Roman" w:hAnsi="Times New Roman"/>
          <w:sz w:val="28"/>
          <w:szCs w:val="28"/>
          <w:lang w:val="ru-RU"/>
        </w:rPr>
        <w:t>. Займ или поручительств</w:t>
      </w:r>
      <w:r w:rsidR="008B0ACD">
        <w:rPr>
          <w:rFonts w:ascii="Times New Roman" w:hAnsi="Times New Roman"/>
          <w:sz w:val="28"/>
          <w:szCs w:val="28"/>
          <w:lang w:val="ru-RU"/>
        </w:rPr>
        <w:t>о</w:t>
      </w:r>
      <w:r w:rsidRPr="0030101D">
        <w:rPr>
          <w:rFonts w:ascii="Times New Roman" w:hAnsi="Times New Roman"/>
          <w:sz w:val="28"/>
          <w:szCs w:val="28"/>
          <w:lang w:val="ru-RU"/>
        </w:rPr>
        <w:t xml:space="preserve">, полученные участником аудиторской группы или </w:t>
      </w:r>
      <w:r w:rsidR="00F34ABB">
        <w:rPr>
          <w:rFonts w:ascii="Times New Roman" w:hAnsi="Times New Roman"/>
          <w:sz w:val="28"/>
          <w:szCs w:val="28"/>
          <w:lang w:val="ru-RU"/>
        </w:rPr>
        <w:t xml:space="preserve">членом </w:t>
      </w:r>
      <w:r w:rsidRPr="0030101D">
        <w:rPr>
          <w:rFonts w:ascii="Times New Roman" w:hAnsi="Times New Roman"/>
          <w:sz w:val="28"/>
          <w:szCs w:val="28"/>
          <w:lang w:val="ru-RU"/>
        </w:rPr>
        <w:t>его</w:t>
      </w:r>
      <w:r w:rsidR="00F34ABB">
        <w:rPr>
          <w:rFonts w:ascii="Times New Roman" w:hAnsi="Times New Roman"/>
          <w:sz w:val="28"/>
          <w:szCs w:val="28"/>
          <w:lang w:val="ru-RU"/>
        </w:rPr>
        <w:t xml:space="preserve"> семьи</w:t>
      </w:r>
      <w:r w:rsidRPr="0030101D">
        <w:rPr>
          <w:rFonts w:ascii="Times New Roman" w:hAnsi="Times New Roman"/>
          <w:sz w:val="28"/>
          <w:szCs w:val="28"/>
          <w:lang w:val="ru-RU"/>
        </w:rPr>
        <w:t xml:space="preserve">, аудиторской организацией от аудируемого лица – кредитной организации может создать угрозу независимости. Если займ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w:t>
      </w:r>
      <w:r w:rsidRPr="0030101D">
        <w:rPr>
          <w:rFonts w:ascii="Times New Roman" w:hAnsi="Times New Roman"/>
          <w:color w:val="000000"/>
          <w:sz w:val="28"/>
          <w:szCs w:val="28"/>
          <w:lang w:val="ru-RU"/>
        </w:rPr>
        <w:t xml:space="preserve">значимой, что никакие меры предосторожности не смогут свести ее до приемлемого уровня. Следовательно, ни участник аудиторской группы, ни </w:t>
      </w:r>
      <w:r w:rsidR="00F34ABB">
        <w:rPr>
          <w:rFonts w:ascii="Times New Roman" w:hAnsi="Times New Roman"/>
          <w:color w:val="000000"/>
          <w:sz w:val="28"/>
          <w:szCs w:val="28"/>
          <w:lang w:val="ru-RU"/>
        </w:rPr>
        <w:t xml:space="preserve">член </w:t>
      </w:r>
      <w:r w:rsidRPr="0030101D">
        <w:rPr>
          <w:rFonts w:ascii="Times New Roman" w:hAnsi="Times New Roman"/>
          <w:color w:val="000000"/>
          <w:sz w:val="28"/>
          <w:szCs w:val="28"/>
          <w:lang w:val="ru-RU"/>
        </w:rPr>
        <w:t xml:space="preserve">его </w:t>
      </w:r>
      <w:r w:rsidR="00F34ABB">
        <w:rPr>
          <w:rFonts w:ascii="Times New Roman" w:hAnsi="Times New Roman"/>
          <w:color w:val="000000"/>
          <w:sz w:val="28"/>
          <w:szCs w:val="28"/>
          <w:lang w:val="ru-RU"/>
        </w:rPr>
        <w:t>семьи</w:t>
      </w:r>
      <w:r w:rsidRPr="0030101D">
        <w:rPr>
          <w:rFonts w:ascii="Times New Roman" w:hAnsi="Times New Roman"/>
          <w:color w:val="000000"/>
          <w:sz w:val="28"/>
          <w:szCs w:val="28"/>
          <w:lang w:val="ru-RU"/>
        </w:rPr>
        <w:t>, ни аудиторская организация не должны получать такие займы или поручительства.</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w:t>
      </w:r>
      <w:r w:rsidR="0044555C">
        <w:rPr>
          <w:rFonts w:ascii="Times New Roman" w:hAnsi="Times New Roman"/>
          <w:sz w:val="28"/>
          <w:szCs w:val="28"/>
          <w:lang w:val="ru-RU"/>
        </w:rPr>
        <w:t>19</w:t>
      </w:r>
      <w:r w:rsidRPr="0030101D">
        <w:rPr>
          <w:rFonts w:ascii="Times New Roman" w:hAnsi="Times New Roman"/>
          <w:sz w:val="28"/>
          <w:szCs w:val="28"/>
          <w:lang w:val="ru-RU"/>
        </w:rPr>
        <w:t>. В случае, когда займ получен аудиторской организацией от аудируемого лица – кредитной организации в соответствии с обычными условия и процедурами заимствования и его размер является существенным для аудируемого лица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лицом из сетевой организации, которое не участвовало в аудите и не получало займ.</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2.2</w:t>
      </w:r>
      <w:r w:rsidR="0044555C">
        <w:rPr>
          <w:rFonts w:ascii="Times New Roman" w:hAnsi="Times New Roman"/>
          <w:sz w:val="28"/>
          <w:szCs w:val="28"/>
          <w:lang w:val="ru-RU"/>
        </w:rPr>
        <w:t>0</w:t>
      </w:r>
      <w:r w:rsidRPr="0030101D">
        <w:rPr>
          <w:rFonts w:ascii="Times New Roman" w:hAnsi="Times New Roman"/>
          <w:sz w:val="28"/>
          <w:szCs w:val="28"/>
          <w:lang w:val="ru-RU"/>
        </w:rPr>
        <w:t xml:space="preserve">. Займ или поручительство, полученные участником аудиторской группы или </w:t>
      </w:r>
      <w:r w:rsidR="00F34ABB">
        <w:rPr>
          <w:rFonts w:ascii="Times New Roman" w:hAnsi="Times New Roman"/>
          <w:sz w:val="28"/>
          <w:szCs w:val="28"/>
          <w:lang w:val="ru-RU"/>
        </w:rPr>
        <w:t xml:space="preserve">членом </w:t>
      </w:r>
      <w:r w:rsidRPr="0030101D">
        <w:rPr>
          <w:rFonts w:ascii="Times New Roman" w:hAnsi="Times New Roman"/>
          <w:sz w:val="28"/>
          <w:szCs w:val="28"/>
          <w:lang w:val="ru-RU"/>
        </w:rPr>
        <w:t xml:space="preserve">его </w:t>
      </w:r>
      <w:r w:rsidR="00F34ABB">
        <w:rPr>
          <w:rFonts w:ascii="Times New Roman" w:hAnsi="Times New Roman"/>
          <w:sz w:val="28"/>
          <w:szCs w:val="28"/>
          <w:lang w:val="ru-RU"/>
        </w:rPr>
        <w:t>семьи</w:t>
      </w:r>
      <w:r w:rsidRPr="0030101D">
        <w:rPr>
          <w:rFonts w:ascii="Times New Roman" w:hAnsi="Times New Roman"/>
          <w:sz w:val="28"/>
          <w:szCs w:val="28"/>
          <w:lang w:val="ru-RU"/>
        </w:rPr>
        <w:t xml:space="preserve"> от аудируемого лица – кредитной организации, не создают угрозы независимости, если займ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2.2</w:t>
      </w:r>
      <w:r w:rsidR="0044555C">
        <w:rPr>
          <w:rFonts w:ascii="Times New Roman" w:hAnsi="Times New Roman"/>
          <w:sz w:val="28"/>
          <w:szCs w:val="28"/>
          <w:lang w:val="ru-RU"/>
        </w:rPr>
        <w:t>1</w:t>
      </w:r>
      <w:r w:rsidRPr="0030101D">
        <w:rPr>
          <w:rFonts w:ascii="Times New Roman" w:hAnsi="Times New Roman"/>
          <w:sz w:val="28"/>
          <w:szCs w:val="28"/>
          <w:lang w:val="ru-RU"/>
        </w:rPr>
        <w:t xml:space="preserve">. В случае, когда аудиторская организация или участник аудиторской группы, или </w:t>
      </w:r>
      <w:r w:rsidR="00F34ABB">
        <w:rPr>
          <w:rFonts w:ascii="Times New Roman" w:hAnsi="Times New Roman"/>
          <w:sz w:val="28"/>
          <w:szCs w:val="28"/>
          <w:lang w:val="ru-RU"/>
        </w:rPr>
        <w:t xml:space="preserve">член </w:t>
      </w:r>
      <w:r w:rsidRPr="0030101D">
        <w:rPr>
          <w:rFonts w:ascii="Times New Roman" w:hAnsi="Times New Roman"/>
          <w:sz w:val="28"/>
          <w:szCs w:val="28"/>
          <w:lang w:val="ru-RU"/>
        </w:rPr>
        <w:t xml:space="preserve">его </w:t>
      </w:r>
      <w:r w:rsidR="00F34ABB">
        <w:rPr>
          <w:rFonts w:ascii="Times New Roman" w:hAnsi="Times New Roman"/>
          <w:sz w:val="28"/>
          <w:szCs w:val="28"/>
          <w:lang w:val="ru-RU"/>
        </w:rPr>
        <w:t>семьи</w:t>
      </w:r>
      <w:r w:rsidRPr="0030101D">
        <w:rPr>
          <w:rFonts w:ascii="Times New Roman" w:hAnsi="Times New Roman"/>
          <w:sz w:val="28"/>
          <w:szCs w:val="28"/>
          <w:lang w:val="ru-RU"/>
        </w:rPr>
        <w:t xml:space="preserve"> получают займ или поручительство от аудирумого лица, не являющегося кредитной организацией, возникшая угроза независимости окажется настолько значимой, что  </w:t>
      </w:r>
      <w:r w:rsidRPr="0030101D">
        <w:rPr>
          <w:rFonts w:ascii="Times New Roman" w:hAnsi="Times New Roman"/>
          <w:color w:val="000000"/>
          <w:sz w:val="28"/>
          <w:szCs w:val="28"/>
          <w:lang w:val="ru-RU"/>
        </w:rPr>
        <w:t xml:space="preserve">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 </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2.2</w:t>
      </w:r>
      <w:r w:rsidR="0044555C">
        <w:rPr>
          <w:rFonts w:ascii="Times New Roman" w:hAnsi="Times New Roman"/>
          <w:sz w:val="28"/>
          <w:szCs w:val="28"/>
          <w:lang w:val="ru-RU"/>
        </w:rPr>
        <w:t>2</w:t>
      </w:r>
      <w:r w:rsidRPr="0030101D">
        <w:rPr>
          <w:rFonts w:ascii="Times New Roman" w:hAnsi="Times New Roman"/>
          <w:sz w:val="28"/>
          <w:szCs w:val="28"/>
          <w:lang w:val="ru-RU"/>
        </w:rPr>
        <w:t xml:space="preserve">. </w:t>
      </w:r>
      <w:r w:rsidR="00C57061">
        <w:rPr>
          <w:rFonts w:ascii="Times New Roman" w:hAnsi="Times New Roman"/>
          <w:sz w:val="28"/>
          <w:szCs w:val="28"/>
          <w:lang w:val="ru-RU"/>
        </w:rPr>
        <w:t>В случае,</w:t>
      </w:r>
      <w:r w:rsidRPr="0030101D">
        <w:rPr>
          <w:rFonts w:ascii="Times New Roman" w:hAnsi="Times New Roman"/>
          <w:sz w:val="28"/>
          <w:szCs w:val="28"/>
          <w:lang w:val="ru-RU"/>
        </w:rPr>
        <w:t xml:space="preserve"> если аудиторская организация, или участник аудиторской группы, или </w:t>
      </w:r>
      <w:r w:rsidR="00F34ABB">
        <w:rPr>
          <w:rFonts w:ascii="Times New Roman" w:hAnsi="Times New Roman"/>
          <w:sz w:val="28"/>
          <w:szCs w:val="28"/>
          <w:lang w:val="ru-RU"/>
        </w:rPr>
        <w:t xml:space="preserve">член </w:t>
      </w:r>
      <w:r w:rsidRPr="0030101D">
        <w:rPr>
          <w:rFonts w:ascii="Times New Roman" w:hAnsi="Times New Roman"/>
          <w:sz w:val="28"/>
          <w:szCs w:val="28"/>
          <w:lang w:val="ru-RU"/>
        </w:rPr>
        <w:t xml:space="preserve">его </w:t>
      </w:r>
      <w:r w:rsidR="00F34ABB">
        <w:rPr>
          <w:rFonts w:ascii="Times New Roman" w:hAnsi="Times New Roman"/>
          <w:sz w:val="28"/>
          <w:szCs w:val="28"/>
          <w:lang w:val="ru-RU"/>
        </w:rPr>
        <w:t>семьи</w:t>
      </w:r>
      <w:r w:rsidRPr="0030101D">
        <w:rPr>
          <w:rFonts w:ascii="Times New Roman" w:hAnsi="Times New Roman"/>
          <w:sz w:val="28"/>
          <w:szCs w:val="28"/>
          <w:lang w:val="ru-RU"/>
        </w:rPr>
        <w:t xml:space="preserve"> предоставляют поручительство или займ аудируемому лицу, то возникшая угроза личной заинтересованности окажется настолько </w:t>
      </w:r>
      <w:r w:rsidRPr="0030101D">
        <w:rPr>
          <w:rFonts w:ascii="Times New Roman" w:hAnsi="Times New Roman"/>
          <w:sz w:val="28"/>
          <w:szCs w:val="28"/>
          <w:lang w:val="ru-RU"/>
        </w:rPr>
        <w:lastRenderedPageBreak/>
        <w:t xml:space="preserve">значимой, что </w:t>
      </w:r>
      <w:r w:rsidRPr="0030101D">
        <w:rPr>
          <w:rFonts w:ascii="Times New Roman" w:hAnsi="Times New Roman"/>
          <w:color w:val="000000"/>
          <w:sz w:val="28"/>
          <w:szCs w:val="28"/>
          <w:lang w:val="ru-RU"/>
        </w:rPr>
        <w:t>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6C640C" w:rsidRPr="0030101D" w:rsidRDefault="006C640C" w:rsidP="006C640C">
      <w:pPr>
        <w:ind w:firstLine="662"/>
        <w:jc w:val="both"/>
        <w:rPr>
          <w:rFonts w:ascii="Times New Roman" w:hAnsi="Times New Roman"/>
          <w:sz w:val="28"/>
          <w:szCs w:val="28"/>
          <w:lang w:val="ru-RU"/>
        </w:rPr>
      </w:pPr>
      <w:r w:rsidRPr="0030101D">
        <w:rPr>
          <w:rFonts w:ascii="Times New Roman" w:hAnsi="Times New Roman"/>
          <w:sz w:val="28"/>
          <w:szCs w:val="28"/>
          <w:lang w:val="ru-RU"/>
        </w:rPr>
        <w:t>2.2</w:t>
      </w:r>
      <w:r w:rsidR="0044555C">
        <w:rPr>
          <w:rFonts w:ascii="Times New Roman" w:hAnsi="Times New Roman"/>
          <w:sz w:val="28"/>
          <w:szCs w:val="28"/>
          <w:lang w:val="ru-RU"/>
        </w:rPr>
        <w:t>3</w:t>
      </w:r>
      <w:r w:rsidRPr="0030101D">
        <w:rPr>
          <w:rFonts w:ascii="Times New Roman" w:hAnsi="Times New Roman"/>
          <w:sz w:val="28"/>
          <w:szCs w:val="28"/>
          <w:lang w:val="ru-RU"/>
        </w:rPr>
        <w:t xml:space="preserve">. В случае, когда аудиторская организация, или участник аудиторской группы, или </w:t>
      </w:r>
      <w:r w:rsidR="00F34ABB">
        <w:rPr>
          <w:rFonts w:ascii="Times New Roman" w:hAnsi="Times New Roman"/>
          <w:sz w:val="28"/>
          <w:szCs w:val="28"/>
          <w:lang w:val="ru-RU"/>
        </w:rPr>
        <w:t xml:space="preserve">член </w:t>
      </w:r>
      <w:r w:rsidRPr="0030101D">
        <w:rPr>
          <w:rFonts w:ascii="Times New Roman" w:hAnsi="Times New Roman"/>
          <w:sz w:val="28"/>
          <w:szCs w:val="28"/>
          <w:lang w:val="ru-RU"/>
        </w:rPr>
        <w:t xml:space="preserve">его </w:t>
      </w:r>
      <w:r w:rsidR="00F34ABB">
        <w:rPr>
          <w:rFonts w:ascii="Times New Roman" w:hAnsi="Times New Roman"/>
          <w:sz w:val="28"/>
          <w:szCs w:val="28"/>
          <w:lang w:val="ru-RU"/>
        </w:rPr>
        <w:t>семьи</w:t>
      </w:r>
      <w:r w:rsidRPr="0030101D">
        <w:rPr>
          <w:rFonts w:ascii="Times New Roman" w:hAnsi="Times New Roman"/>
          <w:sz w:val="28"/>
          <w:szCs w:val="28"/>
          <w:lang w:val="ru-RU"/>
        </w:rPr>
        <w:t xml:space="preserve"> имеют открытые депозиты или брокерский счет в аудируемом лице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6C640C" w:rsidRPr="009B24A5" w:rsidRDefault="006C640C" w:rsidP="006C640C">
      <w:pPr>
        <w:pStyle w:val="2"/>
        <w:jc w:val="center"/>
        <w:rPr>
          <w:rFonts w:ascii="Times New Roman" w:hAnsi="Times New Roman"/>
          <w:i w:val="0"/>
          <w:lang w:val="ru-RU"/>
        </w:rPr>
      </w:pPr>
      <w:bookmarkStart w:id="13" w:name="_Toc323799080"/>
      <w:bookmarkStart w:id="14" w:name="_Toc323927318"/>
      <w:bookmarkStart w:id="15" w:name="_Toc323978573"/>
      <w:r w:rsidRPr="009B24A5">
        <w:rPr>
          <w:rFonts w:ascii="Times New Roman" w:hAnsi="Times New Roman"/>
          <w:i w:val="0"/>
          <w:lang w:val="ru-RU"/>
        </w:rPr>
        <w:t>Деловые взаимоотношения</w:t>
      </w:r>
      <w:bookmarkEnd w:id="13"/>
      <w:bookmarkEnd w:id="14"/>
      <w:bookmarkEnd w:id="15"/>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2.2</w:t>
      </w:r>
      <w:r w:rsidR="00A141C2">
        <w:rPr>
          <w:rFonts w:ascii="Times New Roman" w:hAnsi="Times New Roman"/>
          <w:sz w:val="28"/>
          <w:szCs w:val="28"/>
          <w:lang w:val="ru-RU"/>
        </w:rPr>
        <w:t>4</w:t>
      </w:r>
      <w:r w:rsidRPr="00986330">
        <w:rPr>
          <w:rFonts w:ascii="Times New Roman" w:hAnsi="Times New Roman"/>
          <w:sz w:val="28"/>
          <w:szCs w:val="28"/>
          <w:lang w:val="ru-RU"/>
        </w:rPr>
        <w:t xml:space="preserve">. Тесные деловые взаимоотношения между аудиторской организацией, или участником аудиторской группы, или </w:t>
      </w:r>
      <w:r w:rsidR="00F34ABB">
        <w:rPr>
          <w:rFonts w:ascii="Times New Roman" w:hAnsi="Times New Roman"/>
          <w:sz w:val="28"/>
          <w:szCs w:val="28"/>
          <w:lang w:val="ru-RU"/>
        </w:rPr>
        <w:t xml:space="preserve">членом </w:t>
      </w:r>
      <w:r w:rsidRPr="00986330">
        <w:rPr>
          <w:rFonts w:ascii="Times New Roman" w:hAnsi="Times New Roman"/>
          <w:sz w:val="28"/>
          <w:szCs w:val="28"/>
          <w:lang w:val="ru-RU"/>
        </w:rPr>
        <w:t xml:space="preserve">его </w:t>
      </w:r>
      <w:r w:rsidR="00F34ABB">
        <w:rPr>
          <w:rFonts w:ascii="Times New Roman" w:hAnsi="Times New Roman"/>
          <w:sz w:val="28"/>
          <w:szCs w:val="28"/>
          <w:lang w:val="ru-RU"/>
        </w:rPr>
        <w:t xml:space="preserve">семьи </w:t>
      </w:r>
      <w:r w:rsidRPr="00986330">
        <w:rPr>
          <w:rFonts w:ascii="Times New Roman" w:hAnsi="Times New Roman"/>
          <w:sz w:val="28"/>
          <w:szCs w:val="28"/>
          <w:lang w:val="ru-RU"/>
        </w:rPr>
        <w:t>и аудируемым лицом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w:t>
      </w:r>
      <w:r w:rsidR="00CB41E8">
        <w:rPr>
          <w:rFonts w:ascii="Times New Roman" w:hAnsi="Times New Roman"/>
          <w:sz w:val="28"/>
          <w:szCs w:val="28"/>
          <w:lang w:val="ru-RU"/>
        </w:rPr>
        <w:t xml:space="preserve"> </w:t>
      </w:r>
      <w:r w:rsidRPr="00986330">
        <w:rPr>
          <w:rFonts w:ascii="Times New Roman" w:hAnsi="Times New Roman"/>
          <w:sz w:val="28"/>
          <w:szCs w:val="28"/>
          <w:lang w:val="ru-RU"/>
        </w:rPr>
        <w:t>Примерами таких взаимоотношений являются, в частности:</w:t>
      </w:r>
    </w:p>
    <w:p w:rsidR="006C640C" w:rsidRPr="00986330" w:rsidRDefault="00CB41E8" w:rsidP="00CB41E8">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986330">
        <w:rPr>
          <w:rFonts w:ascii="Times New Roman" w:hAnsi="Times New Roman"/>
          <w:sz w:val="28"/>
          <w:szCs w:val="28"/>
          <w:lang w:val="ru-RU"/>
        </w:rPr>
        <w:t>наличие финансовой заинтересованности в совместном предприятии с: аудируемым лицом, или контролирующим его лицом, или руководителем или иным должностным лицом аудируемого лица, или иным лицом, выполняющим управленческие функции в аудируемом лице;</w:t>
      </w:r>
    </w:p>
    <w:p w:rsidR="006C640C" w:rsidRPr="00986330" w:rsidRDefault="00CB41E8" w:rsidP="00CB41E8">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б) </w:t>
      </w:r>
      <w:r w:rsidR="006C640C" w:rsidRPr="00986330">
        <w:rPr>
          <w:rFonts w:ascii="Times New Roman" w:hAnsi="Times New Roman"/>
          <w:color w:val="000000"/>
          <w:sz w:val="28"/>
          <w:szCs w:val="28"/>
          <w:lang w:val="ru-RU"/>
        </w:rPr>
        <w:t>соглашения 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rsidR="006C640C" w:rsidRPr="00986330" w:rsidRDefault="00CB41E8" w:rsidP="00CB41E8">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в) </w:t>
      </w:r>
      <w:r w:rsidR="006C640C" w:rsidRPr="00986330">
        <w:rPr>
          <w:rFonts w:ascii="Times New Roman" w:hAnsi="Times New Roman"/>
          <w:color w:val="000000"/>
          <w:sz w:val="28"/>
          <w:szCs w:val="28"/>
          <w:lang w:val="ru-RU"/>
        </w:rPr>
        <w:t>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аудируемого лица, или наоборот, аудируемое лицо распространяет или продвигает на рынке услуги или продукты аудиторской организации.</w:t>
      </w:r>
    </w:p>
    <w:p w:rsidR="006C640C" w:rsidRPr="00986330" w:rsidRDefault="006C640C" w:rsidP="006C640C">
      <w:pPr>
        <w:ind w:firstLine="663"/>
        <w:jc w:val="both"/>
        <w:rPr>
          <w:rFonts w:ascii="Times New Roman" w:hAnsi="Times New Roman"/>
          <w:color w:val="000000"/>
          <w:sz w:val="28"/>
          <w:szCs w:val="28"/>
          <w:lang w:val="ru-RU"/>
        </w:rPr>
      </w:pPr>
      <w:r w:rsidRPr="00986330">
        <w:rPr>
          <w:rFonts w:ascii="Times New Roman" w:hAnsi="Times New Roman"/>
          <w:color w:val="000000"/>
          <w:sz w:val="28"/>
          <w:szCs w:val="28"/>
          <w:lang w:val="ru-RU"/>
        </w:rPr>
        <w:t>За исключением случаев, когда финансовая заинтересованность является не существенной, а деловые взаимоотношения  носят не значимый характер для аудиторской организации и аудируемого лица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w:t>
      </w:r>
      <w:r w:rsidRPr="00986330">
        <w:rPr>
          <w:color w:val="000000"/>
          <w:sz w:val="28"/>
          <w:szCs w:val="28"/>
          <w:lang w:val="ru-RU"/>
        </w:rPr>
        <w:t xml:space="preserve">  </w:t>
      </w:r>
    </w:p>
    <w:p w:rsidR="006C640C" w:rsidRPr="00986330" w:rsidRDefault="006C640C" w:rsidP="006C640C">
      <w:pPr>
        <w:ind w:firstLine="663"/>
        <w:jc w:val="both"/>
        <w:rPr>
          <w:rFonts w:ascii="Times New Roman" w:hAnsi="Times New Roman"/>
          <w:color w:val="000000"/>
          <w:sz w:val="28"/>
          <w:szCs w:val="28"/>
          <w:lang w:val="ru-RU"/>
        </w:rPr>
      </w:pPr>
      <w:r w:rsidRPr="00986330">
        <w:rPr>
          <w:rFonts w:ascii="Times New Roman" w:hAnsi="Times New Roman"/>
          <w:color w:val="000000"/>
          <w:sz w:val="28"/>
          <w:szCs w:val="28"/>
          <w:lang w:val="ru-RU"/>
        </w:rPr>
        <w:t>Применительно к участникам аудиторской группы, за исключением случаев, когда финансовая заинтересованность является не существенной, а деловые взаимоотношения  носят не значимый характер, соответствующий участник аудиторской группы должен быть исключен из состава аудиторской группы.</w:t>
      </w:r>
    </w:p>
    <w:p w:rsidR="006C640C" w:rsidRPr="00986330" w:rsidRDefault="006C640C" w:rsidP="006C640C">
      <w:pPr>
        <w:ind w:firstLine="663"/>
        <w:jc w:val="both"/>
        <w:rPr>
          <w:rFonts w:ascii="Times New Roman" w:hAnsi="Times New Roman"/>
          <w:color w:val="000000"/>
          <w:sz w:val="28"/>
          <w:szCs w:val="28"/>
          <w:lang w:val="ru-RU"/>
        </w:rPr>
      </w:pPr>
      <w:r w:rsidRPr="00986330">
        <w:rPr>
          <w:rFonts w:ascii="Times New Roman" w:hAnsi="Times New Roman"/>
          <w:color w:val="000000"/>
          <w:sz w:val="28"/>
          <w:szCs w:val="28"/>
          <w:lang w:val="ru-RU"/>
        </w:rPr>
        <w:t xml:space="preserve">Если деловые взаимоотношения имеют место между </w:t>
      </w:r>
      <w:r w:rsidR="00F34ABB">
        <w:rPr>
          <w:rFonts w:ascii="Times New Roman" w:hAnsi="Times New Roman"/>
          <w:color w:val="000000"/>
          <w:sz w:val="28"/>
          <w:szCs w:val="28"/>
          <w:lang w:val="ru-RU"/>
        </w:rPr>
        <w:t xml:space="preserve">членом семьи </w:t>
      </w:r>
      <w:r w:rsidRPr="00986330">
        <w:rPr>
          <w:rFonts w:ascii="Times New Roman" w:hAnsi="Times New Roman"/>
          <w:color w:val="000000"/>
          <w:sz w:val="28"/>
          <w:szCs w:val="28"/>
          <w:lang w:val="ru-RU"/>
        </w:rPr>
        <w:t xml:space="preserve">участника аудиторской группы и аудируемым лицом или его руководством, значимость любой </w:t>
      </w:r>
      <w:r w:rsidRPr="00986330">
        <w:rPr>
          <w:rFonts w:ascii="Times New Roman" w:hAnsi="Times New Roman"/>
          <w:color w:val="000000"/>
          <w:sz w:val="28"/>
          <w:szCs w:val="28"/>
          <w:lang w:val="ru-RU"/>
        </w:rPr>
        <w:lastRenderedPageBreak/>
        <w:t>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2.2</w:t>
      </w:r>
      <w:r w:rsidR="00A141C2">
        <w:rPr>
          <w:rFonts w:ascii="Times New Roman" w:hAnsi="Times New Roman"/>
          <w:sz w:val="28"/>
          <w:szCs w:val="28"/>
          <w:lang w:val="ru-RU"/>
        </w:rPr>
        <w:t>5</w:t>
      </w:r>
      <w:r w:rsidRPr="00986330">
        <w:rPr>
          <w:rFonts w:ascii="Times New Roman" w:hAnsi="Times New Roman"/>
          <w:sz w:val="28"/>
          <w:szCs w:val="28"/>
          <w:lang w:val="ru-RU"/>
        </w:rPr>
        <w:t xml:space="preserve">. Деловые взаимоотношения, предполагающие наличие заинтересованности аудиторской организации, или участника аудиторской группы или </w:t>
      </w:r>
      <w:r w:rsidR="00F34ABB">
        <w:rPr>
          <w:rFonts w:ascii="Times New Roman" w:hAnsi="Times New Roman"/>
          <w:sz w:val="28"/>
          <w:szCs w:val="28"/>
          <w:lang w:val="ru-RU"/>
        </w:rPr>
        <w:t xml:space="preserve">членом </w:t>
      </w:r>
      <w:r w:rsidRPr="00986330">
        <w:rPr>
          <w:rFonts w:ascii="Times New Roman" w:hAnsi="Times New Roman"/>
          <w:sz w:val="28"/>
          <w:szCs w:val="28"/>
          <w:lang w:val="ru-RU"/>
        </w:rPr>
        <w:t xml:space="preserve">его </w:t>
      </w:r>
      <w:r w:rsidR="00F34ABB">
        <w:rPr>
          <w:rFonts w:ascii="Times New Roman" w:hAnsi="Times New Roman"/>
          <w:sz w:val="28"/>
          <w:szCs w:val="28"/>
          <w:lang w:val="ru-RU"/>
        </w:rPr>
        <w:t xml:space="preserve">семьи </w:t>
      </w:r>
      <w:r w:rsidRPr="00986330">
        <w:rPr>
          <w:rFonts w:ascii="Times New Roman" w:hAnsi="Times New Roman"/>
          <w:sz w:val="28"/>
          <w:szCs w:val="28"/>
          <w:lang w:val="ru-RU"/>
        </w:rPr>
        <w:t>в хозяйствующем субъекте с ограниченным кругом собственников в то время как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не создают угрозы независимости, при условии, что:</w:t>
      </w:r>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 xml:space="preserve">а) деловые взаимоотношения носят не значимый характер для аудиторской организации, участника аудиторской группы, </w:t>
      </w:r>
      <w:r w:rsidR="00F34ABB">
        <w:rPr>
          <w:rFonts w:ascii="Times New Roman" w:hAnsi="Times New Roman"/>
          <w:sz w:val="28"/>
          <w:szCs w:val="28"/>
          <w:lang w:val="ru-RU"/>
        </w:rPr>
        <w:t xml:space="preserve">члена </w:t>
      </w:r>
      <w:r w:rsidRPr="00986330">
        <w:rPr>
          <w:rFonts w:ascii="Times New Roman" w:hAnsi="Times New Roman"/>
          <w:sz w:val="28"/>
          <w:szCs w:val="28"/>
          <w:lang w:val="ru-RU"/>
        </w:rPr>
        <w:t xml:space="preserve">его </w:t>
      </w:r>
      <w:r w:rsidR="00F34ABB">
        <w:rPr>
          <w:rFonts w:ascii="Times New Roman" w:hAnsi="Times New Roman"/>
          <w:sz w:val="28"/>
          <w:szCs w:val="28"/>
          <w:lang w:val="ru-RU"/>
        </w:rPr>
        <w:t>семьи</w:t>
      </w:r>
      <w:r w:rsidRPr="00986330">
        <w:rPr>
          <w:rFonts w:ascii="Times New Roman" w:hAnsi="Times New Roman"/>
          <w:sz w:val="28"/>
          <w:szCs w:val="28"/>
          <w:lang w:val="ru-RU"/>
        </w:rPr>
        <w:t>, и аудируемого лица;</w:t>
      </w:r>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б) финансовая заинтересованность является не существенной для инвестора или группы инвесторов; и</w:t>
      </w:r>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в) финансовая заинтересованность инвестора или группы инвесторов не дают возможности им контролировать этот хозяйствующий субъект с ограниченным кругом собственников.</w:t>
      </w:r>
    </w:p>
    <w:p w:rsidR="006C640C" w:rsidRPr="00986330" w:rsidRDefault="006C640C" w:rsidP="006C640C">
      <w:pPr>
        <w:ind w:firstLine="663"/>
        <w:jc w:val="both"/>
        <w:rPr>
          <w:rFonts w:ascii="Times New Roman" w:hAnsi="Times New Roman"/>
          <w:sz w:val="28"/>
          <w:szCs w:val="28"/>
          <w:lang w:val="ru-RU"/>
        </w:rPr>
      </w:pPr>
      <w:r w:rsidRPr="00986330">
        <w:rPr>
          <w:rFonts w:ascii="Times New Roman" w:hAnsi="Times New Roman"/>
          <w:sz w:val="28"/>
          <w:szCs w:val="28"/>
          <w:lang w:val="ru-RU"/>
        </w:rPr>
        <w:t>2.2</w:t>
      </w:r>
      <w:r w:rsidR="00A141C2">
        <w:rPr>
          <w:rFonts w:ascii="Times New Roman" w:hAnsi="Times New Roman"/>
          <w:sz w:val="28"/>
          <w:szCs w:val="28"/>
          <w:lang w:val="ru-RU"/>
        </w:rPr>
        <w:t>6</w:t>
      </w:r>
      <w:r w:rsidRPr="00986330">
        <w:rPr>
          <w:rFonts w:ascii="Times New Roman" w:hAnsi="Times New Roman"/>
          <w:sz w:val="28"/>
          <w:szCs w:val="28"/>
          <w:lang w:val="ru-RU"/>
        </w:rPr>
        <w:t xml:space="preserve">. Приобретение товаров и услуг у аудирумого лица аудиторской организацией, или участником аудиторской группы, или </w:t>
      </w:r>
      <w:r w:rsidR="00454CE8">
        <w:rPr>
          <w:rFonts w:ascii="Times New Roman" w:hAnsi="Times New Roman"/>
          <w:sz w:val="28"/>
          <w:szCs w:val="28"/>
          <w:lang w:val="ru-RU"/>
        </w:rPr>
        <w:t xml:space="preserve">членом </w:t>
      </w:r>
      <w:r w:rsidRPr="00986330">
        <w:rPr>
          <w:rFonts w:ascii="Times New Roman" w:hAnsi="Times New Roman"/>
          <w:sz w:val="28"/>
          <w:szCs w:val="28"/>
          <w:lang w:val="ru-RU"/>
        </w:rPr>
        <w:t xml:space="preserve">его </w:t>
      </w:r>
      <w:r w:rsidR="00454CE8">
        <w:rPr>
          <w:rFonts w:ascii="Times New Roman" w:hAnsi="Times New Roman"/>
          <w:sz w:val="28"/>
          <w:szCs w:val="28"/>
          <w:lang w:val="ru-RU"/>
        </w:rPr>
        <w:t>семьи</w:t>
      </w:r>
      <w:r w:rsidRPr="00986330">
        <w:rPr>
          <w:rFonts w:ascii="Times New Roman" w:hAnsi="Times New Roman"/>
          <w:sz w:val="28"/>
          <w:szCs w:val="28"/>
          <w:lang w:val="ru-RU"/>
        </w:rPr>
        <w:t xml:space="preserve">, как правило, не создает угрозы независимости, если такая хозяйственная операция является частью обычного ведения дел. </w:t>
      </w:r>
      <w:r w:rsidRPr="00986330">
        <w:rPr>
          <w:rFonts w:ascii="Times New Roman" w:hAnsi="Times New Roman"/>
          <w:color w:val="000000"/>
          <w:sz w:val="28"/>
          <w:szCs w:val="28"/>
          <w:lang w:val="ru-RU"/>
        </w:rPr>
        <w:t xml:space="preserve">Однако подобные операции могут иметь такой характер и масштаб, что они будут приводить к возникновению угрозы личной заинтересованности.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w:t>
      </w:r>
      <w:r w:rsidRPr="00986330">
        <w:rPr>
          <w:rFonts w:ascii="Times New Roman" w:hAnsi="Times New Roman"/>
          <w:sz w:val="28"/>
          <w:szCs w:val="28"/>
          <w:lang w:val="ru-RU"/>
        </w:rPr>
        <w:t>Примерами таких мер предосторожности являются, в частности:</w:t>
      </w:r>
    </w:p>
    <w:p w:rsidR="006C640C" w:rsidRPr="00986330" w:rsidRDefault="00CB41E8" w:rsidP="00CB41E8">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986330">
        <w:rPr>
          <w:rFonts w:ascii="Times New Roman" w:hAnsi="Times New Roman"/>
          <w:color w:val="000000"/>
          <w:sz w:val="28"/>
          <w:szCs w:val="28"/>
          <w:lang w:val="ru-RU"/>
        </w:rPr>
        <w:t xml:space="preserve">прекращение или сокращение масштабов хозяйственной операции; </w:t>
      </w:r>
    </w:p>
    <w:p w:rsidR="006C640C" w:rsidRPr="00986330" w:rsidRDefault="00CB41E8" w:rsidP="00CB41E8">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986330">
        <w:rPr>
          <w:rFonts w:ascii="Times New Roman" w:hAnsi="Times New Roman"/>
          <w:color w:val="000000"/>
          <w:sz w:val="28"/>
          <w:szCs w:val="28"/>
          <w:lang w:val="ru-RU"/>
        </w:rPr>
        <w:t>исключение данного лица из состава аудиторской группы.</w:t>
      </w:r>
    </w:p>
    <w:p w:rsidR="006C640C" w:rsidRPr="00C700A6" w:rsidRDefault="00454CE8" w:rsidP="006C640C">
      <w:pPr>
        <w:pStyle w:val="2"/>
        <w:jc w:val="center"/>
        <w:rPr>
          <w:rFonts w:ascii="Times New Roman" w:hAnsi="Times New Roman"/>
          <w:i w:val="0"/>
          <w:lang w:val="ru-RU"/>
        </w:rPr>
      </w:pPr>
      <w:bookmarkStart w:id="16" w:name="_Toc323799081"/>
      <w:bookmarkStart w:id="17" w:name="_Toc323927319"/>
      <w:bookmarkStart w:id="18" w:name="_Toc323978574"/>
      <w:r>
        <w:rPr>
          <w:rFonts w:ascii="Times New Roman" w:hAnsi="Times New Roman"/>
          <w:i w:val="0"/>
          <w:lang w:val="ru-RU"/>
        </w:rPr>
        <w:t>Р</w:t>
      </w:r>
      <w:r w:rsidR="006C640C" w:rsidRPr="00506CB0">
        <w:rPr>
          <w:rFonts w:ascii="Times New Roman" w:hAnsi="Times New Roman"/>
          <w:i w:val="0"/>
          <w:lang w:val="ru-RU"/>
        </w:rPr>
        <w:t>одство</w:t>
      </w:r>
      <w:bookmarkEnd w:id="16"/>
      <w:r w:rsidR="006C640C">
        <w:rPr>
          <w:rFonts w:ascii="Times New Roman" w:hAnsi="Times New Roman"/>
          <w:i w:val="0"/>
          <w:lang w:val="ru-RU"/>
        </w:rPr>
        <w:t xml:space="preserve"> и личные взаимоотношения</w:t>
      </w:r>
      <w:bookmarkEnd w:id="17"/>
      <w:bookmarkEnd w:id="18"/>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2.2</w:t>
      </w:r>
      <w:r w:rsidR="00A141C2">
        <w:rPr>
          <w:rFonts w:ascii="Times New Roman" w:hAnsi="Times New Roman"/>
          <w:sz w:val="28"/>
          <w:szCs w:val="28"/>
          <w:lang w:val="ru-RU"/>
        </w:rPr>
        <w:t>7</w:t>
      </w:r>
      <w:r w:rsidRPr="0054178A">
        <w:rPr>
          <w:rFonts w:ascii="Times New Roman" w:hAnsi="Times New Roman"/>
          <w:sz w:val="28"/>
          <w:szCs w:val="28"/>
          <w:lang w:val="ru-RU"/>
        </w:rPr>
        <w:t xml:space="preserve">. </w:t>
      </w:r>
      <w:r w:rsidR="00454CE8">
        <w:rPr>
          <w:rFonts w:ascii="Times New Roman" w:hAnsi="Times New Roman"/>
          <w:sz w:val="28"/>
          <w:szCs w:val="28"/>
          <w:lang w:val="ru-RU"/>
        </w:rPr>
        <w:t>Р</w:t>
      </w:r>
      <w:r w:rsidRPr="0054178A">
        <w:rPr>
          <w:rFonts w:ascii="Times New Roman" w:hAnsi="Times New Roman"/>
          <w:sz w:val="28"/>
          <w:szCs w:val="28"/>
          <w:lang w:val="ru-RU"/>
        </w:rPr>
        <w:t>одство или личные взаимоотношения между участником аудиторской группы и руководителем, или должностным лицом, или иным сотрудником (в зависимости от его полномочий) аудируемого лица может создать угрозу личной заинтересованности, угрозу близкого знакомства или угрозу шантажа. Наличие и значимость любых угроз зависит от ряда факторов, например, функци</w:t>
      </w:r>
      <w:r w:rsidR="008E5F40">
        <w:rPr>
          <w:rFonts w:ascii="Times New Roman" w:hAnsi="Times New Roman"/>
          <w:sz w:val="28"/>
          <w:szCs w:val="28"/>
          <w:lang w:val="ru-RU"/>
        </w:rPr>
        <w:t>й</w:t>
      </w:r>
      <w:r w:rsidRPr="0054178A">
        <w:rPr>
          <w:rFonts w:ascii="Times New Roman" w:hAnsi="Times New Roman"/>
          <w:sz w:val="28"/>
          <w:szCs w:val="28"/>
          <w:lang w:val="ru-RU"/>
        </w:rPr>
        <w:t xml:space="preserve"> участника аудиторской группы, </w:t>
      </w:r>
      <w:r w:rsidR="008E5F40" w:rsidRPr="0054178A">
        <w:rPr>
          <w:rFonts w:ascii="Times New Roman" w:hAnsi="Times New Roman"/>
          <w:sz w:val="28"/>
          <w:szCs w:val="28"/>
          <w:lang w:val="ru-RU"/>
        </w:rPr>
        <w:t>полномочи</w:t>
      </w:r>
      <w:r w:rsidR="008E5F40">
        <w:rPr>
          <w:rFonts w:ascii="Times New Roman" w:hAnsi="Times New Roman"/>
          <w:sz w:val="28"/>
          <w:szCs w:val="28"/>
          <w:lang w:val="ru-RU"/>
        </w:rPr>
        <w:t>й</w:t>
      </w:r>
      <w:r w:rsidR="008E5F40" w:rsidRPr="0054178A">
        <w:rPr>
          <w:rFonts w:ascii="Times New Roman" w:hAnsi="Times New Roman"/>
          <w:sz w:val="28"/>
          <w:szCs w:val="28"/>
          <w:lang w:val="ru-RU"/>
        </w:rPr>
        <w:t xml:space="preserve"> </w:t>
      </w:r>
      <w:r w:rsidR="00454CE8">
        <w:rPr>
          <w:rFonts w:ascii="Times New Roman" w:hAnsi="Times New Roman"/>
          <w:sz w:val="28"/>
          <w:szCs w:val="28"/>
          <w:lang w:val="ru-RU"/>
        </w:rPr>
        <w:t>лица, состоящего в родстве</w:t>
      </w:r>
      <w:r w:rsidRPr="0054178A">
        <w:rPr>
          <w:rFonts w:ascii="Times New Roman" w:hAnsi="Times New Roman"/>
          <w:sz w:val="28"/>
          <w:szCs w:val="28"/>
          <w:lang w:val="ru-RU"/>
        </w:rPr>
        <w:t xml:space="preserve"> или иного сотрудника в аудируемом лице, характер</w:t>
      </w:r>
      <w:r w:rsidR="008E5F40">
        <w:rPr>
          <w:rFonts w:ascii="Times New Roman" w:hAnsi="Times New Roman"/>
          <w:sz w:val="28"/>
          <w:szCs w:val="28"/>
          <w:lang w:val="ru-RU"/>
        </w:rPr>
        <w:t>а</w:t>
      </w:r>
      <w:r w:rsidRPr="0054178A">
        <w:rPr>
          <w:rFonts w:ascii="Times New Roman" w:hAnsi="Times New Roman"/>
          <w:sz w:val="28"/>
          <w:szCs w:val="28"/>
          <w:lang w:val="ru-RU"/>
        </w:rPr>
        <w:t xml:space="preserve"> взаимоотношений.</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2.2</w:t>
      </w:r>
      <w:r w:rsidR="00A141C2">
        <w:rPr>
          <w:rFonts w:ascii="Times New Roman" w:hAnsi="Times New Roman"/>
          <w:sz w:val="28"/>
          <w:szCs w:val="28"/>
          <w:lang w:val="ru-RU"/>
        </w:rPr>
        <w:t>8</w:t>
      </w:r>
      <w:r w:rsidRPr="0054178A">
        <w:rPr>
          <w:rFonts w:ascii="Times New Roman" w:hAnsi="Times New Roman"/>
          <w:sz w:val="28"/>
          <w:szCs w:val="28"/>
          <w:lang w:val="ru-RU"/>
        </w:rPr>
        <w:t xml:space="preserve">. В случаях, когда </w:t>
      </w:r>
      <w:r w:rsidR="00454CE8">
        <w:rPr>
          <w:rFonts w:ascii="Times New Roman" w:hAnsi="Times New Roman"/>
          <w:sz w:val="28"/>
          <w:szCs w:val="28"/>
          <w:lang w:val="ru-RU"/>
        </w:rPr>
        <w:t xml:space="preserve">член семьи </w:t>
      </w:r>
      <w:r w:rsidRPr="0054178A">
        <w:rPr>
          <w:rFonts w:ascii="Times New Roman" w:hAnsi="Times New Roman"/>
          <w:sz w:val="28"/>
          <w:szCs w:val="28"/>
          <w:lang w:val="ru-RU"/>
        </w:rPr>
        <w:t>участника аудиторской группы:</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а) является руководителем, или должностным лицом аудируемого лица; или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б)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w:t>
      </w:r>
      <w:r w:rsidRPr="0054178A">
        <w:rPr>
          <w:rFonts w:ascii="Times New Roman" w:hAnsi="Times New Roman"/>
          <w:sz w:val="28"/>
          <w:szCs w:val="28"/>
          <w:lang w:val="ru-RU"/>
        </w:rPr>
        <w:lastRenderedPageBreak/>
        <w:t>бухгалтерской (финансовой) отчетности, в отношении которой аудиторская организация будет выражать мнение; или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в) занимал такую должность в период выполнения задания по аудиту или в период, за который готовилась аудируемая бухгалтерская (финансовая) отчетность,</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угроза  является настолько </w:t>
      </w:r>
      <w:r w:rsidRPr="0054178A">
        <w:rPr>
          <w:rFonts w:ascii="Times New Roman" w:hAnsi="Times New Roman"/>
          <w:color w:val="000000"/>
          <w:sz w:val="28"/>
          <w:szCs w:val="28"/>
          <w:lang w:val="ru-RU"/>
        </w:rPr>
        <w:t>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6C640C" w:rsidRPr="0054178A" w:rsidRDefault="006C640C" w:rsidP="008E5F40">
      <w:pPr>
        <w:ind w:firstLine="709"/>
        <w:jc w:val="both"/>
        <w:rPr>
          <w:rFonts w:ascii="Times New Roman" w:hAnsi="Times New Roman"/>
          <w:sz w:val="28"/>
          <w:szCs w:val="28"/>
          <w:lang w:val="ru-RU"/>
        </w:rPr>
      </w:pPr>
      <w:r w:rsidRPr="0054178A">
        <w:rPr>
          <w:rFonts w:ascii="Times New Roman" w:hAnsi="Times New Roman"/>
          <w:sz w:val="28"/>
          <w:szCs w:val="28"/>
          <w:lang w:val="ru-RU"/>
        </w:rPr>
        <w:t>2.</w:t>
      </w:r>
      <w:r w:rsidR="00A141C2">
        <w:rPr>
          <w:rFonts w:ascii="Times New Roman" w:hAnsi="Times New Roman"/>
          <w:sz w:val="28"/>
          <w:szCs w:val="28"/>
          <w:lang w:val="ru-RU"/>
        </w:rPr>
        <w:t>29</w:t>
      </w:r>
      <w:r w:rsidRPr="0054178A">
        <w:rPr>
          <w:rFonts w:ascii="Times New Roman" w:hAnsi="Times New Roman"/>
          <w:sz w:val="28"/>
          <w:szCs w:val="28"/>
          <w:lang w:val="ru-RU"/>
        </w:rPr>
        <w:t xml:space="preserve">. Угрозы независимости возникают в случаях, когда </w:t>
      </w:r>
      <w:r w:rsidR="00454CE8">
        <w:rPr>
          <w:rFonts w:ascii="Times New Roman" w:hAnsi="Times New Roman"/>
          <w:sz w:val="28"/>
          <w:szCs w:val="28"/>
          <w:lang w:val="ru-RU"/>
        </w:rPr>
        <w:t xml:space="preserve">член семьи </w:t>
      </w:r>
      <w:r w:rsidRPr="0054178A">
        <w:rPr>
          <w:rFonts w:ascii="Times New Roman" w:hAnsi="Times New Roman"/>
          <w:sz w:val="28"/>
          <w:szCs w:val="28"/>
          <w:lang w:val="ru-RU"/>
        </w:rPr>
        <w:t>участника аудиторской группы является сотрудником аудируемого лица, занимающим должность, позволяющую ему оказывать значительное  влияние на финансовое положение аудируемого лица, результаты его финансовой деятельности, или движение денежных средств. Значимость таких угроз зависит от таких факторов, как</w:t>
      </w:r>
      <w:r w:rsidR="008E5F40">
        <w:rPr>
          <w:rFonts w:ascii="Times New Roman" w:hAnsi="Times New Roman"/>
          <w:sz w:val="28"/>
          <w:szCs w:val="28"/>
          <w:lang w:val="ru-RU"/>
        </w:rPr>
        <w:t xml:space="preserve"> </w:t>
      </w:r>
      <w:r w:rsidRPr="0054178A">
        <w:rPr>
          <w:rFonts w:ascii="Times New Roman" w:hAnsi="Times New Roman"/>
          <w:sz w:val="28"/>
          <w:szCs w:val="28"/>
          <w:lang w:val="ru-RU"/>
        </w:rPr>
        <w:t xml:space="preserve">должность </w:t>
      </w:r>
      <w:r w:rsidR="00454CE8">
        <w:rPr>
          <w:rFonts w:ascii="Times New Roman" w:hAnsi="Times New Roman"/>
          <w:sz w:val="28"/>
          <w:szCs w:val="28"/>
          <w:lang w:val="ru-RU"/>
        </w:rPr>
        <w:t xml:space="preserve">члена семьи </w:t>
      </w:r>
      <w:r w:rsidRPr="0054178A">
        <w:rPr>
          <w:rFonts w:ascii="Times New Roman" w:hAnsi="Times New Roman"/>
          <w:sz w:val="28"/>
          <w:szCs w:val="28"/>
          <w:lang w:val="ru-RU"/>
        </w:rPr>
        <w:t>и</w:t>
      </w:r>
      <w:r w:rsidR="008E5F40">
        <w:rPr>
          <w:rFonts w:ascii="Times New Roman" w:hAnsi="Times New Roman"/>
          <w:sz w:val="28"/>
          <w:szCs w:val="28"/>
          <w:lang w:val="ru-RU"/>
        </w:rPr>
        <w:t xml:space="preserve"> функции</w:t>
      </w:r>
      <w:r w:rsidRPr="0054178A">
        <w:rPr>
          <w:rFonts w:ascii="Times New Roman" w:hAnsi="Times New Roman"/>
          <w:sz w:val="28"/>
          <w:szCs w:val="28"/>
          <w:lang w:val="ru-RU"/>
        </w:rPr>
        <w:t xml:space="preserve"> участника аудиторской группы.</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color w:val="000000"/>
          <w:sz w:val="28"/>
          <w:szCs w:val="28"/>
          <w:lang w:val="ru-RU"/>
        </w:rPr>
        <w:t>Значимость угрозы должна быть оценена и п</w:t>
      </w:r>
      <w:r w:rsidR="008E5F40">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p>
    <w:p w:rsidR="006C640C" w:rsidRPr="0054178A" w:rsidRDefault="008E5F40" w:rsidP="008E5F40">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 xml:space="preserve">исключение данного лица из состава аудиторской группы; </w:t>
      </w:r>
    </w:p>
    <w:p w:rsidR="006C640C" w:rsidRPr="0054178A" w:rsidRDefault="008E5F40" w:rsidP="008E5F40">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 xml:space="preserve">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w:t>
      </w:r>
      <w:r w:rsidR="00454CE8">
        <w:rPr>
          <w:rFonts w:ascii="Times New Roman" w:hAnsi="Times New Roman"/>
          <w:color w:val="000000"/>
          <w:sz w:val="28"/>
          <w:szCs w:val="28"/>
          <w:lang w:val="ru-RU"/>
        </w:rPr>
        <w:t xml:space="preserve">члена </w:t>
      </w:r>
      <w:r w:rsidR="006C640C" w:rsidRPr="0054178A">
        <w:rPr>
          <w:rFonts w:ascii="Times New Roman" w:hAnsi="Times New Roman"/>
          <w:color w:val="000000"/>
          <w:sz w:val="28"/>
          <w:szCs w:val="28"/>
          <w:lang w:val="ru-RU"/>
        </w:rPr>
        <w:t xml:space="preserve">его </w:t>
      </w:r>
      <w:r w:rsidR="00454CE8">
        <w:rPr>
          <w:rFonts w:ascii="Times New Roman" w:hAnsi="Times New Roman"/>
          <w:color w:val="000000"/>
          <w:sz w:val="28"/>
          <w:szCs w:val="28"/>
          <w:lang w:val="ru-RU"/>
        </w:rPr>
        <w:t>семьи</w:t>
      </w:r>
      <w:r w:rsidR="006C640C" w:rsidRPr="0054178A">
        <w:rPr>
          <w:rFonts w:ascii="Times New Roman" w:hAnsi="Times New Roman"/>
          <w:color w:val="000000"/>
          <w:sz w:val="28"/>
          <w:szCs w:val="28"/>
          <w:lang w:val="ru-RU"/>
        </w:rPr>
        <w:t>.</w:t>
      </w:r>
    </w:p>
    <w:p w:rsidR="006C640C" w:rsidRPr="00922923" w:rsidRDefault="006C640C" w:rsidP="006C640C">
      <w:pPr>
        <w:ind w:firstLine="663"/>
        <w:jc w:val="both"/>
        <w:rPr>
          <w:rFonts w:ascii="Times New Roman" w:hAnsi="Times New Roman"/>
          <w:sz w:val="28"/>
          <w:szCs w:val="28"/>
          <w:lang w:val="ru-RU"/>
        </w:rPr>
      </w:pPr>
      <w:r w:rsidRPr="00922923">
        <w:rPr>
          <w:rFonts w:ascii="Times New Roman" w:hAnsi="Times New Roman"/>
          <w:sz w:val="28"/>
          <w:szCs w:val="28"/>
          <w:lang w:val="ru-RU"/>
        </w:rPr>
        <w:t>2.3</w:t>
      </w:r>
      <w:r w:rsidR="00A141C2" w:rsidRPr="00922923">
        <w:rPr>
          <w:rFonts w:ascii="Times New Roman" w:hAnsi="Times New Roman"/>
          <w:sz w:val="28"/>
          <w:szCs w:val="28"/>
          <w:lang w:val="ru-RU"/>
        </w:rPr>
        <w:t>0</w:t>
      </w:r>
      <w:r w:rsidRPr="00922923">
        <w:rPr>
          <w:rFonts w:ascii="Times New Roman" w:hAnsi="Times New Roman"/>
          <w:sz w:val="28"/>
          <w:szCs w:val="28"/>
          <w:lang w:val="ru-RU"/>
        </w:rPr>
        <w:t>. Угрозы независимости возникают в случаях, когда родственник участника аудиторской группы:</w:t>
      </w:r>
    </w:p>
    <w:p w:rsidR="006C640C" w:rsidRPr="00922923" w:rsidRDefault="006C640C" w:rsidP="006C640C">
      <w:pPr>
        <w:ind w:firstLine="663"/>
        <w:jc w:val="both"/>
        <w:rPr>
          <w:rFonts w:ascii="Times New Roman" w:hAnsi="Times New Roman"/>
          <w:sz w:val="28"/>
          <w:szCs w:val="28"/>
          <w:lang w:val="ru-RU"/>
        </w:rPr>
      </w:pPr>
      <w:r w:rsidRPr="00922923">
        <w:rPr>
          <w:rFonts w:ascii="Times New Roman" w:hAnsi="Times New Roman"/>
          <w:sz w:val="28"/>
          <w:szCs w:val="28"/>
          <w:lang w:val="ru-RU"/>
        </w:rPr>
        <w:t xml:space="preserve">а) является руководителем аудируемого лица или его должностным лицом; </w:t>
      </w:r>
    </w:p>
    <w:p w:rsidR="006C640C" w:rsidRPr="00922923" w:rsidRDefault="006C640C" w:rsidP="006C640C">
      <w:pPr>
        <w:ind w:firstLine="663"/>
        <w:jc w:val="both"/>
        <w:rPr>
          <w:rFonts w:ascii="Times New Roman" w:hAnsi="Times New Roman"/>
          <w:sz w:val="28"/>
          <w:szCs w:val="28"/>
          <w:lang w:val="ru-RU"/>
        </w:rPr>
      </w:pPr>
      <w:r w:rsidRPr="00922923">
        <w:rPr>
          <w:rFonts w:ascii="Times New Roman" w:hAnsi="Times New Roman"/>
          <w:sz w:val="28"/>
          <w:szCs w:val="28"/>
          <w:lang w:val="ru-RU"/>
        </w:rPr>
        <w:t xml:space="preserve">б) является сотрудником аудируемого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Значимость угроз зависит от </w:t>
      </w:r>
      <w:r w:rsidR="00FC12A6" w:rsidRPr="00922923">
        <w:rPr>
          <w:rFonts w:ascii="Times New Roman" w:hAnsi="Times New Roman"/>
          <w:sz w:val="28"/>
          <w:szCs w:val="28"/>
          <w:lang w:val="ru-RU"/>
        </w:rPr>
        <w:t xml:space="preserve">следующих </w:t>
      </w:r>
      <w:r w:rsidRPr="00922923">
        <w:rPr>
          <w:rFonts w:ascii="Times New Roman" w:hAnsi="Times New Roman"/>
          <w:sz w:val="28"/>
          <w:szCs w:val="28"/>
          <w:lang w:val="ru-RU"/>
        </w:rPr>
        <w:t>факторов:</w:t>
      </w:r>
    </w:p>
    <w:p w:rsidR="006C640C" w:rsidRPr="00922923" w:rsidRDefault="00FC12A6" w:rsidP="00FC12A6">
      <w:pPr>
        <w:ind w:firstLine="709"/>
        <w:jc w:val="both"/>
        <w:rPr>
          <w:rFonts w:ascii="Times New Roman" w:hAnsi="Times New Roman"/>
          <w:sz w:val="28"/>
          <w:szCs w:val="28"/>
          <w:lang w:val="ru-RU"/>
        </w:rPr>
      </w:pPr>
      <w:r w:rsidRPr="00922923">
        <w:rPr>
          <w:rFonts w:ascii="Times New Roman" w:hAnsi="Times New Roman"/>
          <w:sz w:val="28"/>
          <w:szCs w:val="28"/>
          <w:lang w:val="ru-RU"/>
        </w:rPr>
        <w:t xml:space="preserve">а) </w:t>
      </w:r>
      <w:r w:rsidR="006C640C" w:rsidRPr="00922923">
        <w:rPr>
          <w:rFonts w:ascii="Times New Roman" w:hAnsi="Times New Roman"/>
          <w:sz w:val="28"/>
          <w:szCs w:val="28"/>
          <w:lang w:val="ru-RU"/>
        </w:rPr>
        <w:t>характер взаимоотношений между участником аудиторской группы и</w:t>
      </w:r>
      <w:r w:rsidR="00F35CD8" w:rsidRPr="00922923">
        <w:rPr>
          <w:rFonts w:ascii="Times New Roman" w:hAnsi="Times New Roman"/>
          <w:sz w:val="28"/>
          <w:szCs w:val="28"/>
          <w:lang w:val="ru-RU"/>
        </w:rPr>
        <w:t xml:space="preserve"> </w:t>
      </w:r>
      <w:r w:rsidR="006C640C" w:rsidRPr="00922923">
        <w:rPr>
          <w:rFonts w:ascii="Times New Roman" w:hAnsi="Times New Roman"/>
          <w:sz w:val="28"/>
          <w:szCs w:val="28"/>
          <w:lang w:val="ru-RU"/>
        </w:rPr>
        <w:t xml:space="preserve"> родственником;</w:t>
      </w:r>
    </w:p>
    <w:p w:rsidR="006C640C" w:rsidRPr="00922923" w:rsidRDefault="00FC12A6" w:rsidP="00FC12A6">
      <w:pPr>
        <w:ind w:firstLine="709"/>
        <w:jc w:val="both"/>
        <w:rPr>
          <w:rFonts w:ascii="Times New Roman" w:hAnsi="Times New Roman"/>
          <w:sz w:val="28"/>
          <w:szCs w:val="28"/>
          <w:lang w:val="ru-RU"/>
        </w:rPr>
      </w:pPr>
      <w:r w:rsidRPr="00922923">
        <w:rPr>
          <w:rFonts w:ascii="Times New Roman" w:hAnsi="Times New Roman"/>
          <w:sz w:val="28"/>
          <w:szCs w:val="28"/>
          <w:lang w:val="ru-RU"/>
        </w:rPr>
        <w:t xml:space="preserve">б) </w:t>
      </w:r>
      <w:r w:rsidR="006C640C" w:rsidRPr="00922923">
        <w:rPr>
          <w:rFonts w:ascii="Times New Roman" w:hAnsi="Times New Roman"/>
          <w:sz w:val="28"/>
          <w:szCs w:val="28"/>
          <w:lang w:val="ru-RU"/>
        </w:rPr>
        <w:t xml:space="preserve">должность родственника, работающего у аудируемого  лица; </w:t>
      </w:r>
    </w:p>
    <w:p w:rsidR="006C640C" w:rsidRPr="00922923" w:rsidRDefault="00FC12A6" w:rsidP="00FC12A6">
      <w:pPr>
        <w:ind w:firstLine="709"/>
        <w:jc w:val="both"/>
        <w:rPr>
          <w:rFonts w:ascii="Times New Roman" w:hAnsi="Times New Roman"/>
          <w:sz w:val="28"/>
          <w:szCs w:val="28"/>
          <w:lang w:val="ru-RU"/>
        </w:rPr>
      </w:pPr>
      <w:r w:rsidRPr="00922923">
        <w:rPr>
          <w:rFonts w:ascii="Times New Roman" w:hAnsi="Times New Roman"/>
          <w:sz w:val="28"/>
          <w:szCs w:val="28"/>
          <w:lang w:val="ru-RU"/>
        </w:rPr>
        <w:t xml:space="preserve">в) </w:t>
      </w:r>
      <w:r w:rsidR="006C640C" w:rsidRPr="00922923">
        <w:rPr>
          <w:rFonts w:ascii="Times New Roman" w:hAnsi="Times New Roman"/>
          <w:sz w:val="28"/>
          <w:szCs w:val="28"/>
          <w:lang w:val="ru-RU"/>
        </w:rPr>
        <w:t>функции участника аудиторской группы.</w:t>
      </w:r>
    </w:p>
    <w:p w:rsidR="006C640C" w:rsidRPr="00922923" w:rsidRDefault="006C640C" w:rsidP="006C640C">
      <w:pPr>
        <w:ind w:firstLine="663"/>
        <w:jc w:val="both"/>
        <w:rPr>
          <w:rFonts w:ascii="Times New Roman" w:hAnsi="Times New Roman"/>
          <w:sz w:val="28"/>
          <w:szCs w:val="28"/>
          <w:lang w:val="ru-RU"/>
        </w:rPr>
      </w:pPr>
      <w:r w:rsidRPr="00922923">
        <w:rPr>
          <w:rFonts w:ascii="Times New Roman" w:hAnsi="Times New Roman"/>
          <w:sz w:val="28"/>
          <w:szCs w:val="28"/>
          <w:lang w:val="ru-RU"/>
        </w:rPr>
        <w:t xml:space="preserve">Значимость угрозы </w:t>
      </w:r>
      <w:r w:rsidRPr="00922923">
        <w:rPr>
          <w:rFonts w:ascii="Times New Roman" w:hAnsi="Times New Roman"/>
          <w:color w:val="000000"/>
          <w:sz w:val="28"/>
          <w:szCs w:val="28"/>
          <w:lang w:val="ru-RU"/>
        </w:rPr>
        <w:t>должна быть оценена и п</w:t>
      </w:r>
      <w:r w:rsidR="00FC12A6" w:rsidRPr="00922923">
        <w:rPr>
          <w:rFonts w:ascii="Times New Roman" w:hAnsi="Times New Roman"/>
          <w:color w:val="000000"/>
          <w:sz w:val="28"/>
          <w:szCs w:val="28"/>
          <w:lang w:val="ru-RU"/>
        </w:rPr>
        <w:t>ри</w:t>
      </w:r>
      <w:r w:rsidRPr="00922923">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922923">
        <w:rPr>
          <w:rFonts w:ascii="Times New Roman" w:hAnsi="Times New Roman"/>
          <w:sz w:val="28"/>
          <w:szCs w:val="28"/>
          <w:lang w:val="ru-RU"/>
        </w:rPr>
        <w:t>Примерами таких мер предосторожности являются, в частности:</w:t>
      </w:r>
    </w:p>
    <w:p w:rsidR="006C640C" w:rsidRPr="00922923" w:rsidRDefault="00FC12A6" w:rsidP="00FC12A6">
      <w:pPr>
        <w:ind w:firstLine="709"/>
        <w:jc w:val="both"/>
        <w:rPr>
          <w:rFonts w:ascii="Times New Roman" w:hAnsi="Times New Roman"/>
          <w:sz w:val="28"/>
          <w:szCs w:val="28"/>
          <w:lang w:val="ru-RU"/>
        </w:rPr>
      </w:pPr>
      <w:r w:rsidRPr="00922923">
        <w:rPr>
          <w:rFonts w:ascii="Times New Roman" w:hAnsi="Times New Roman"/>
          <w:color w:val="000000"/>
          <w:sz w:val="28"/>
          <w:szCs w:val="28"/>
          <w:lang w:val="ru-RU"/>
        </w:rPr>
        <w:t xml:space="preserve">а) </w:t>
      </w:r>
      <w:r w:rsidR="006C640C" w:rsidRPr="00922923">
        <w:rPr>
          <w:rFonts w:ascii="Times New Roman" w:hAnsi="Times New Roman"/>
          <w:color w:val="000000"/>
          <w:sz w:val="28"/>
          <w:szCs w:val="28"/>
          <w:lang w:val="ru-RU"/>
        </w:rPr>
        <w:t xml:space="preserve">исключение данного лица из состава аудиторской группы; </w:t>
      </w:r>
    </w:p>
    <w:p w:rsidR="006C640C" w:rsidRPr="00922923" w:rsidRDefault="00FC12A6" w:rsidP="00FC12A6">
      <w:pPr>
        <w:ind w:firstLine="709"/>
        <w:jc w:val="both"/>
        <w:rPr>
          <w:rFonts w:ascii="Times New Roman" w:hAnsi="Times New Roman"/>
          <w:sz w:val="28"/>
          <w:szCs w:val="28"/>
          <w:lang w:val="ru-RU"/>
        </w:rPr>
      </w:pPr>
      <w:r w:rsidRPr="00922923">
        <w:rPr>
          <w:rFonts w:ascii="Times New Roman" w:hAnsi="Times New Roman"/>
          <w:color w:val="000000"/>
          <w:sz w:val="28"/>
          <w:szCs w:val="28"/>
          <w:lang w:val="ru-RU"/>
        </w:rPr>
        <w:lastRenderedPageBreak/>
        <w:t xml:space="preserve">б) </w:t>
      </w:r>
      <w:r w:rsidR="006C640C" w:rsidRPr="00922923">
        <w:rPr>
          <w:rFonts w:ascii="Times New Roman" w:hAnsi="Times New Roman"/>
          <w:color w:val="000000"/>
          <w:sz w:val="28"/>
          <w:szCs w:val="28"/>
          <w:lang w:val="ru-RU"/>
        </w:rPr>
        <w:t>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A141C2">
        <w:rPr>
          <w:rFonts w:ascii="Times New Roman" w:hAnsi="Times New Roman"/>
          <w:sz w:val="28"/>
          <w:szCs w:val="28"/>
          <w:lang w:val="ru-RU"/>
        </w:rPr>
        <w:t>1</w:t>
      </w:r>
      <w:r w:rsidRPr="0054178A">
        <w:rPr>
          <w:rFonts w:ascii="Times New Roman" w:hAnsi="Times New Roman"/>
          <w:sz w:val="28"/>
          <w:szCs w:val="28"/>
          <w:lang w:val="ru-RU"/>
        </w:rPr>
        <w:t xml:space="preserve">. Угрозы независимости возникают в случаях, когда участник аудиторской группы имеет тесные взаимоотношения с лицом, </w:t>
      </w:r>
      <w:r w:rsidR="00F35CD8">
        <w:rPr>
          <w:rFonts w:ascii="Times New Roman" w:hAnsi="Times New Roman"/>
          <w:sz w:val="28"/>
          <w:szCs w:val="28"/>
          <w:lang w:val="ru-RU"/>
        </w:rPr>
        <w:t xml:space="preserve">которое </w:t>
      </w:r>
      <w:r w:rsidRPr="0054178A">
        <w:rPr>
          <w:rFonts w:ascii="Times New Roman" w:hAnsi="Times New Roman"/>
          <w:sz w:val="28"/>
          <w:szCs w:val="28"/>
          <w:lang w:val="ru-RU"/>
        </w:rPr>
        <w:t xml:space="preserve">является директором аудируемого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В такой ситуации участник аудиторской группы должен получить консультацию в </w:t>
      </w:r>
      <w:r w:rsidR="00067716">
        <w:rPr>
          <w:rFonts w:ascii="Times New Roman" w:hAnsi="Times New Roman"/>
          <w:sz w:val="28"/>
          <w:szCs w:val="28"/>
          <w:lang w:val="ru-RU"/>
        </w:rPr>
        <w:t>рамках</w:t>
      </w:r>
      <w:r w:rsidR="00067716" w:rsidRPr="0054178A">
        <w:rPr>
          <w:rFonts w:ascii="Times New Roman" w:hAnsi="Times New Roman"/>
          <w:sz w:val="28"/>
          <w:szCs w:val="28"/>
          <w:lang w:val="ru-RU"/>
        </w:rPr>
        <w:t xml:space="preserve"> </w:t>
      </w:r>
      <w:r w:rsidRPr="0054178A">
        <w:rPr>
          <w:rFonts w:ascii="Times New Roman" w:hAnsi="Times New Roman"/>
          <w:sz w:val="28"/>
          <w:szCs w:val="28"/>
          <w:lang w:val="ru-RU"/>
        </w:rPr>
        <w:t>установленных в аудиторской организации п</w:t>
      </w:r>
      <w:r w:rsidR="00067716">
        <w:rPr>
          <w:rFonts w:ascii="Times New Roman" w:hAnsi="Times New Roman"/>
          <w:sz w:val="28"/>
          <w:szCs w:val="28"/>
          <w:lang w:val="ru-RU"/>
        </w:rPr>
        <w:t>одходов</w:t>
      </w:r>
      <w:r w:rsidRPr="0054178A">
        <w:rPr>
          <w:rFonts w:ascii="Times New Roman" w:hAnsi="Times New Roman"/>
          <w:sz w:val="28"/>
          <w:szCs w:val="28"/>
          <w:lang w:val="ru-RU"/>
        </w:rPr>
        <w:t xml:space="preserve"> и процедур. Значимость угроз зависит от </w:t>
      </w:r>
      <w:r w:rsidR="00A141C2">
        <w:rPr>
          <w:rFonts w:ascii="Times New Roman" w:hAnsi="Times New Roman"/>
          <w:sz w:val="28"/>
          <w:szCs w:val="28"/>
          <w:lang w:val="ru-RU"/>
        </w:rPr>
        <w:t>следующих</w:t>
      </w:r>
      <w:r w:rsidRPr="0054178A">
        <w:rPr>
          <w:rFonts w:ascii="Times New Roman" w:hAnsi="Times New Roman"/>
          <w:sz w:val="28"/>
          <w:szCs w:val="28"/>
          <w:lang w:val="ru-RU"/>
        </w:rPr>
        <w:t xml:space="preserve"> факторов:</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характер взаимоотношений между таким лицом и участником аудиторской группы;</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должности такого лица, работающего в аудируемом лица;</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54178A">
        <w:rPr>
          <w:rFonts w:ascii="Times New Roman" w:hAnsi="Times New Roman"/>
          <w:sz w:val="28"/>
          <w:szCs w:val="28"/>
          <w:lang w:val="ru-RU"/>
        </w:rPr>
        <w:t>функции участника аудиторской группы.</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угрозы </w:t>
      </w:r>
      <w:r w:rsidRPr="0054178A">
        <w:rPr>
          <w:rFonts w:ascii="Times New Roman" w:hAnsi="Times New Roman"/>
          <w:color w:val="000000"/>
          <w:sz w:val="28"/>
          <w:szCs w:val="28"/>
          <w:lang w:val="ru-RU"/>
        </w:rPr>
        <w:t>должна быть оценена и п</w:t>
      </w:r>
      <w:r w:rsidR="00067716">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p>
    <w:p w:rsidR="00067716" w:rsidRPr="008E5F40" w:rsidRDefault="00067716" w:rsidP="00067716">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а) </w:t>
      </w:r>
      <w:r w:rsidRPr="008E5F40">
        <w:rPr>
          <w:rFonts w:ascii="Times New Roman" w:hAnsi="Times New Roman"/>
          <w:color w:val="000000"/>
          <w:sz w:val="28"/>
          <w:szCs w:val="28"/>
          <w:lang w:val="ru-RU"/>
        </w:rPr>
        <w:t xml:space="preserve">исключение данного лица из состава аудиторской группы; </w:t>
      </w:r>
    </w:p>
    <w:p w:rsidR="00067716" w:rsidRPr="0054178A" w:rsidRDefault="00067716" w:rsidP="00067716">
      <w:pPr>
        <w:ind w:firstLine="709"/>
        <w:jc w:val="both"/>
        <w:rPr>
          <w:rFonts w:ascii="Times New Roman" w:hAnsi="Times New Roman"/>
          <w:sz w:val="28"/>
          <w:szCs w:val="28"/>
          <w:highlight w:val="red"/>
          <w:lang w:val="ru-RU"/>
        </w:rPr>
      </w:pPr>
      <w:r>
        <w:rPr>
          <w:rFonts w:ascii="Times New Roman" w:hAnsi="Times New Roman"/>
          <w:color w:val="000000"/>
          <w:sz w:val="28"/>
          <w:szCs w:val="28"/>
          <w:lang w:val="ru-RU"/>
        </w:rPr>
        <w:t xml:space="preserve">б) </w:t>
      </w:r>
      <w:r w:rsidRPr="008E5F40">
        <w:rPr>
          <w:rFonts w:ascii="Times New Roman" w:hAnsi="Times New Roman"/>
          <w:color w:val="000000"/>
          <w:sz w:val="28"/>
          <w:szCs w:val="28"/>
          <w:lang w:val="ru-RU"/>
        </w:rPr>
        <w:t xml:space="preserve">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w:t>
      </w:r>
      <w:r w:rsidR="00F35CD8">
        <w:rPr>
          <w:rFonts w:ascii="Times New Roman" w:hAnsi="Times New Roman"/>
          <w:color w:val="000000"/>
          <w:sz w:val="28"/>
          <w:szCs w:val="28"/>
          <w:lang w:val="ru-RU"/>
        </w:rPr>
        <w:t xml:space="preserve">лица, с которым его связывают </w:t>
      </w:r>
      <w:r w:rsidR="00F35CD8" w:rsidRPr="0054178A">
        <w:rPr>
          <w:rFonts w:ascii="Times New Roman" w:hAnsi="Times New Roman"/>
          <w:sz w:val="28"/>
          <w:szCs w:val="28"/>
          <w:lang w:val="ru-RU"/>
        </w:rPr>
        <w:t xml:space="preserve">тесные взаимоотношения </w:t>
      </w:r>
      <w:r w:rsidRPr="008E5F40">
        <w:rPr>
          <w:rFonts w:ascii="Times New Roman" w:hAnsi="Times New Roman"/>
          <w:color w:val="000000"/>
          <w:sz w:val="28"/>
          <w:szCs w:val="28"/>
          <w:lang w:val="ru-RU"/>
        </w:rPr>
        <w:t>.</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A141C2">
        <w:rPr>
          <w:rFonts w:ascii="Times New Roman" w:hAnsi="Times New Roman"/>
          <w:sz w:val="28"/>
          <w:szCs w:val="28"/>
          <w:lang w:val="ru-RU"/>
        </w:rPr>
        <w:t>2</w:t>
      </w:r>
      <w:r w:rsidRPr="0054178A">
        <w:rPr>
          <w:rFonts w:ascii="Times New Roman" w:hAnsi="Times New Roman"/>
          <w:sz w:val="28"/>
          <w:szCs w:val="28"/>
          <w:lang w:val="ru-RU"/>
        </w:rPr>
        <w:t xml:space="preserve">.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аудируемого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становится известно о таких взаимоотношениях должны получить консультацию в контексте установленных в аудиторской организации принципов и процедур. Наличие и значимость любой угрозы зависит от </w:t>
      </w:r>
      <w:r w:rsidR="00067716">
        <w:rPr>
          <w:rFonts w:ascii="Times New Roman" w:hAnsi="Times New Roman"/>
          <w:sz w:val="28"/>
          <w:szCs w:val="28"/>
          <w:lang w:val="ru-RU"/>
        </w:rPr>
        <w:t>следующих</w:t>
      </w:r>
      <w:r w:rsidR="00067716" w:rsidRPr="0054178A">
        <w:rPr>
          <w:rFonts w:ascii="Times New Roman" w:hAnsi="Times New Roman"/>
          <w:sz w:val="28"/>
          <w:szCs w:val="28"/>
          <w:lang w:val="ru-RU"/>
        </w:rPr>
        <w:t xml:space="preserve"> </w:t>
      </w:r>
      <w:r w:rsidRPr="0054178A">
        <w:rPr>
          <w:rFonts w:ascii="Times New Roman" w:hAnsi="Times New Roman"/>
          <w:sz w:val="28"/>
          <w:szCs w:val="28"/>
          <w:lang w:val="ru-RU"/>
        </w:rPr>
        <w:t>факторов:</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характер взаимоотношений между лицом из руководящего состава аудиторской организации или ее сотрудником и  руководителем аудируемого лица, его должностным лицом или сотрудником;</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характер взаимодействия лица из руководящего состава аудиторской организации или ее сотрудника с аудиторской группой;</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в) </w:t>
      </w:r>
      <w:r w:rsidR="006C640C" w:rsidRPr="0054178A">
        <w:rPr>
          <w:rFonts w:ascii="Times New Roman" w:hAnsi="Times New Roman"/>
          <w:sz w:val="28"/>
          <w:szCs w:val="28"/>
          <w:lang w:val="ru-RU"/>
        </w:rPr>
        <w:t>должность лица из руководящего состава аудиторской организации, или ее сотрудника;</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г) </w:t>
      </w:r>
      <w:r w:rsidR="006C640C" w:rsidRPr="0054178A">
        <w:rPr>
          <w:rFonts w:ascii="Times New Roman" w:hAnsi="Times New Roman"/>
          <w:sz w:val="28"/>
          <w:szCs w:val="28"/>
          <w:lang w:val="ru-RU"/>
        </w:rPr>
        <w:t>должность лица, работающего у  аудируемого  лица.</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любой угрозы </w:t>
      </w:r>
      <w:r w:rsidRPr="0054178A">
        <w:rPr>
          <w:rFonts w:ascii="Times New Roman" w:hAnsi="Times New Roman"/>
          <w:color w:val="000000"/>
          <w:sz w:val="28"/>
          <w:szCs w:val="28"/>
          <w:lang w:val="ru-RU"/>
        </w:rPr>
        <w:t>должна быть оценена и п</w:t>
      </w:r>
      <w:r w:rsidR="00067716">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 xml:space="preserve">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по аудиту; </w:t>
      </w:r>
    </w:p>
    <w:p w:rsidR="006C640C" w:rsidRPr="0054178A" w:rsidRDefault="00067716" w:rsidP="00067716">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6C640C" w:rsidRPr="00D15FD9" w:rsidRDefault="006C640C" w:rsidP="00D15FD9">
      <w:pPr>
        <w:ind w:firstLine="663"/>
        <w:jc w:val="both"/>
        <w:rPr>
          <w:rFonts w:ascii="Times New Roman" w:hAnsi="Times New Roman"/>
          <w:sz w:val="28"/>
          <w:szCs w:val="28"/>
          <w:lang w:val="ru-RU"/>
        </w:rPr>
      </w:pPr>
      <w:r w:rsidRPr="00D15FD9">
        <w:rPr>
          <w:rFonts w:ascii="Times New Roman" w:hAnsi="Times New Roman"/>
          <w:sz w:val="28"/>
          <w:szCs w:val="28"/>
          <w:lang w:val="ru-RU"/>
        </w:rPr>
        <w:t>2.3</w:t>
      </w:r>
      <w:r w:rsidR="00A141C2" w:rsidRPr="00D15FD9">
        <w:rPr>
          <w:rFonts w:ascii="Times New Roman" w:hAnsi="Times New Roman"/>
          <w:sz w:val="28"/>
          <w:szCs w:val="28"/>
          <w:lang w:val="ru-RU"/>
        </w:rPr>
        <w:t>3</w:t>
      </w:r>
      <w:r w:rsidRPr="00D15FD9">
        <w:rPr>
          <w:rFonts w:ascii="Times New Roman" w:hAnsi="Times New Roman"/>
          <w:sz w:val="28"/>
          <w:szCs w:val="28"/>
          <w:lang w:val="ru-RU"/>
        </w:rPr>
        <w:t xml:space="preserve">. </w:t>
      </w:r>
      <w:r w:rsidR="00D15FD9" w:rsidRPr="00D15FD9">
        <w:rPr>
          <w:rFonts w:ascii="Times New Roman" w:hAnsi="Times New Roman"/>
          <w:sz w:val="28"/>
          <w:szCs w:val="28"/>
          <w:lang w:val="ru-RU"/>
        </w:rPr>
        <w:t xml:space="preserve">– </w:t>
      </w:r>
      <w:r w:rsidR="00D15FD9" w:rsidRPr="001B3D34">
        <w:rPr>
          <w:rFonts w:ascii="Times New Roman" w:hAnsi="Times New Roman"/>
          <w:i/>
          <w:sz w:val="28"/>
          <w:szCs w:val="28"/>
          <w:lang w:val="ru-RU"/>
        </w:rPr>
        <w:t>исключен</w:t>
      </w:r>
      <w:r w:rsidR="00D15FD9" w:rsidRPr="00D15FD9">
        <w:rPr>
          <w:rFonts w:ascii="Times New Roman" w:hAnsi="Times New Roman"/>
          <w:sz w:val="28"/>
          <w:szCs w:val="28"/>
          <w:lang w:val="ru-RU"/>
        </w:rPr>
        <w:t>.</w:t>
      </w:r>
    </w:p>
    <w:p w:rsidR="006C640C" w:rsidRPr="00506CB0" w:rsidRDefault="006C640C" w:rsidP="006C640C">
      <w:pPr>
        <w:pStyle w:val="2"/>
        <w:jc w:val="center"/>
        <w:rPr>
          <w:rFonts w:ascii="Times New Roman" w:hAnsi="Times New Roman"/>
          <w:i w:val="0"/>
          <w:lang w:val="ru-RU"/>
        </w:rPr>
      </w:pPr>
      <w:bookmarkStart w:id="19" w:name="_Toc323799082"/>
      <w:bookmarkStart w:id="20" w:name="_Toc323927320"/>
      <w:bookmarkStart w:id="21" w:name="_Toc323978575"/>
      <w:r w:rsidRPr="00506CB0">
        <w:rPr>
          <w:rFonts w:ascii="Times New Roman" w:hAnsi="Times New Roman"/>
          <w:i w:val="0"/>
          <w:lang w:val="ru-RU"/>
        </w:rPr>
        <w:t>Трудовые отношения с аудируемым лицом</w:t>
      </w:r>
      <w:bookmarkEnd w:id="19"/>
      <w:bookmarkEnd w:id="20"/>
      <w:bookmarkEnd w:id="21"/>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A141C2">
        <w:rPr>
          <w:rFonts w:ascii="Times New Roman" w:hAnsi="Times New Roman"/>
          <w:sz w:val="28"/>
          <w:szCs w:val="28"/>
          <w:lang w:val="ru-RU"/>
        </w:rPr>
        <w:t>4</w:t>
      </w:r>
      <w:r w:rsidRPr="0054178A">
        <w:rPr>
          <w:rFonts w:ascii="Times New Roman" w:hAnsi="Times New Roman"/>
          <w:sz w:val="28"/>
          <w:szCs w:val="28"/>
          <w:lang w:val="ru-RU"/>
        </w:rPr>
        <w:t xml:space="preserve">. Угрозы близкого знакомства или шантажа могут возникнуть в случае, когда руководитель аудируемого лица или должностное лицо, </w:t>
      </w:r>
      <w:r w:rsidR="00F26EDE">
        <w:rPr>
          <w:rFonts w:ascii="Times New Roman" w:hAnsi="Times New Roman"/>
          <w:color w:val="000000"/>
          <w:sz w:val="28"/>
          <w:szCs w:val="28"/>
          <w:lang w:val="ru-RU"/>
        </w:rPr>
        <w:t>занимающее</w:t>
      </w:r>
      <w:r w:rsidR="00F26EDE" w:rsidRPr="0054178A">
        <w:rPr>
          <w:rFonts w:ascii="Times New Roman" w:hAnsi="Times New Roman"/>
          <w:color w:val="000000"/>
          <w:sz w:val="28"/>
          <w:szCs w:val="28"/>
          <w:lang w:val="ru-RU"/>
        </w:rPr>
        <w:t xml:space="preserve"> </w:t>
      </w:r>
      <w:r w:rsidRPr="0054178A">
        <w:rPr>
          <w:rFonts w:ascii="Times New Roman" w:hAnsi="Times New Roman"/>
          <w:color w:val="000000"/>
          <w:sz w:val="28"/>
          <w:szCs w:val="28"/>
          <w:lang w:val="ru-RU"/>
        </w:rPr>
        <w:t>должност</w:t>
      </w:r>
      <w:r w:rsidR="00F26EDE">
        <w:rPr>
          <w:rFonts w:ascii="Times New Roman" w:hAnsi="Times New Roman"/>
          <w:color w:val="000000"/>
          <w:sz w:val="28"/>
          <w:szCs w:val="28"/>
          <w:lang w:val="ru-RU"/>
        </w:rPr>
        <w:t>ь</w:t>
      </w:r>
      <w:r w:rsidRPr="0054178A">
        <w:rPr>
          <w:rFonts w:ascii="Times New Roman" w:hAnsi="Times New Roman"/>
          <w:color w:val="000000"/>
          <w:sz w:val="28"/>
          <w:szCs w:val="28"/>
          <w:lang w:val="ru-RU"/>
        </w:rPr>
        <w:t xml:space="preserve">, </w:t>
      </w:r>
      <w:r w:rsidRPr="0054178A">
        <w:rPr>
          <w:rFonts w:ascii="Times New Roman" w:hAnsi="Times New Roman"/>
          <w:sz w:val="28"/>
          <w:szCs w:val="28"/>
          <w:lang w:val="ru-RU"/>
        </w:rPr>
        <w:t>позволяющ</w:t>
      </w:r>
      <w:r w:rsidR="00F26EDE">
        <w:rPr>
          <w:rFonts w:ascii="Times New Roman" w:hAnsi="Times New Roman"/>
          <w:sz w:val="28"/>
          <w:szCs w:val="28"/>
          <w:lang w:val="ru-RU"/>
        </w:rPr>
        <w:t>ую</w:t>
      </w:r>
      <w:r w:rsidRPr="0054178A">
        <w:rPr>
          <w:rFonts w:ascii="Times New Roman" w:hAnsi="Times New Roman"/>
          <w:sz w:val="28"/>
          <w:szCs w:val="28"/>
          <w:lang w:val="ru-RU"/>
        </w:rPr>
        <w:t xml:space="preserve"> оказывать значительное влияние на организацию и ведение бухгалтерского учета аудируем</w:t>
      </w:r>
      <w:r w:rsidR="00F26EDE">
        <w:rPr>
          <w:rFonts w:ascii="Times New Roman" w:hAnsi="Times New Roman"/>
          <w:sz w:val="28"/>
          <w:szCs w:val="28"/>
          <w:lang w:val="ru-RU"/>
        </w:rPr>
        <w:t>ым</w:t>
      </w:r>
      <w:r w:rsidRPr="0054178A">
        <w:rPr>
          <w:rFonts w:ascii="Times New Roman" w:hAnsi="Times New Roman"/>
          <w:sz w:val="28"/>
          <w:szCs w:val="28"/>
          <w:lang w:val="ru-RU"/>
        </w:rPr>
        <w:t xml:space="preserve"> лиц</w:t>
      </w:r>
      <w:r w:rsidR="00F26EDE">
        <w:rPr>
          <w:rFonts w:ascii="Times New Roman" w:hAnsi="Times New Roman"/>
          <w:sz w:val="28"/>
          <w:szCs w:val="28"/>
          <w:lang w:val="ru-RU"/>
        </w:rPr>
        <w:t>ом</w:t>
      </w:r>
      <w:r w:rsidRPr="0054178A">
        <w:rPr>
          <w:rFonts w:ascii="Times New Roman" w:hAnsi="Times New Roman"/>
          <w:sz w:val="28"/>
          <w:szCs w:val="28"/>
          <w:lang w:val="ru-RU"/>
        </w:rPr>
        <w:t xml:space="preserve"> или на составление бухгалтерской (финансовой) отчетности, в отношении которой  аудиторская организация будет выражать мнение, ранее был участником аудиторской группы или лицом из руководящего состава аудиторской организации.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2F6368">
        <w:rPr>
          <w:rFonts w:ascii="Times New Roman" w:hAnsi="Times New Roman"/>
          <w:sz w:val="28"/>
          <w:szCs w:val="28"/>
          <w:lang w:val="ru-RU"/>
        </w:rPr>
        <w:t>5</w:t>
      </w:r>
      <w:r w:rsidRPr="0054178A">
        <w:rPr>
          <w:rFonts w:ascii="Times New Roman" w:hAnsi="Times New Roman"/>
          <w:sz w:val="28"/>
          <w:szCs w:val="28"/>
          <w:lang w:val="ru-RU"/>
        </w:rPr>
        <w:t xml:space="preserve">. В случае, когда бывший участник аудиторской группы или бывшее лицо из руководящего состава аудиторской организации перешли работать в  аудируемое лицо на </w:t>
      </w:r>
      <w:r w:rsidR="00F26EDE">
        <w:rPr>
          <w:rFonts w:ascii="Times New Roman" w:hAnsi="Times New Roman"/>
          <w:sz w:val="28"/>
          <w:szCs w:val="28"/>
          <w:lang w:val="ru-RU"/>
        </w:rPr>
        <w:t>указанную в пункте 2.3</w:t>
      </w:r>
      <w:r w:rsidR="002F6368">
        <w:rPr>
          <w:rFonts w:ascii="Times New Roman" w:hAnsi="Times New Roman"/>
          <w:sz w:val="28"/>
          <w:szCs w:val="28"/>
          <w:lang w:val="ru-RU"/>
        </w:rPr>
        <w:t>4</w:t>
      </w:r>
      <w:r w:rsidR="00F26EDE">
        <w:rPr>
          <w:rFonts w:ascii="Times New Roman" w:hAnsi="Times New Roman"/>
          <w:sz w:val="28"/>
          <w:szCs w:val="28"/>
          <w:lang w:val="ru-RU"/>
        </w:rPr>
        <w:t xml:space="preserve"> Правил независимости </w:t>
      </w:r>
      <w:r w:rsidRPr="0054178A">
        <w:rPr>
          <w:rFonts w:ascii="Times New Roman" w:hAnsi="Times New Roman"/>
          <w:sz w:val="28"/>
          <w:szCs w:val="28"/>
          <w:lang w:val="ru-RU"/>
        </w:rPr>
        <w:t xml:space="preserve">должность и между ним и аудиторской организацией по-прежнему существует значимая взаимосвязь, угроза независимости окажется настолько </w:t>
      </w:r>
      <w:r w:rsidRPr="0054178A">
        <w:rPr>
          <w:rFonts w:ascii="Times New Roman" w:hAnsi="Times New Roman"/>
          <w:color w:val="000000"/>
          <w:sz w:val="28"/>
          <w:szCs w:val="28"/>
          <w:lang w:val="ru-RU"/>
        </w:rPr>
        <w:t>значимой, что никакие меры предосторожности не смогут свести ее до приемлемого уровня. 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переходит на</w:t>
      </w:r>
      <w:r w:rsidRPr="0054178A">
        <w:rPr>
          <w:rFonts w:ascii="Times New Roman" w:hAnsi="Times New Roman"/>
          <w:sz w:val="28"/>
          <w:szCs w:val="28"/>
          <w:lang w:val="ru-RU"/>
        </w:rPr>
        <w:t xml:space="preserve"> работу к аудируемому лицу в качестве руководителя, должностного лица, сотрудника, занимающим должность, позволяющую оказывать значительное влияние на организацию и ведение бухгалтерского учета аудируем</w:t>
      </w:r>
      <w:r w:rsidR="00F26EDE">
        <w:rPr>
          <w:rFonts w:ascii="Times New Roman" w:hAnsi="Times New Roman"/>
          <w:sz w:val="28"/>
          <w:szCs w:val="28"/>
          <w:lang w:val="ru-RU"/>
        </w:rPr>
        <w:t>ым</w:t>
      </w:r>
      <w:r w:rsidRPr="0054178A">
        <w:rPr>
          <w:rFonts w:ascii="Times New Roman" w:hAnsi="Times New Roman"/>
          <w:sz w:val="28"/>
          <w:szCs w:val="28"/>
          <w:lang w:val="ru-RU"/>
        </w:rPr>
        <w:t xml:space="preserve"> лиц</w:t>
      </w:r>
      <w:r w:rsidR="00F26EDE">
        <w:rPr>
          <w:rFonts w:ascii="Times New Roman" w:hAnsi="Times New Roman"/>
          <w:sz w:val="28"/>
          <w:szCs w:val="28"/>
          <w:lang w:val="ru-RU"/>
        </w:rPr>
        <w:t>ом</w:t>
      </w:r>
      <w:r w:rsidRPr="0054178A">
        <w:rPr>
          <w:rFonts w:ascii="Times New Roman" w:hAnsi="Times New Roman"/>
          <w:sz w:val="28"/>
          <w:szCs w:val="28"/>
          <w:lang w:val="ru-RU"/>
        </w:rPr>
        <w:t xml:space="preserve"> или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а)</w:t>
      </w:r>
      <w:r w:rsidRPr="0054178A">
        <w:rPr>
          <w:color w:val="000000"/>
          <w:sz w:val="28"/>
          <w:szCs w:val="28"/>
          <w:lang w:val="ru-RU"/>
        </w:rPr>
        <w:t xml:space="preserve"> </w:t>
      </w:r>
      <w:r w:rsidRPr="0054178A">
        <w:rPr>
          <w:rFonts w:ascii="Times New Roman" w:hAnsi="Times New Roman"/>
          <w:color w:val="000000"/>
          <w:sz w:val="28"/>
          <w:szCs w:val="28"/>
          <w:lang w:val="ru-RU"/>
        </w:rPr>
        <w:t xml:space="preserve">данное лицо не имеет права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color w:val="000000"/>
          <w:sz w:val="28"/>
          <w:szCs w:val="28"/>
          <w:lang w:val="ru-RU"/>
        </w:rPr>
        <w:lastRenderedPageBreak/>
        <w:t>б)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2F6368">
        <w:rPr>
          <w:rFonts w:ascii="Times New Roman" w:hAnsi="Times New Roman"/>
          <w:sz w:val="28"/>
          <w:szCs w:val="28"/>
          <w:lang w:val="ru-RU"/>
        </w:rPr>
        <w:t>6</w:t>
      </w:r>
      <w:r w:rsidRPr="0054178A">
        <w:rPr>
          <w:rFonts w:ascii="Times New Roman" w:hAnsi="Times New Roman"/>
          <w:sz w:val="28"/>
          <w:szCs w:val="28"/>
          <w:lang w:val="ru-RU"/>
        </w:rPr>
        <w:t xml:space="preserve">. В случае, когда бывший участник аудиторской группы или бывшее лицо из руководящего состава аудиторской организации перешло работать в  аудируемое лицо на указанную </w:t>
      </w:r>
      <w:r w:rsidR="00F26EDE">
        <w:rPr>
          <w:rFonts w:ascii="Times New Roman" w:hAnsi="Times New Roman"/>
          <w:sz w:val="28"/>
          <w:szCs w:val="28"/>
          <w:lang w:val="ru-RU"/>
        </w:rPr>
        <w:t>в пункте 2.35 Правил независимости</w:t>
      </w:r>
      <w:r w:rsidRPr="0054178A">
        <w:rPr>
          <w:rFonts w:ascii="Times New Roman" w:hAnsi="Times New Roman"/>
          <w:sz w:val="28"/>
          <w:szCs w:val="28"/>
          <w:lang w:val="ru-RU"/>
        </w:rPr>
        <w:t xml:space="preserve">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w:t>
      </w:r>
      <w:r w:rsidR="00F26EDE">
        <w:rPr>
          <w:rFonts w:ascii="Times New Roman" w:hAnsi="Times New Roman"/>
          <w:sz w:val="28"/>
          <w:szCs w:val="28"/>
          <w:lang w:val="ru-RU"/>
        </w:rPr>
        <w:t>следующих</w:t>
      </w:r>
      <w:r w:rsidR="00F26EDE" w:rsidRPr="0054178A">
        <w:rPr>
          <w:rFonts w:ascii="Times New Roman" w:hAnsi="Times New Roman"/>
          <w:sz w:val="28"/>
          <w:szCs w:val="28"/>
          <w:lang w:val="ru-RU"/>
        </w:rPr>
        <w:t xml:space="preserve"> </w:t>
      </w:r>
      <w:r w:rsidRPr="0054178A">
        <w:rPr>
          <w:rFonts w:ascii="Times New Roman" w:hAnsi="Times New Roman"/>
          <w:sz w:val="28"/>
          <w:szCs w:val="28"/>
          <w:lang w:val="ru-RU"/>
        </w:rPr>
        <w:t>факторов:</w:t>
      </w:r>
    </w:p>
    <w:p w:rsidR="006C640C" w:rsidRPr="0054178A" w:rsidRDefault="00F26EDE" w:rsidP="00F26EDE">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должность данного лица в аудируемом лице;</w:t>
      </w:r>
    </w:p>
    <w:p w:rsidR="006C640C" w:rsidRPr="0054178A" w:rsidRDefault="00F26EDE" w:rsidP="00F26EDE">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любая вовлеченность данного лица в работу аудиторской группы;</w:t>
      </w:r>
    </w:p>
    <w:p w:rsidR="006C640C" w:rsidRPr="0054178A" w:rsidRDefault="00F26EDE" w:rsidP="00F26EDE">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54178A">
        <w:rPr>
          <w:rFonts w:ascii="Times New Roman" w:hAnsi="Times New Roman"/>
          <w:sz w:val="28"/>
          <w:szCs w:val="28"/>
          <w:lang w:val="ru-RU"/>
        </w:rPr>
        <w:t xml:space="preserve">период времени, прошедший </w:t>
      </w:r>
      <w:r w:rsidR="006C640C" w:rsidRPr="0054178A">
        <w:rPr>
          <w:rFonts w:ascii="Times New Roman" w:hAnsi="Times New Roman"/>
          <w:color w:val="000000"/>
          <w:sz w:val="28"/>
          <w:szCs w:val="28"/>
          <w:lang w:val="ru-RU"/>
        </w:rPr>
        <w:t xml:space="preserve">с тех пор, как данное лицо являлось участником аудиторской группы или лицом из руководящего состава аудиторской организации; </w:t>
      </w:r>
    </w:p>
    <w:p w:rsidR="006C640C" w:rsidRPr="0054178A" w:rsidRDefault="00F26EDE" w:rsidP="00F26EDE">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г) </w:t>
      </w:r>
      <w:r w:rsidR="006C640C" w:rsidRPr="0054178A">
        <w:rPr>
          <w:rFonts w:ascii="Times New Roman" w:hAnsi="Times New Roman"/>
          <w:color w:val="000000"/>
          <w:sz w:val="28"/>
          <w:szCs w:val="28"/>
          <w:lang w:val="ru-RU"/>
        </w:rPr>
        <w:t xml:space="preserve">предыдущая должность, </w:t>
      </w:r>
      <w:r w:rsidR="00C64F56">
        <w:rPr>
          <w:rFonts w:ascii="Times New Roman" w:hAnsi="Times New Roman"/>
          <w:color w:val="000000"/>
          <w:sz w:val="28"/>
          <w:szCs w:val="28"/>
          <w:lang w:val="ru-RU"/>
        </w:rPr>
        <w:t xml:space="preserve">которую данное лицо </w:t>
      </w:r>
      <w:r w:rsidR="006C640C" w:rsidRPr="0054178A">
        <w:rPr>
          <w:rFonts w:ascii="Times New Roman" w:hAnsi="Times New Roman"/>
          <w:color w:val="000000"/>
          <w:sz w:val="28"/>
          <w:szCs w:val="28"/>
          <w:lang w:val="ru-RU"/>
        </w:rPr>
        <w:t>занима</w:t>
      </w:r>
      <w:r w:rsidR="00C64F56">
        <w:rPr>
          <w:rFonts w:ascii="Times New Roman" w:hAnsi="Times New Roman"/>
          <w:color w:val="000000"/>
          <w:sz w:val="28"/>
          <w:szCs w:val="28"/>
          <w:lang w:val="ru-RU"/>
        </w:rPr>
        <w:t>ли</w:t>
      </w:r>
      <w:r w:rsidR="006C640C" w:rsidRPr="0054178A">
        <w:rPr>
          <w:rFonts w:ascii="Times New Roman" w:hAnsi="Times New Roman"/>
          <w:color w:val="000000"/>
          <w:sz w:val="28"/>
          <w:szCs w:val="28"/>
          <w:lang w:val="ru-RU"/>
        </w:rPr>
        <w:t xml:space="preserve"> в аудиторской организации </w:t>
      </w:r>
      <w:r w:rsidR="00C64F56">
        <w:rPr>
          <w:rFonts w:ascii="Times New Roman" w:hAnsi="Times New Roman"/>
          <w:color w:val="000000"/>
          <w:sz w:val="28"/>
          <w:szCs w:val="28"/>
          <w:lang w:val="ru-RU"/>
        </w:rPr>
        <w:t>(</w:t>
      </w:r>
      <w:r w:rsidR="006C640C" w:rsidRPr="0054178A">
        <w:rPr>
          <w:rFonts w:ascii="Times New Roman" w:hAnsi="Times New Roman"/>
          <w:color w:val="000000"/>
          <w:sz w:val="28"/>
          <w:szCs w:val="28"/>
          <w:lang w:val="ru-RU"/>
        </w:rPr>
        <w:t xml:space="preserve">например, было ли </w:t>
      </w:r>
      <w:r w:rsidR="00C64F56">
        <w:rPr>
          <w:rFonts w:ascii="Times New Roman" w:hAnsi="Times New Roman"/>
          <w:color w:val="000000"/>
          <w:sz w:val="28"/>
          <w:szCs w:val="28"/>
          <w:lang w:val="ru-RU"/>
        </w:rPr>
        <w:t>данное лицо</w:t>
      </w:r>
      <w:r w:rsidR="00C64F56" w:rsidRPr="0054178A">
        <w:rPr>
          <w:rFonts w:ascii="Times New Roman" w:hAnsi="Times New Roman"/>
          <w:color w:val="000000"/>
          <w:sz w:val="28"/>
          <w:szCs w:val="28"/>
          <w:lang w:val="ru-RU"/>
        </w:rPr>
        <w:t xml:space="preserve"> </w:t>
      </w:r>
      <w:r w:rsidR="006C640C" w:rsidRPr="0054178A">
        <w:rPr>
          <w:rFonts w:ascii="Times New Roman" w:hAnsi="Times New Roman"/>
          <w:color w:val="000000"/>
          <w:sz w:val="28"/>
          <w:szCs w:val="28"/>
          <w:lang w:val="ru-RU"/>
        </w:rPr>
        <w:t>ответственно за поддержание регулярного общения с руководством аудируемого лица или представителями его собственника</w:t>
      </w:r>
      <w:r w:rsidR="00C64F56">
        <w:rPr>
          <w:rFonts w:ascii="Times New Roman" w:hAnsi="Times New Roman"/>
          <w:color w:val="000000"/>
          <w:sz w:val="28"/>
          <w:szCs w:val="28"/>
          <w:lang w:val="ru-RU"/>
        </w:rPr>
        <w:t>)</w:t>
      </w:r>
      <w:r w:rsidR="006C640C" w:rsidRPr="0054178A">
        <w:rPr>
          <w:rFonts w:ascii="Times New Roman" w:hAnsi="Times New Roman"/>
          <w:color w:val="000000"/>
          <w:sz w:val="28"/>
          <w:szCs w:val="28"/>
          <w:lang w:val="ru-RU"/>
        </w:rPr>
        <w:t>.</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любых угроз </w:t>
      </w:r>
      <w:r w:rsidRPr="0054178A">
        <w:rPr>
          <w:rFonts w:ascii="Times New Roman" w:hAnsi="Times New Roman"/>
          <w:color w:val="000000"/>
          <w:sz w:val="28"/>
          <w:szCs w:val="28"/>
          <w:lang w:val="ru-RU"/>
        </w:rPr>
        <w:t>должна быть оценена и п</w:t>
      </w:r>
      <w:r w:rsidR="00C64F56">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p>
    <w:p w:rsidR="006C640C" w:rsidRPr="0054178A" w:rsidRDefault="00C64F56" w:rsidP="00C64F56">
      <w:pPr>
        <w:autoSpaceDE w:val="0"/>
        <w:autoSpaceDN w:val="0"/>
        <w:adjustRightInd w:val="0"/>
        <w:ind w:firstLine="709"/>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изменение программы аудита;</w:t>
      </w:r>
    </w:p>
    <w:p w:rsidR="006C640C" w:rsidRPr="0054178A" w:rsidRDefault="00C64F56" w:rsidP="00C64F56">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 xml:space="preserve">назначение в аудиторскую группу лиц, имеющих достаточный опыт для замены лиц, перешедших на работу в аудируемое лицо; </w:t>
      </w:r>
    </w:p>
    <w:p w:rsidR="006C640C" w:rsidRPr="0054178A" w:rsidRDefault="00C64F56" w:rsidP="00C64F56">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в) </w:t>
      </w:r>
      <w:r w:rsidR="006C640C" w:rsidRPr="0054178A">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r w:rsidR="006C640C" w:rsidRPr="0054178A">
        <w:rPr>
          <w:rFonts w:ascii="Times New Roman" w:hAnsi="Times New Roman"/>
          <w:color w:val="000000"/>
          <w:sz w:val="28"/>
          <w:szCs w:val="28"/>
          <w:lang w:val="ru-RU"/>
        </w:rPr>
        <w:t xml:space="preserve">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2.3</w:t>
      </w:r>
      <w:r w:rsidR="002F6368">
        <w:rPr>
          <w:rFonts w:ascii="Times New Roman" w:hAnsi="Times New Roman"/>
          <w:sz w:val="28"/>
          <w:szCs w:val="28"/>
          <w:lang w:val="ru-RU"/>
        </w:rPr>
        <w:t>7</w:t>
      </w:r>
      <w:r w:rsidRPr="0054178A">
        <w:rPr>
          <w:rFonts w:ascii="Times New Roman" w:hAnsi="Times New Roman"/>
          <w:sz w:val="28"/>
          <w:szCs w:val="28"/>
          <w:lang w:val="ru-RU"/>
        </w:rPr>
        <w:t>. В случае, когда</w:t>
      </w:r>
      <w:r w:rsidRPr="0054178A">
        <w:rPr>
          <w:rFonts w:ascii="Times New Roman" w:hAnsi="Times New Roman"/>
          <w:color w:val="000000"/>
          <w:sz w:val="28"/>
          <w:szCs w:val="28"/>
          <w:lang w:val="ru-RU"/>
        </w:rPr>
        <w:t xml:space="preserve"> лицо, состоявшее ранее в руководстве аудиторской организации, занимает в хозяйствующем субъекте должность, </w:t>
      </w:r>
      <w:r w:rsidRPr="0054178A">
        <w:rPr>
          <w:rFonts w:ascii="Times New Roman" w:hAnsi="Times New Roman"/>
          <w:sz w:val="28"/>
          <w:szCs w:val="28"/>
          <w:lang w:val="ru-RU"/>
        </w:rPr>
        <w:t xml:space="preserve">позволяющую ему оказывать значительное влияние на организацию и ведение бухгалтерского учета </w:t>
      </w:r>
      <w:r w:rsidR="00C64F56">
        <w:rPr>
          <w:rFonts w:ascii="Times New Roman" w:hAnsi="Times New Roman"/>
          <w:sz w:val="28"/>
          <w:szCs w:val="28"/>
          <w:lang w:val="ru-RU"/>
        </w:rPr>
        <w:t xml:space="preserve">этим хозяйствующим субъектом </w:t>
      </w:r>
      <w:r w:rsidRPr="0054178A">
        <w:rPr>
          <w:rFonts w:ascii="Times New Roman" w:hAnsi="Times New Roman"/>
          <w:sz w:val="28"/>
          <w:szCs w:val="28"/>
          <w:lang w:val="ru-RU"/>
        </w:rPr>
        <w:t xml:space="preserve">и на </w:t>
      </w:r>
      <w:r w:rsidR="00C64F56">
        <w:rPr>
          <w:rFonts w:ascii="Times New Roman" w:hAnsi="Times New Roman"/>
          <w:sz w:val="28"/>
          <w:szCs w:val="28"/>
          <w:lang w:val="ru-RU"/>
        </w:rPr>
        <w:t>составление</w:t>
      </w:r>
      <w:r w:rsidR="00C64F56" w:rsidRPr="0054178A">
        <w:rPr>
          <w:rFonts w:ascii="Times New Roman" w:hAnsi="Times New Roman"/>
          <w:sz w:val="28"/>
          <w:szCs w:val="28"/>
          <w:lang w:val="ru-RU"/>
        </w:rPr>
        <w:t xml:space="preserve"> </w:t>
      </w:r>
      <w:r w:rsidRPr="0054178A">
        <w:rPr>
          <w:rFonts w:ascii="Times New Roman" w:hAnsi="Times New Roman"/>
          <w:sz w:val="28"/>
          <w:szCs w:val="28"/>
          <w:lang w:val="ru-RU"/>
        </w:rPr>
        <w:t>бухгалтерской (финансовой) отчетности,</w:t>
      </w:r>
      <w:r w:rsidRPr="0054178A">
        <w:rPr>
          <w:rFonts w:ascii="Times New Roman" w:hAnsi="Times New Roman"/>
          <w:color w:val="000000"/>
          <w:sz w:val="28"/>
          <w:szCs w:val="28"/>
          <w:lang w:val="ru-RU"/>
        </w:rPr>
        <w:t xml:space="preserve"> и впоследствии хозяйствующий субъект становится аудируемым лицом, </w:t>
      </w:r>
      <w:r w:rsidRPr="0054178A">
        <w:rPr>
          <w:rFonts w:ascii="Times New Roman" w:hAnsi="Times New Roman"/>
          <w:sz w:val="28"/>
          <w:szCs w:val="28"/>
          <w:lang w:val="ru-RU"/>
        </w:rPr>
        <w:t xml:space="preserve">то значимость любой угрозы </w:t>
      </w:r>
      <w:r w:rsidRPr="0054178A">
        <w:rPr>
          <w:rFonts w:ascii="Times New Roman" w:hAnsi="Times New Roman"/>
          <w:color w:val="000000"/>
          <w:sz w:val="28"/>
          <w:szCs w:val="28"/>
          <w:lang w:val="ru-RU"/>
        </w:rPr>
        <w:t>должна быть оценена и п</w:t>
      </w:r>
      <w:r w:rsidR="00C64F56">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2.3</w:t>
      </w:r>
      <w:r w:rsidR="002F6368">
        <w:rPr>
          <w:rFonts w:ascii="Times New Roman" w:hAnsi="Times New Roman"/>
          <w:color w:val="000000"/>
          <w:sz w:val="28"/>
          <w:szCs w:val="28"/>
          <w:lang w:val="ru-RU"/>
        </w:rPr>
        <w:t>8</w:t>
      </w:r>
      <w:r w:rsidRPr="0054178A">
        <w:rPr>
          <w:rFonts w:ascii="Times New Roman" w:hAnsi="Times New Roman"/>
          <w:color w:val="000000"/>
          <w:sz w:val="28"/>
          <w:szCs w:val="28"/>
          <w:lang w:val="ru-RU"/>
        </w:rPr>
        <w:t>.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работать в  аудируемом лице в будущем. П</w:t>
      </w:r>
      <w:r w:rsidR="00C64F56">
        <w:rPr>
          <w:rFonts w:ascii="Times New Roman" w:hAnsi="Times New Roman"/>
          <w:color w:val="000000"/>
          <w:sz w:val="28"/>
          <w:szCs w:val="28"/>
          <w:lang w:val="ru-RU"/>
        </w:rPr>
        <w:t>одходы</w:t>
      </w:r>
      <w:r w:rsidRPr="0054178A">
        <w:rPr>
          <w:rFonts w:ascii="Times New Roman" w:hAnsi="Times New Roman"/>
          <w:color w:val="000000"/>
          <w:sz w:val="28"/>
          <w:szCs w:val="28"/>
          <w:lang w:val="ru-RU"/>
        </w:rPr>
        <w:t xml:space="preserve">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 При получении такого </w:t>
      </w:r>
      <w:r w:rsidRPr="0054178A">
        <w:rPr>
          <w:rFonts w:ascii="Times New Roman" w:hAnsi="Times New Roman"/>
          <w:color w:val="000000"/>
          <w:sz w:val="28"/>
          <w:szCs w:val="28"/>
          <w:lang w:val="ru-RU"/>
        </w:rPr>
        <w:lastRenderedPageBreak/>
        <w:t xml:space="preserve">уведомления </w:t>
      </w:r>
      <w:r w:rsidRPr="0054178A">
        <w:rPr>
          <w:rFonts w:ascii="Times New Roman" w:hAnsi="Times New Roman"/>
          <w:sz w:val="28"/>
          <w:szCs w:val="28"/>
          <w:lang w:val="ru-RU"/>
        </w:rPr>
        <w:t xml:space="preserve"> значимость любой угрозы </w:t>
      </w:r>
      <w:r w:rsidRPr="0054178A">
        <w:rPr>
          <w:rFonts w:ascii="Times New Roman" w:hAnsi="Times New Roman"/>
          <w:color w:val="000000"/>
          <w:sz w:val="28"/>
          <w:szCs w:val="28"/>
          <w:lang w:val="ru-RU"/>
        </w:rPr>
        <w:t>должна быть оценена и п</w:t>
      </w:r>
      <w:r w:rsidR="00C64F56">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Pr="0054178A">
        <w:rPr>
          <w:rFonts w:ascii="Times New Roman" w:hAnsi="Times New Roman"/>
          <w:sz w:val="28"/>
          <w:szCs w:val="28"/>
          <w:lang w:val="ru-RU"/>
        </w:rPr>
        <w:t xml:space="preserve"> Примерами таких мер предосторожности являются, в частности:</w:t>
      </w:r>
    </w:p>
    <w:p w:rsidR="006C640C" w:rsidRPr="0054178A" w:rsidRDefault="00C64F56" w:rsidP="00C64F56">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 xml:space="preserve">исключение данного лица из аудиторской группы; </w:t>
      </w:r>
    </w:p>
    <w:p w:rsidR="006C640C" w:rsidRPr="0054178A" w:rsidRDefault="00C64F56" w:rsidP="00C64F56">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проверка любых значимых суждений, вынесенных данным лицом во время его работы в аудиторской группе.</w:t>
      </w:r>
    </w:p>
    <w:p w:rsidR="00C64F56" w:rsidRDefault="00C64F56" w:rsidP="00C64F56">
      <w:pPr>
        <w:pStyle w:val="3"/>
        <w:spacing w:before="0" w:after="0"/>
        <w:jc w:val="center"/>
        <w:rPr>
          <w:rFonts w:ascii="Times New Roman" w:hAnsi="Times New Roman"/>
          <w:i/>
          <w:sz w:val="28"/>
          <w:szCs w:val="28"/>
          <w:lang w:val="ru-RU"/>
        </w:rPr>
      </w:pPr>
      <w:bookmarkStart w:id="22" w:name="_Toc323799083"/>
      <w:bookmarkStart w:id="23" w:name="_Toc323927321"/>
      <w:bookmarkStart w:id="24" w:name="_Toc323978576"/>
    </w:p>
    <w:p w:rsidR="00C64F56" w:rsidRDefault="006C640C" w:rsidP="00C64F56">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 xml:space="preserve">Аудируемые лица, являющиеся </w:t>
      </w:r>
    </w:p>
    <w:p w:rsidR="006C640C" w:rsidRPr="0054178A" w:rsidRDefault="006C640C" w:rsidP="00C64F56">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общественно значимыми хозяйствующими субъектами</w:t>
      </w:r>
      <w:bookmarkEnd w:id="22"/>
      <w:bookmarkEnd w:id="23"/>
      <w:bookmarkEnd w:id="24"/>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2.</w:t>
      </w:r>
      <w:r w:rsidR="005630F3">
        <w:rPr>
          <w:rFonts w:ascii="Times New Roman" w:hAnsi="Times New Roman"/>
          <w:color w:val="000000"/>
          <w:sz w:val="28"/>
          <w:szCs w:val="28"/>
          <w:lang w:val="ru-RU"/>
        </w:rPr>
        <w:t>39</w:t>
      </w:r>
      <w:r w:rsidRPr="0054178A">
        <w:rPr>
          <w:rFonts w:ascii="Times New Roman" w:hAnsi="Times New Roman"/>
          <w:color w:val="000000"/>
          <w:sz w:val="28"/>
          <w:szCs w:val="28"/>
          <w:lang w:val="ru-RU"/>
        </w:rPr>
        <w:t>. Угрозы близкого знакомства или угрозы шантажа возникают в случае, когда ключевое лицо, осуществляющее руководство заданием по аудиту, переходит на работу к аудируемому лицу, являющемуся общественно значимым хозяйствующим субъектом:</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a) в качестве руководителя или должностного лица; </w:t>
      </w:r>
    </w:p>
    <w:p w:rsidR="006C640C" w:rsidRPr="0054178A" w:rsidRDefault="006C640C" w:rsidP="006C640C">
      <w:pPr>
        <w:autoSpaceDE w:val="0"/>
        <w:autoSpaceDN w:val="0"/>
        <w:adjustRightInd w:val="0"/>
        <w:ind w:firstLine="663"/>
        <w:jc w:val="both"/>
        <w:rPr>
          <w:rFonts w:ascii="Times New Roman" w:hAnsi="Times New Roman"/>
          <w:sz w:val="28"/>
          <w:szCs w:val="28"/>
          <w:lang w:val="ru-RU"/>
        </w:rPr>
      </w:pPr>
      <w:r w:rsidRPr="0054178A">
        <w:rPr>
          <w:rFonts w:ascii="Times New Roman" w:hAnsi="Times New Roman"/>
          <w:color w:val="000000"/>
          <w:sz w:val="28"/>
          <w:szCs w:val="28"/>
          <w:lang w:val="ru-RU"/>
        </w:rPr>
        <w:t>б) на</w:t>
      </w:r>
      <w:r w:rsidRPr="0054178A">
        <w:rPr>
          <w:rFonts w:ascii="Times New Roman" w:hAnsi="Times New Roman"/>
          <w:sz w:val="28"/>
          <w:szCs w:val="28"/>
          <w:lang w:val="ru-RU"/>
        </w:rPr>
        <w:t xml:space="preserve"> должность, позволяющую ему оказывать значительное влияние на организацию и ведение бухгалтерского учета аудируем</w:t>
      </w:r>
      <w:r w:rsidR="00C64F56">
        <w:rPr>
          <w:rFonts w:ascii="Times New Roman" w:hAnsi="Times New Roman"/>
          <w:sz w:val="28"/>
          <w:szCs w:val="28"/>
          <w:lang w:val="ru-RU"/>
        </w:rPr>
        <w:t>ым</w:t>
      </w:r>
      <w:r w:rsidRPr="0054178A">
        <w:rPr>
          <w:rFonts w:ascii="Times New Roman" w:hAnsi="Times New Roman"/>
          <w:sz w:val="28"/>
          <w:szCs w:val="28"/>
          <w:lang w:val="ru-RU"/>
        </w:rPr>
        <w:t xml:space="preserve"> лиц</w:t>
      </w:r>
      <w:r w:rsidR="00C64F56">
        <w:rPr>
          <w:rFonts w:ascii="Times New Roman" w:hAnsi="Times New Roman"/>
          <w:sz w:val="28"/>
          <w:szCs w:val="28"/>
          <w:lang w:val="ru-RU"/>
        </w:rPr>
        <w:t>ом</w:t>
      </w:r>
      <w:r w:rsidRPr="0054178A">
        <w:rPr>
          <w:rFonts w:ascii="Times New Roman" w:hAnsi="Times New Roman"/>
          <w:sz w:val="28"/>
          <w:szCs w:val="28"/>
          <w:lang w:val="ru-RU"/>
        </w:rPr>
        <w:t xml:space="preserve"> или на составление бухгалтерской (финансовой) отчетности, в отношении которой  аудиторская организация будет выражать мнение.</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C64F56">
        <w:rPr>
          <w:rFonts w:ascii="Times New Roman" w:hAnsi="Times New Roman"/>
          <w:bCs/>
          <w:color w:val="000000"/>
          <w:sz w:val="28"/>
          <w:szCs w:val="28"/>
          <w:lang w:val="ru-RU"/>
        </w:rPr>
        <w:t>Под ключевым лицом, осуществляющим руководство заданием по аудиту,</w:t>
      </w:r>
      <w:r w:rsidRPr="00C64F56">
        <w:rPr>
          <w:rFonts w:ascii="Times New Roman" w:hAnsi="Times New Roman"/>
          <w:b/>
          <w:bCs/>
          <w:color w:val="000000"/>
          <w:sz w:val="28"/>
          <w:szCs w:val="28"/>
          <w:lang w:val="ru-RU"/>
        </w:rPr>
        <w:t xml:space="preserve"> </w:t>
      </w:r>
      <w:r w:rsidRPr="00C64F56">
        <w:rPr>
          <w:rFonts w:ascii="Times New Roman" w:hAnsi="Times New Roman"/>
          <w:bCs/>
          <w:color w:val="000000"/>
          <w:sz w:val="28"/>
          <w:szCs w:val="28"/>
          <w:lang w:val="ru-RU"/>
        </w:rPr>
        <w:t>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Независимость будет считаться нарушенной, за исключением случаев, когда общественно значимый хозяйствующий субъект выпустил </w:t>
      </w:r>
      <w:r w:rsidR="00C64F56">
        <w:rPr>
          <w:rFonts w:ascii="Times New Roman" w:hAnsi="Times New Roman"/>
          <w:color w:val="000000"/>
          <w:sz w:val="28"/>
          <w:szCs w:val="28"/>
          <w:lang w:val="ru-RU"/>
        </w:rPr>
        <w:t>про</w:t>
      </w:r>
      <w:r w:rsidRPr="0054178A">
        <w:rPr>
          <w:rFonts w:ascii="Times New Roman" w:hAnsi="Times New Roman"/>
          <w:color w:val="000000"/>
          <w:sz w:val="28"/>
          <w:szCs w:val="28"/>
          <w:lang w:val="ru-RU"/>
        </w:rPr>
        <w:t xml:space="preserve">аудированную бухгалтерскую (финансовую)  отчетность за период не менее двенадцати месяцев после того, как соответствующее лицо перестало являться </w:t>
      </w:r>
      <w:r w:rsidRPr="0054178A">
        <w:rPr>
          <w:rFonts w:ascii="Times New Roman" w:hAnsi="Times New Roman"/>
          <w:bCs/>
          <w:color w:val="000000"/>
          <w:sz w:val="28"/>
          <w:szCs w:val="28"/>
          <w:lang w:val="ru-RU"/>
        </w:rPr>
        <w:t xml:space="preserve">ключевым лицом, осуществляющим руководство заданием по аудиту, </w:t>
      </w:r>
      <w:r w:rsidRPr="0054178A">
        <w:rPr>
          <w:rFonts w:ascii="Times New Roman" w:hAnsi="Times New Roman"/>
          <w:color w:val="000000"/>
          <w:sz w:val="28"/>
          <w:szCs w:val="28"/>
          <w:lang w:val="ru-RU"/>
        </w:rPr>
        <w:t xml:space="preserve">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5630F3">
        <w:rPr>
          <w:rFonts w:ascii="Times New Roman" w:hAnsi="Times New Roman"/>
          <w:sz w:val="28"/>
          <w:szCs w:val="28"/>
          <w:lang w:val="ru-RU"/>
        </w:rPr>
        <w:t>0</w:t>
      </w:r>
      <w:r w:rsidRPr="0054178A">
        <w:rPr>
          <w:rFonts w:ascii="Times New Roman" w:hAnsi="Times New Roman"/>
          <w:sz w:val="28"/>
          <w:szCs w:val="28"/>
          <w:lang w:val="ru-RU"/>
        </w:rPr>
        <w:t>. Угроза шантажа возникает в случаях, когда лицо, являвшееся ранее единоличным исполнительным органом аудиторской организации, переходит на работу в аудируемое лицо, которое является общественно значимым хозяйствующим субъектом:</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а) на должность, позволяющую ему оказывать значительное влияние на организацию и ведение бухгалтерского учета аудируем</w:t>
      </w:r>
      <w:r w:rsidR="00C64F56">
        <w:rPr>
          <w:rFonts w:ascii="Times New Roman" w:hAnsi="Times New Roman"/>
          <w:sz w:val="28"/>
          <w:szCs w:val="28"/>
          <w:lang w:val="ru-RU"/>
        </w:rPr>
        <w:t>ым</w:t>
      </w:r>
      <w:r w:rsidRPr="0054178A">
        <w:rPr>
          <w:rFonts w:ascii="Times New Roman" w:hAnsi="Times New Roman"/>
          <w:sz w:val="28"/>
          <w:szCs w:val="28"/>
          <w:lang w:val="ru-RU"/>
        </w:rPr>
        <w:t xml:space="preserve"> лиц</w:t>
      </w:r>
      <w:r w:rsidR="00C64F56">
        <w:rPr>
          <w:rFonts w:ascii="Times New Roman" w:hAnsi="Times New Roman"/>
          <w:sz w:val="28"/>
          <w:szCs w:val="28"/>
          <w:lang w:val="ru-RU"/>
        </w:rPr>
        <w:t>ом</w:t>
      </w:r>
      <w:r w:rsidRPr="0054178A">
        <w:rPr>
          <w:rFonts w:ascii="Times New Roman" w:hAnsi="Times New Roman"/>
          <w:sz w:val="28"/>
          <w:szCs w:val="28"/>
          <w:lang w:val="ru-RU"/>
        </w:rPr>
        <w:t xml:space="preserve"> или на составление бухгалтерской (финансовой) отчетности;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 б) в качестве руководителя или должностного лица.</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lastRenderedPageBreak/>
        <w:t xml:space="preserve">Независимость будет считаться нарушенной, </w:t>
      </w:r>
      <w:r w:rsidRPr="0054178A">
        <w:rPr>
          <w:rFonts w:ascii="Times New Roman" w:hAnsi="Times New Roman"/>
          <w:color w:val="000000"/>
          <w:sz w:val="28"/>
          <w:szCs w:val="28"/>
          <w:lang w:val="ru-RU"/>
        </w:rPr>
        <w:t xml:space="preserve">если не прошло двенадцати месяцев с момента, когда данное лицо перестало являться </w:t>
      </w:r>
      <w:r w:rsidRPr="0054178A">
        <w:rPr>
          <w:rFonts w:ascii="Times New Roman" w:hAnsi="Times New Roman"/>
          <w:sz w:val="28"/>
          <w:szCs w:val="28"/>
          <w:lang w:val="ru-RU"/>
        </w:rPr>
        <w:t>единоличным исполнительным органом аудиторской организации</w:t>
      </w:r>
      <w:r w:rsidRPr="0054178A">
        <w:rPr>
          <w:rFonts w:ascii="Times New Roman" w:hAnsi="Times New Roman"/>
          <w:color w:val="000000"/>
          <w:sz w:val="28"/>
          <w:szCs w:val="28"/>
          <w:lang w:val="ru-RU"/>
        </w:rPr>
        <w:t>.</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5630F3">
        <w:rPr>
          <w:rFonts w:ascii="Times New Roman" w:hAnsi="Times New Roman"/>
          <w:sz w:val="28"/>
          <w:szCs w:val="28"/>
          <w:lang w:val="ru-RU"/>
        </w:rPr>
        <w:t>1</w:t>
      </w:r>
      <w:r w:rsidRPr="0054178A">
        <w:rPr>
          <w:rFonts w:ascii="Times New Roman" w:hAnsi="Times New Roman"/>
          <w:sz w:val="28"/>
          <w:szCs w:val="28"/>
          <w:lang w:val="ru-RU"/>
        </w:rPr>
        <w:t xml:space="preserve">. Независимость не будет считаться нарушенной в случае, когда в результате объединения бизнеса </w:t>
      </w:r>
      <w:r w:rsidRPr="0054178A">
        <w:rPr>
          <w:rFonts w:ascii="Times New Roman" w:hAnsi="Times New Roman"/>
          <w:bCs/>
          <w:color w:val="000000"/>
          <w:sz w:val="28"/>
          <w:szCs w:val="28"/>
          <w:lang w:val="ru-RU"/>
        </w:rPr>
        <w:t xml:space="preserve">ключевое лицо, осуществляющее руководство заданием по аудиту, </w:t>
      </w:r>
      <w:r w:rsidRPr="0054178A">
        <w:rPr>
          <w:rFonts w:ascii="Times New Roman" w:hAnsi="Times New Roman"/>
          <w:color w:val="000000"/>
          <w:sz w:val="28"/>
          <w:szCs w:val="28"/>
          <w:lang w:val="ru-RU"/>
        </w:rPr>
        <w:t xml:space="preserve">или лицо, являвшееся </w:t>
      </w:r>
      <w:r w:rsidRPr="0054178A">
        <w:rPr>
          <w:rFonts w:ascii="Times New Roman" w:hAnsi="Times New Roman"/>
          <w:sz w:val="28"/>
          <w:szCs w:val="28"/>
          <w:lang w:val="ru-RU"/>
        </w:rPr>
        <w:t>единоличным исполнительным органом аудиторской организации, переходит на работу в аудируемое лицо, как указано в пунктах 2.</w:t>
      </w:r>
      <w:r w:rsidR="005630F3">
        <w:rPr>
          <w:rFonts w:ascii="Times New Roman" w:hAnsi="Times New Roman"/>
          <w:sz w:val="28"/>
          <w:szCs w:val="28"/>
          <w:lang w:val="ru-RU"/>
        </w:rPr>
        <w:t>39</w:t>
      </w:r>
      <w:r w:rsidR="00C64F56">
        <w:rPr>
          <w:rFonts w:ascii="Times New Roman" w:hAnsi="Times New Roman"/>
          <w:sz w:val="28"/>
          <w:szCs w:val="28"/>
          <w:lang w:val="ru-RU"/>
        </w:rPr>
        <w:t xml:space="preserve"> и</w:t>
      </w:r>
      <w:r w:rsidRPr="0054178A">
        <w:rPr>
          <w:rFonts w:ascii="Times New Roman" w:hAnsi="Times New Roman"/>
          <w:sz w:val="28"/>
          <w:szCs w:val="28"/>
          <w:lang w:val="ru-RU"/>
        </w:rPr>
        <w:t xml:space="preserve"> 2.4</w:t>
      </w:r>
      <w:r w:rsidR="005630F3">
        <w:rPr>
          <w:rFonts w:ascii="Times New Roman" w:hAnsi="Times New Roman"/>
          <w:sz w:val="28"/>
          <w:szCs w:val="28"/>
          <w:lang w:val="ru-RU"/>
        </w:rPr>
        <w:t>0</w:t>
      </w:r>
      <w:r w:rsidRPr="0054178A">
        <w:rPr>
          <w:rFonts w:ascii="Times New Roman" w:hAnsi="Times New Roman"/>
          <w:sz w:val="28"/>
          <w:szCs w:val="28"/>
          <w:lang w:val="ru-RU"/>
        </w:rPr>
        <w:t xml:space="preserve"> Правил независимости, 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а) принятие должности состоялось в отсутствие информации об объединении бизнеса;</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 xml:space="preserve">б) </w:t>
      </w:r>
      <w:r w:rsidRPr="0054178A">
        <w:rPr>
          <w:rFonts w:ascii="Times New Roman" w:hAnsi="Times New Roman"/>
          <w:color w:val="000000"/>
          <w:sz w:val="28"/>
          <w:szCs w:val="28"/>
          <w:lang w:val="ru-RU"/>
        </w:rPr>
        <w:t>какие-либо пособия или выплаты данному лицу со стороны аудиторской организации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в)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 </w:t>
      </w:r>
    </w:p>
    <w:p w:rsidR="006C640C"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г) должность, занимаемая данным лицом в аудируемом лице, обсуждалась с представителями собственника аудируемого лица.</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p>
    <w:p w:rsidR="006C640C" w:rsidRDefault="006C640C" w:rsidP="006C640C">
      <w:pPr>
        <w:pStyle w:val="2"/>
        <w:spacing w:before="0" w:after="0"/>
        <w:ind w:firstLine="663"/>
        <w:jc w:val="center"/>
        <w:rPr>
          <w:rFonts w:ascii="Times New Roman" w:hAnsi="Times New Roman"/>
          <w:i w:val="0"/>
          <w:lang w:val="ru-RU"/>
        </w:rPr>
      </w:pPr>
      <w:bookmarkStart w:id="25" w:name="_Toc323799084"/>
      <w:bookmarkStart w:id="26" w:name="_Toc323927322"/>
      <w:bookmarkStart w:id="27" w:name="_Toc323978577"/>
      <w:r w:rsidRPr="0054178A">
        <w:rPr>
          <w:rFonts w:ascii="Times New Roman" w:hAnsi="Times New Roman"/>
          <w:i w:val="0"/>
          <w:lang w:val="ru-RU"/>
        </w:rPr>
        <w:t>Временные назначения</w:t>
      </w:r>
      <w:bookmarkEnd w:id="25"/>
      <w:bookmarkEnd w:id="26"/>
      <w:bookmarkEnd w:id="27"/>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CF064E">
        <w:rPr>
          <w:rFonts w:ascii="Times New Roman" w:hAnsi="Times New Roman"/>
          <w:sz w:val="28"/>
          <w:szCs w:val="28"/>
          <w:lang w:val="ru-RU"/>
        </w:rPr>
        <w:t>2</w:t>
      </w:r>
      <w:r w:rsidRPr="0054178A">
        <w:rPr>
          <w:rFonts w:ascii="Times New Roman" w:hAnsi="Times New Roman"/>
          <w:sz w:val="28"/>
          <w:szCs w:val="28"/>
          <w:lang w:val="ru-RU"/>
        </w:rPr>
        <w:t>. Предоставление персонала аудиторской организацией аудируемому лицу может создать угрозу самоконтроля. Такая помощь может быть оказана, но только на короткий период времени и при условии, что работники аудиторской организации не должны привлекаться для:</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а) оказания услуг, связанных с не обеспечивающими уверенность</w:t>
      </w:r>
      <w:r w:rsidR="00FE0A77">
        <w:rPr>
          <w:rFonts w:ascii="Times New Roman" w:hAnsi="Times New Roman"/>
          <w:sz w:val="28"/>
          <w:szCs w:val="28"/>
          <w:lang w:val="ru-RU"/>
        </w:rPr>
        <w:t xml:space="preserve"> заданиями</w:t>
      </w:r>
      <w:r w:rsidRPr="0054178A">
        <w:rPr>
          <w:rFonts w:ascii="Times New Roman" w:hAnsi="Times New Roman"/>
          <w:sz w:val="28"/>
          <w:szCs w:val="28"/>
          <w:lang w:val="ru-RU"/>
        </w:rPr>
        <w:t>, не допускаемы</w:t>
      </w:r>
      <w:r w:rsidR="00FE0A77">
        <w:rPr>
          <w:rFonts w:ascii="Times New Roman" w:hAnsi="Times New Roman"/>
          <w:sz w:val="28"/>
          <w:szCs w:val="28"/>
          <w:lang w:val="ru-RU"/>
        </w:rPr>
        <w:t>ми</w:t>
      </w:r>
      <w:r w:rsidRPr="0054178A">
        <w:rPr>
          <w:rFonts w:ascii="Times New Roman" w:hAnsi="Times New Roman"/>
          <w:sz w:val="28"/>
          <w:szCs w:val="28"/>
          <w:lang w:val="ru-RU"/>
        </w:rPr>
        <w:t xml:space="preserve"> Правилами независимости;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б) принятия на себя управленческих функций руководства аудируемого лица.</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При любых обстоятельствах аудируемое лицо должно взять на себя ответственность за управление временно нанятым персоналом и надзор за ним.</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любой угрозы </w:t>
      </w:r>
      <w:r w:rsidRPr="0054178A">
        <w:rPr>
          <w:rFonts w:ascii="Times New Roman" w:hAnsi="Times New Roman"/>
          <w:color w:val="000000"/>
          <w:sz w:val="28"/>
          <w:szCs w:val="28"/>
          <w:lang w:val="ru-RU"/>
        </w:rPr>
        <w:t>должна быть оценена и п</w:t>
      </w:r>
      <w:r w:rsidR="00FE0A77">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p>
    <w:p w:rsidR="006C640C" w:rsidRPr="0054178A" w:rsidRDefault="00FE0A77" w:rsidP="00FE0A77">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 xml:space="preserve">проведение дополнительной проверки работы, выполненной временно нанятым персоналом; </w:t>
      </w:r>
    </w:p>
    <w:p w:rsidR="006C640C" w:rsidRPr="0054178A" w:rsidRDefault="00FE0A77" w:rsidP="00FE0A77">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 xml:space="preserve">не поручать временно переданному персоналу функции в ходе аудита, связанные с областью или деятельностью, которые такой персонал осуществлял во время своего временного назначения; </w:t>
      </w:r>
    </w:p>
    <w:p w:rsidR="006C640C" w:rsidRPr="0054178A" w:rsidRDefault="00FE0A77" w:rsidP="00FE0A77">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54178A">
        <w:rPr>
          <w:rFonts w:ascii="Times New Roman" w:hAnsi="Times New Roman"/>
          <w:sz w:val="28"/>
          <w:szCs w:val="28"/>
          <w:lang w:val="ru-RU"/>
        </w:rPr>
        <w:t>не включение временно переданного персонала в состав аудиторской группы.</w:t>
      </w:r>
    </w:p>
    <w:p w:rsidR="006C640C" w:rsidRPr="00506CB0" w:rsidRDefault="006C640C" w:rsidP="006C640C">
      <w:pPr>
        <w:pStyle w:val="2"/>
        <w:jc w:val="center"/>
        <w:rPr>
          <w:rFonts w:ascii="Times New Roman" w:hAnsi="Times New Roman"/>
          <w:i w:val="0"/>
          <w:lang w:val="ru-RU"/>
        </w:rPr>
      </w:pPr>
      <w:bookmarkStart w:id="28" w:name="_Toc323799085"/>
      <w:bookmarkStart w:id="29" w:name="_Toc323927323"/>
      <w:bookmarkStart w:id="30" w:name="_Toc323978578"/>
      <w:r w:rsidRPr="00506CB0">
        <w:rPr>
          <w:rFonts w:ascii="Times New Roman" w:hAnsi="Times New Roman"/>
          <w:i w:val="0"/>
          <w:lang w:val="ru-RU"/>
        </w:rPr>
        <w:lastRenderedPageBreak/>
        <w:t>Недавнее оказание услуг аудируемому лицу</w:t>
      </w:r>
      <w:bookmarkEnd w:id="28"/>
      <w:bookmarkEnd w:id="29"/>
      <w:bookmarkEnd w:id="30"/>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CF064E">
        <w:rPr>
          <w:rFonts w:ascii="Times New Roman" w:hAnsi="Times New Roman"/>
          <w:sz w:val="28"/>
          <w:szCs w:val="28"/>
          <w:lang w:val="ru-RU"/>
        </w:rPr>
        <w:t>3</w:t>
      </w:r>
      <w:r w:rsidRPr="0054178A">
        <w:rPr>
          <w:rFonts w:ascii="Times New Roman" w:hAnsi="Times New Roman"/>
          <w:sz w:val="28"/>
          <w:szCs w:val="28"/>
          <w:lang w:val="ru-RU"/>
        </w:rPr>
        <w:t>. Угрозы личной заинтересованности, самоконтроля или близкого знакомства могут возникнуть в случае, когда  участник аудиторской группы недавно являлся руководителем, должностным лицом, сотрудником аудируемого лица. Такая ситуация может возникнуть в случае, когда, например, участнику аудиторской группы окажется нужным проверить какие-то статьи отчетности, текущие учетные записи по которым он же  и осуществлял, работая в аудируемом лице.</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CF064E">
        <w:rPr>
          <w:rFonts w:ascii="Times New Roman" w:hAnsi="Times New Roman"/>
          <w:sz w:val="28"/>
          <w:szCs w:val="28"/>
          <w:lang w:val="ru-RU"/>
        </w:rPr>
        <w:t>4</w:t>
      </w:r>
      <w:r w:rsidRPr="0054178A">
        <w:rPr>
          <w:rFonts w:ascii="Times New Roman" w:hAnsi="Times New Roman"/>
          <w:sz w:val="28"/>
          <w:szCs w:val="28"/>
          <w:lang w:val="ru-RU"/>
        </w:rPr>
        <w:t>. 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аудируемого лица, или его должность позволяла ему оказывать значительное влияние на организацию и ведение бухгалтерского учета аудируем</w:t>
      </w:r>
      <w:r w:rsidR="003E356A">
        <w:rPr>
          <w:rFonts w:ascii="Times New Roman" w:hAnsi="Times New Roman"/>
          <w:sz w:val="28"/>
          <w:szCs w:val="28"/>
          <w:lang w:val="ru-RU"/>
        </w:rPr>
        <w:t>ым</w:t>
      </w:r>
      <w:r w:rsidRPr="0054178A">
        <w:rPr>
          <w:rFonts w:ascii="Times New Roman" w:hAnsi="Times New Roman"/>
          <w:sz w:val="28"/>
          <w:szCs w:val="28"/>
          <w:lang w:val="ru-RU"/>
        </w:rPr>
        <w:t xml:space="preserve"> лиц</w:t>
      </w:r>
      <w:r w:rsidR="003E356A">
        <w:rPr>
          <w:rFonts w:ascii="Times New Roman" w:hAnsi="Times New Roman"/>
          <w:sz w:val="28"/>
          <w:szCs w:val="28"/>
          <w:lang w:val="ru-RU"/>
        </w:rPr>
        <w:t>ом</w:t>
      </w:r>
      <w:r w:rsidRPr="0054178A">
        <w:rPr>
          <w:rFonts w:ascii="Times New Roman" w:hAnsi="Times New Roman"/>
          <w:sz w:val="28"/>
          <w:szCs w:val="28"/>
          <w:lang w:val="ru-RU"/>
        </w:rPr>
        <w:t xml:space="preserve">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w:t>
      </w:r>
      <w:r w:rsidRPr="0054178A">
        <w:rPr>
          <w:rFonts w:ascii="Times New Roman" w:hAnsi="Times New Roman"/>
          <w:color w:val="000000"/>
          <w:sz w:val="28"/>
          <w:szCs w:val="28"/>
          <w:lang w:val="ru-RU"/>
        </w:rPr>
        <w:t>никакие меры предосторожности не смогут свести ее до приемлемого уровня. Следовательно, такие лица не должны назначаться в состав  аудиторской группы.</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2.4</w:t>
      </w:r>
      <w:r w:rsidR="00CF064E">
        <w:rPr>
          <w:rFonts w:ascii="Times New Roman" w:hAnsi="Times New Roman"/>
          <w:sz w:val="28"/>
          <w:szCs w:val="28"/>
          <w:lang w:val="ru-RU"/>
        </w:rPr>
        <w:t>5</w:t>
      </w:r>
      <w:r w:rsidRPr="0054178A">
        <w:rPr>
          <w:rFonts w:ascii="Times New Roman" w:hAnsi="Times New Roman"/>
          <w:sz w:val="28"/>
          <w:szCs w:val="28"/>
          <w:lang w:val="ru-RU"/>
        </w:rPr>
        <w:t>. 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аудируемого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аудируем</w:t>
      </w:r>
      <w:r w:rsidR="003E356A">
        <w:rPr>
          <w:rFonts w:ascii="Times New Roman" w:hAnsi="Times New Roman"/>
          <w:sz w:val="28"/>
          <w:szCs w:val="28"/>
          <w:lang w:val="ru-RU"/>
        </w:rPr>
        <w:t>ым</w:t>
      </w:r>
      <w:r w:rsidRPr="0054178A">
        <w:rPr>
          <w:rFonts w:ascii="Times New Roman" w:hAnsi="Times New Roman"/>
          <w:sz w:val="28"/>
          <w:szCs w:val="28"/>
          <w:lang w:val="ru-RU"/>
        </w:rPr>
        <w:t xml:space="preserve"> лиц</w:t>
      </w:r>
      <w:r w:rsidR="003E356A">
        <w:rPr>
          <w:rFonts w:ascii="Times New Roman" w:hAnsi="Times New Roman"/>
          <w:sz w:val="28"/>
          <w:szCs w:val="28"/>
          <w:lang w:val="ru-RU"/>
        </w:rPr>
        <w:t>ом</w:t>
      </w:r>
      <w:r w:rsidRPr="0054178A">
        <w:rPr>
          <w:rFonts w:ascii="Times New Roman" w:hAnsi="Times New Roman"/>
          <w:sz w:val="28"/>
          <w:szCs w:val="28"/>
          <w:lang w:val="ru-RU"/>
        </w:rPr>
        <w:t xml:space="preserve"> или составление бухгалтерской (финансовой) отчетности, в отношении которой аудиторская организация будет выражать мнение. Например, такие угрозы возникают в случае, когда принятые таким лицом решения или выполненная им работа в периоде, когда он работал в аудируемом лице, подлежат оценке в текущем периоде в ходе аудита. Наличие и значимость любых угроз будет зависеть от </w:t>
      </w:r>
      <w:r w:rsidR="003E356A">
        <w:rPr>
          <w:rFonts w:ascii="Times New Roman" w:hAnsi="Times New Roman"/>
          <w:sz w:val="28"/>
          <w:szCs w:val="28"/>
          <w:lang w:val="ru-RU"/>
        </w:rPr>
        <w:t>следующих</w:t>
      </w:r>
      <w:r w:rsidR="003E356A" w:rsidRPr="0054178A">
        <w:rPr>
          <w:rFonts w:ascii="Times New Roman" w:hAnsi="Times New Roman"/>
          <w:sz w:val="28"/>
          <w:szCs w:val="28"/>
          <w:lang w:val="ru-RU"/>
        </w:rPr>
        <w:t xml:space="preserve"> </w:t>
      </w:r>
      <w:r w:rsidRPr="0054178A">
        <w:rPr>
          <w:rFonts w:ascii="Times New Roman" w:hAnsi="Times New Roman"/>
          <w:sz w:val="28"/>
          <w:szCs w:val="28"/>
          <w:lang w:val="ru-RU"/>
        </w:rPr>
        <w:t>факторов:</w:t>
      </w:r>
    </w:p>
    <w:p w:rsidR="006C640C" w:rsidRPr="0054178A" w:rsidRDefault="003E356A" w:rsidP="003E356A">
      <w:pPr>
        <w:ind w:firstLine="709"/>
        <w:jc w:val="both"/>
        <w:rPr>
          <w:rFonts w:ascii="Times New Roman" w:hAnsi="Times New Roman"/>
          <w:sz w:val="28"/>
          <w:szCs w:val="28"/>
          <w:lang w:val="ru-RU"/>
        </w:rPr>
      </w:pPr>
      <w:r>
        <w:rPr>
          <w:rFonts w:ascii="Times New Roman" w:hAnsi="Times New Roman"/>
          <w:sz w:val="28"/>
          <w:szCs w:val="28"/>
          <w:lang w:val="ru-RU"/>
        </w:rPr>
        <w:t xml:space="preserve">а) </w:t>
      </w:r>
      <w:r w:rsidR="006C640C" w:rsidRPr="0054178A">
        <w:rPr>
          <w:rFonts w:ascii="Times New Roman" w:hAnsi="Times New Roman"/>
          <w:sz w:val="28"/>
          <w:szCs w:val="28"/>
          <w:lang w:val="ru-RU"/>
        </w:rPr>
        <w:t>должность, которую занимало данное лицо, работая ранее в аудируемом лице;</w:t>
      </w:r>
    </w:p>
    <w:p w:rsidR="006C640C" w:rsidRPr="0054178A" w:rsidRDefault="003E356A" w:rsidP="003E356A">
      <w:pPr>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54178A">
        <w:rPr>
          <w:rFonts w:ascii="Times New Roman" w:hAnsi="Times New Roman"/>
          <w:sz w:val="28"/>
          <w:szCs w:val="28"/>
          <w:lang w:val="ru-RU"/>
        </w:rPr>
        <w:t xml:space="preserve">период времени, в течение которого данное лицо не работает в аудируемом лице; </w:t>
      </w:r>
    </w:p>
    <w:p w:rsidR="006C640C" w:rsidRPr="0054178A" w:rsidRDefault="003E356A" w:rsidP="003E356A">
      <w:pPr>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6C640C" w:rsidRPr="0054178A">
        <w:rPr>
          <w:rFonts w:ascii="Times New Roman" w:hAnsi="Times New Roman"/>
          <w:sz w:val="28"/>
          <w:szCs w:val="28"/>
          <w:lang w:val="ru-RU"/>
        </w:rPr>
        <w:t>функции данного лица как участника аудиторской группы.</w:t>
      </w:r>
    </w:p>
    <w:p w:rsidR="006C640C" w:rsidRPr="0054178A" w:rsidRDefault="006C640C" w:rsidP="006C640C">
      <w:pPr>
        <w:pStyle w:val="11"/>
        <w:spacing w:after="0" w:line="240" w:lineRule="auto"/>
        <w:ind w:left="0"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любой угрозы </w:t>
      </w:r>
      <w:r w:rsidRPr="0054178A">
        <w:rPr>
          <w:rFonts w:ascii="Times New Roman" w:hAnsi="Times New Roman"/>
          <w:color w:val="000000"/>
          <w:sz w:val="28"/>
          <w:szCs w:val="28"/>
          <w:lang w:val="ru-RU"/>
        </w:rPr>
        <w:t>должна быть оценена и п</w:t>
      </w:r>
      <w:r w:rsidR="003E356A">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54178A">
        <w:rPr>
          <w:rFonts w:ascii="Times New Roman" w:hAnsi="Times New Roman"/>
          <w:sz w:val="28"/>
          <w:szCs w:val="28"/>
          <w:lang w:val="ru-RU"/>
        </w:rPr>
        <w:t>Примером так</w:t>
      </w:r>
      <w:r w:rsidR="003E356A">
        <w:rPr>
          <w:rFonts w:ascii="Times New Roman" w:hAnsi="Times New Roman"/>
          <w:sz w:val="28"/>
          <w:szCs w:val="28"/>
          <w:lang w:val="ru-RU"/>
        </w:rPr>
        <w:t>их</w:t>
      </w:r>
      <w:r w:rsidRPr="0054178A">
        <w:rPr>
          <w:rFonts w:ascii="Times New Roman" w:hAnsi="Times New Roman"/>
          <w:sz w:val="28"/>
          <w:szCs w:val="28"/>
          <w:lang w:val="ru-RU"/>
        </w:rPr>
        <w:t xml:space="preserve">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аудиторской группы.</w:t>
      </w:r>
    </w:p>
    <w:p w:rsidR="003E356A" w:rsidRDefault="003E356A" w:rsidP="003E356A">
      <w:pPr>
        <w:pStyle w:val="2"/>
        <w:spacing w:before="0" w:after="0"/>
        <w:jc w:val="center"/>
        <w:rPr>
          <w:rFonts w:ascii="Times New Roman" w:hAnsi="Times New Roman"/>
          <w:i w:val="0"/>
          <w:lang w:val="ru-RU"/>
        </w:rPr>
      </w:pPr>
      <w:bookmarkStart w:id="31" w:name="_Toc323799086"/>
      <w:bookmarkStart w:id="32" w:name="_Toc323927324"/>
      <w:bookmarkStart w:id="33" w:name="_Toc323978579"/>
    </w:p>
    <w:p w:rsidR="003E356A" w:rsidRDefault="006C640C" w:rsidP="003E356A">
      <w:pPr>
        <w:pStyle w:val="2"/>
        <w:spacing w:before="0" w:after="0"/>
        <w:jc w:val="center"/>
        <w:rPr>
          <w:rFonts w:ascii="Times New Roman" w:hAnsi="Times New Roman"/>
          <w:i w:val="0"/>
          <w:lang w:val="ru-RU"/>
        </w:rPr>
      </w:pPr>
      <w:r w:rsidRPr="00506CB0">
        <w:rPr>
          <w:rFonts w:ascii="Times New Roman" w:hAnsi="Times New Roman"/>
          <w:i w:val="0"/>
          <w:lang w:val="ru-RU"/>
        </w:rPr>
        <w:t xml:space="preserve">Трудовые отношения с аудируемым лицом </w:t>
      </w:r>
    </w:p>
    <w:p w:rsidR="006C640C" w:rsidRPr="00506CB0" w:rsidRDefault="006C640C" w:rsidP="003E356A">
      <w:pPr>
        <w:pStyle w:val="2"/>
        <w:spacing w:before="0" w:after="0"/>
        <w:jc w:val="center"/>
        <w:rPr>
          <w:rFonts w:ascii="Times New Roman" w:hAnsi="Times New Roman"/>
          <w:i w:val="0"/>
          <w:lang w:val="ru-RU"/>
        </w:rPr>
      </w:pPr>
      <w:r w:rsidRPr="00506CB0">
        <w:rPr>
          <w:rFonts w:ascii="Times New Roman" w:hAnsi="Times New Roman"/>
          <w:i w:val="0"/>
          <w:lang w:val="ru-RU"/>
        </w:rPr>
        <w:t>в качестве директора или должностного лица</w:t>
      </w:r>
      <w:bookmarkEnd w:id="31"/>
      <w:bookmarkEnd w:id="32"/>
      <w:bookmarkEnd w:id="33"/>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2.4</w:t>
      </w:r>
      <w:r w:rsidR="00A61A85">
        <w:rPr>
          <w:rFonts w:ascii="Times New Roman" w:hAnsi="Times New Roman"/>
          <w:sz w:val="28"/>
          <w:szCs w:val="28"/>
          <w:lang w:val="ru-RU"/>
        </w:rPr>
        <w:t>6</w:t>
      </w:r>
      <w:r w:rsidRPr="0054178A">
        <w:rPr>
          <w:rFonts w:ascii="Times New Roman" w:hAnsi="Times New Roman"/>
          <w:sz w:val="28"/>
          <w:szCs w:val="28"/>
          <w:lang w:val="ru-RU"/>
        </w:rPr>
        <w:t>.</w:t>
      </w:r>
      <w:r w:rsidRPr="0054178A">
        <w:rPr>
          <w:rFonts w:ascii="Times New Roman" w:hAnsi="Times New Roman"/>
          <w:color w:val="000000"/>
          <w:sz w:val="28"/>
          <w:szCs w:val="28"/>
          <w:lang w:val="ru-RU"/>
        </w:rPr>
        <w:t xml:space="preserve">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аудируемого лица,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аудируемого лица.</w:t>
      </w:r>
    </w:p>
    <w:p w:rsidR="006C640C" w:rsidRPr="00B60A0E" w:rsidRDefault="006C640C" w:rsidP="006C640C">
      <w:pPr>
        <w:ind w:firstLine="663"/>
        <w:jc w:val="both"/>
        <w:rPr>
          <w:rFonts w:ascii="Times New Roman" w:hAnsi="Times New Roman"/>
          <w:sz w:val="28"/>
          <w:szCs w:val="28"/>
          <w:lang w:val="ru-RU"/>
        </w:rPr>
      </w:pPr>
    </w:p>
    <w:p w:rsidR="00F0293E" w:rsidRDefault="006C640C" w:rsidP="00F71E69">
      <w:pPr>
        <w:pStyle w:val="2"/>
        <w:spacing w:before="0" w:after="0"/>
        <w:jc w:val="center"/>
        <w:rPr>
          <w:rFonts w:ascii="Times New Roman" w:hAnsi="Times New Roman"/>
          <w:i w:val="0"/>
          <w:lang w:val="ru-RU"/>
        </w:rPr>
      </w:pPr>
      <w:bookmarkStart w:id="34" w:name="_Toc323799087"/>
      <w:bookmarkStart w:id="35" w:name="_Toc323927325"/>
      <w:bookmarkStart w:id="36" w:name="_Toc323978580"/>
      <w:r w:rsidRPr="002D5F1A">
        <w:rPr>
          <w:rFonts w:ascii="Times New Roman" w:hAnsi="Times New Roman"/>
          <w:i w:val="0"/>
          <w:lang w:val="ru-RU"/>
        </w:rPr>
        <w:t>Продолж</w:t>
      </w:r>
      <w:r>
        <w:rPr>
          <w:rFonts w:ascii="Times New Roman" w:hAnsi="Times New Roman"/>
          <w:i w:val="0"/>
          <w:lang w:val="ru-RU"/>
        </w:rPr>
        <w:t>ающееся взаимодействие старшего персонала аудит</w:t>
      </w:r>
      <w:r w:rsidR="00F0293E">
        <w:rPr>
          <w:rFonts w:ascii="Times New Roman" w:hAnsi="Times New Roman"/>
          <w:i w:val="0"/>
          <w:lang w:val="ru-RU"/>
        </w:rPr>
        <w:t>а</w:t>
      </w:r>
    </w:p>
    <w:p w:rsidR="00F71E69" w:rsidRDefault="006C640C" w:rsidP="00F71E69">
      <w:pPr>
        <w:pStyle w:val="2"/>
        <w:spacing w:before="0" w:after="0"/>
        <w:jc w:val="center"/>
        <w:rPr>
          <w:rFonts w:ascii="Times New Roman" w:hAnsi="Times New Roman"/>
          <w:i w:val="0"/>
          <w:lang w:val="ru-RU"/>
        </w:rPr>
      </w:pPr>
      <w:r w:rsidRPr="00506CB0">
        <w:rPr>
          <w:rFonts w:ascii="Times New Roman" w:hAnsi="Times New Roman"/>
          <w:i w:val="0"/>
          <w:lang w:val="ru-RU"/>
        </w:rPr>
        <w:t xml:space="preserve">с аудируемым лицом </w:t>
      </w:r>
    </w:p>
    <w:p w:rsidR="006C640C" w:rsidRPr="00506CB0" w:rsidRDefault="006C640C" w:rsidP="00F71E69">
      <w:pPr>
        <w:pStyle w:val="2"/>
        <w:spacing w:before="0" w:after="0"/>
        <w:jc w:val="center"/>
        <w:rPr>
          <w:rFonts w:ascii="Times New Roman" w:hAnsi="Times New Roman"/>
          <w:i w:val="0"/>
          <w:lang w:val="ru-RU"/>
        </w:rPr>
      </w:pPr>
      <w:r w:rsidRPr="00506CB0">
        <w:rPr>
          <w:rFonts w:ascii="Times New Roman" w:hAnsi="Times New Roman"/>
          <w:i w:val="0"/>
          <w:lang w:val="ru-RU"/>
        </w:rPr>
        <w:t xml:space="preserve">(включая вопросы ротации </w:t>
      </w:r>
      <w:r>
        <w:rPr>
          <w:rFonts w:ascii="Times New Roman" w:hAnsi="Times New Roman"/>
          <w:i w:val="0"/>
          <w:lang w:val="ru-RU"/>
        </w:rPr>
        <w:t>руководителей заданий по аудиту</w:t>
      </w:r>
      <w:r w:rsidRPr="00506CB0">
        <w:rPr>
          <w:rFonts w:ascii="Times New Roman" w:hAnsi="Times New Roman"/>
          <w:i w:val="0"/>
          <w:lang w:val="ru-RU"/>
        </w:rPr>
        <w:t>)</w:t>
      </w:r>
      <w:bookmarkEnd w:id="34"/>
      <w:bookmarkEnd w:id="35"/>
      <w:bookmarkEnd w:id="36"/>
    </w:p>
    <w:p w:rsidR="006C640C" w:rsidRPr="0054178A" w:rsidRDefault="006C640C" w:rsidP="006C640C">
      <w:pPr>
        <w:pStyle w:val="3"/>
        <w:jc w:val="center"/>
        <w:rPr>
          <w:rFonts w:ascii="Times New Roman" w:hAnsi="Times New Roman"/>
          <w:i/>
          <w:sz w:val="28"/>
          <w:szCs w:val="28"/>
          <w:lang w:val="ru-RU"/>
        </w:rPr>
      </w:pPr>
      <w:bookmarkStart w:id="37" w:name="_Toc323799088"/>
      <w:bookmarkStart w:id="38" w:name="_Toc323927326"/>
      <w:bookmarkStart w:id="39" w:name="_Toc323978581"/>
      <w:r w:rsidRPr="0054178A">
        <w:rPr>
          <w:rFonts w:ascii="Times New Roman" w:hAnsi="Times New Roman"/>
          <w:i/>
          <w:sz w:val="28"/>
          <w:szCs w:val="28"/>
          <w:lang w:val="ru-RU"/>
        </w:rPr>
        <w:t>Общие положения</w:t>
      </w:r>
      <w:bookmarkEnd w:id="37"/>
      <w:bookmarkEnd w:id="38"/>
      <w:bookmarkEnd w:id="39"/>
    </w:p>
    <w:p w:rsidR="006C640C" w:rsidRPr="000359E6" w:rsidRDefault="006C640C" w:rsidP="006C640C">
      <w:pPr>
        <w:autoSpaceDE w:val="0"/>
        <w:autoSpaceDN w:val="0"/>
        <w:adjustRightInd w:val="0"/>
        <w:ind w:firstLine="663"/>
        <w:jc w:val="both"/>
        <w:rPr>
          <w:rFonts w:ascii="Times New Roman" w:hAnsi="Times New Roman"/>
          <w:color w:val="000000"/>
          <w:sz w:val="28"/>
          <w:szCs w:val="28"/>
          <w:lang w:val="ru-RU"/>
        </w:rPr>
      </w:pPr>
      <w:r w:rsidRPr="000359E6">
        <w:rPr>
          <w:rFonts w:ascii="Times New Roman" w:hAnsi="Times New Roman"/>
          <w:color w:val="000000"/>
          <w:sz w:val="28"/>
          <w:szCs w:val="28"/>
          <w:lang w:val="ru-RU"/>
        </w:rPr>
        <w:t>2.</w:t>
      </w:r>
      <w:r w:rsidR="00A61A85">
        <w:rPr>
          <w:rFonts w:ascii="Times New Roman" w:hAnsi="Times New Roman"/>
          <w:color w:val="000000"/>
          <w:sz w:val="28"/>
          <w:szCs w:val="28"/>
          <w:lang w:val="ru-RU"/>
        </w:rPr>
        <w:t>47</w:t>
      </w:r>
      <w:r w:rsidRPr="000359E6">
        <w:rPr>
          <w:rFonts w:ascii="Times New Roman" w:hAnsi="Times New Roman"/>
          <w:color w:val="000000"/>
          <w:sz w:val="28"/>
          <w:szCs w:val="28"/>
          <w:lang w:val="ru-RU"/>
        </w:rPr>
        <w:t xml:space="preserve">. Угрозы близкого знакомства и личной заинтересованности возникают в случае привлечения одного и того же старшего персонала к </w:t>
      </w:r>
      <w:r w:rsidR="00A30AE5">
        <w:rPr>
          <w:rFonts w:ascii="Times New Roman" w:hAnsi="Times New Roman"/>
          <w:color w:val="000000"/>
          <w:sz w:val="28"/>
          <w:szCs w:val="28"/>
          <w:lang w:val="ru-RU"/>
        </w:rPr>
        <w:t xml:space="preserve">выполнению задания по </w:t>
      </w:r>
      <w:r w:rsidRPr="000359E6">
        <w:rPr>
          <w:rFonts w:ascii="Times New Roman" w:hAnsi="Times New Roman"/>
          <w:color w:val="000000"/>
          <w:sz w:val="28"/>
          <w:szCs w:val="28"/>
          <w:lang w:val="ru-RU"/>
        </w:rPr>
        <w:t>аудит</w:t>
      </w:r>
      <w:r w:rsidR="00F0293E">
        <w:rPr>
          <w:rFonts w:ascii="Times New Roman" w:hAnsi="Times New Roman"/>
          <w:color w:val="000000"/>
          <w:sz w:val="28"/>
          <w:szCs w:val="28"/>
          <w:lang w:val="ru-RU"/>
        </w:rPr>
        <w:t>у</w:t>
      </w:r>
      <w:r w:rsidRPr="000359E6">
        <w:rPr>
          <w:rFonts w:ascii="Times New Roman" w:hAnsi="Times New Roman"/>
          <w:color w:val="000000"/>
          <w:sz w:val="28"/>
          <w:szCs w:val="28"/>
          <w:lang w:val="ru-RU"/>
        </w:rPr>
        <w:t xml:space="preserve"> </w:t>
      </w:r>
      <w:r w:rsidR="00A30AE5">
        <w:rPr>
          <w:rFonts w:ascii="Times New Roman" w:hAnsi="Times New Roman"/>
          <w:color w:val="000000"/>
          <w:sz w:val="28"/>
          <w:szCs w:val="28"/>
          <w:lang w:val="ru-RU"/>
        </w:rPr>
        <w:t xml:space="preserve">для </w:t>
      </w:r>
      <w:r w:rsidR="00F0293E">
        <w:rPr>
          <w:rFonts w:ascii="Times New Roman" w:hAnsi="Times New Roman"/>
          <w:color w:val="000000"/>
          <w:sz w:val="28"/>
          <w:szCs w:val="28"/>
          <w:lang w:val="ru-RU"/>
        </w:rPr>
        <w:t xml:space="preserve">одного и того же аудируемого лица </w:t>
      </w:r>
      <w:r w:rsidRPr="000359E6">
        <w:rPr>
          <w:rFonts w:ascii="Times New Roman" w:hAnsi="Times New Roman"/>
          <w:color w:val="000000"/>
          <w:sz w:val="28"/>
          <w:szCs w:val="28"/>
          <w:lang w:val="ru-RU"/>
        </w:rPr>
        <w:t>на протяжении длительного периода времени. Значимость угроз зависит от следующих факторов:</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0359E6">
        <w:rPr>
          <w:rFonts w:ascii="Times New Roman" w:hAnsi="Times New Roman"/>
          <w:color w:val="000000"/>
          <w:sz w:val="28"/>
          <w:szCs w:val="28"/>
          <w:lang w:val="ru-RU"/>
        </w:rPr>
        <w:t>период времени, в течение которого данное лицо являлось участником  аудиторской группы;</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0359E6">
        <w:rPr>
          <w:rFonts w:ascii="Times New Roman" w:hAnsi="Times New Roman"/>
          <w:color w:val="000000"/>
          <w:sz w:val="28"/>
          <w:szCs w:val="28"/>
          <w:lang w:val="ru-RU"/>
        </w:rPr>
        <w:t>функции данного лица в аудиторской группе;</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6C640C" w:rsidRPr="000359E6">
        <w:rPr>
          <w:rFonts w:ascii="Times New Roman" w:hAnsi="Times New Roman"/>
          <w:color w:val="000000"/>
          <w:sz w:val="28"/>
          <w:szCs w:val="28"/>
          <w:lang w:val="ru-RU"/>
        </w:rPr>
        <w:t>структура аудиторской организации;</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6C640C" w:rsidRPr="000359E6">
        <w:rPr>
          <w:rFonts w:ascii="Times New Roman" w:hAnsi="Times New Roman"/>
          <w:color w:val="000000"/>
          <w:sz w:val="28"/>
          <w:szCs w:val="28"/>
          <w:lang w:val="ru-RU"/>
        </w:rPr>
        <w:t>характер задания по аудиту;</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 </w:t>
      </w:r>
      <w:r w:rsidR="006C640C" w:rsidRPr="000359E6">
        <w:rPr>
          <w:rFonts w:ascii="Times New Roman" w:hAnsi="Times New Roman"/>
          <w:color w:val="000000"/>
          <w:sz w:val="28"/>
          <w:szCs w:val="28"/>
          <w:lang w:val="ru-RU"/>
        </w:rPr>
        <w:t xml:space="preserve">менялся ли состав руководства и другого  управленческого персонала аудируемого лица; </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е) </w:t>
      </w:r>
      <w:r w:rsidR="006C640C" w:rsidRPr="000359E6">
        <w:rPr>
          <w:rFonts w:ascii="Times New Roman" w:hAnsi="Times New Roman"/>
          <w:color w:val="000000"/>
          <w:sz w:val="28"/>
          <w:szCs w:val="28"/>
          <w:lang w:val="ru-RU"/>
        </w:rPr>
        <w:t>менялись ли характер или сложность вопросов бухгалтерского учета и составления бухгалтерской (финансовой) отчетности аудируемого лица.</w:t>
      </w:r>
    </w:p>
    <w:p w:rsidR="006C640C" w:rsidRPr="000359E6" w:rsidRDefault="006C640C" w:rsidP="006C640C">
      <w:pPr>
        <w:ind w:firstLine="663"/>
        <w:jc w:val="both"/>
        <w:rPr>
          <w:rFonts w:ascii="Times New Roman" w:hAnsi="Times New Roman"/>
          <w:sz w:val="28"/>
          <w:szCs w:val="28"/>
          <w:lang w:val="ru-RU"/>
        </w:rPr>
      </w:pPr>
      <w:r w:rsidRPr="000359E6">
        <w:rPr>
          <w:rFonts w:ascii="Times New Roman" w:hAnsi="Times New Roman"/>
          <w:sz w:val="28"/>
          <w:szCs w:val="28"/>
          <w:lang w:val="ru-RU"/>
        </w:rPr>
        <w:t xml:space="preserve">Значимость угроз </w:t>
      </w:r>
      <w:r w:rsidRPr="000359E6">
        <w:rPr>
          <w:rFonts w:ascii="Times New Roman" w:hAnsi="Times New Roman"/>
          <w:color w:val="000000"/>
          <w:sz w:val="28"/>
          <w:szCs w:val="28"/>
          <w:lang w:val="ru-RU"/>
        </w:rPr>
        <w:t>должна быть оценена и п</w:t>
      </w:r>
      <w:r w:rsidR="00F0293E">
        <w:rPr>
          <w:rFonts w:ascii="Times New Roman" w:hAnsi="Times New Roman"/>
          <w:color w:val="000000"/>
          <w:sz w:val="28"/>
          <w:szCs w:val="28"/>
          <w:lang w:val="ru-RU"/>
        </w:rPr>
        <w:t>ри</w:t>
      </w:r>
      <w:r w:rsidRPr="000359E6">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0359E6">
        <w:rPr>
          <w:rFonts w:ascii="Times New Roman" w:hAnsi="Times New Roman"/>
          <w:sz w:val="28"/>
          <w:szCs w:val="28"/>
          <w:lang w:val="ru-RU"/>
        </w:rPr>
        <w:t>Примерами таких мер предосторожности являются, в частности:</w:t>
      </w:r>
    </w:p>
    <w:p w:rsidR="006C640C" w:rsidRPr="000359E6" w:rsidRDefault="00F0293E" w:rsidP="00F0293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0359E6">
        <w:rPr>
          <w:rFonts w:ascii="Times New Roman" w:hAnsi="Times New Roman"/>
          <w:color w:val="000000"/>
          <w:sz w:val="28"/>
          <w:szCs w:val="28"/>
          <w:lang w:val="ru-RU"/>
        </w:rPr>
        <w:t>ротация старшего персонала в составе аудиторской группы;</w:t>
      </w:r>
    </w:p>
    <w:p w:rsidR="006C640C" w:rsidRPr="000359E6" w:rsidRDefault="00F0293E" w:rsidP="00F0293E">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6C640C" w:rsidRPr="000359E6">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лиц</w:t>
      </w:r>
      <w:r w:rsidR="006C640C" w:rsidRPr="000359E6">
        <w:rPr>
          <w:rFonts w:ascii="Times New Roman" w:hAnsi="Times New Roman"/>
          <w:color w:val="000000"/>
          <w:sz w:val="28"/>
          <w:szCs w:val="28"/>
          <w:lang w:val="ru-RU"/>
        </w:rPr>
        <w:t xml:space="preserve">, осуществляющих руководство заданием по аудиту; </w:t>
      </w:r>
    </w:p>
    <w:p w:rsidR="006C640C" w:rsidRPr="000359E6" w:rsidRDefault="00F0293E" w:rsidP="00F0293E">
      <w:pPr>
        <w:autoSpaceDE w:val="0"/>
        <w:autoSpaceDN w:val="0"/>
        <w:adjustRightInd w:val="0"/>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в) </w:t>
      </w:r>
      <w:r w:rsidR="006C640C" w:rsidRPr="000359E6">
        <w:rPr>
          <w:rFonts w:ascii="Times New Roman" w:hAnsi="Times New Roman"/>
          <w:color w:val="000000"/>
          <w:sz w:val="28"/>
          <w:szCs w:val="28"/>
          <w:lang w:val="ru-RU"/>
        </w:rPr>
        <w:t>регулярные независимые внутренние или внешние проверки качества выполнения задания.</w:t>
      </w:r>
    </w:p>
    <w:p w:rsidR="00A30AE5" w:rsidRDefault="00A30AE5" w:rsidP="00A30AE5">
      <w:pPr>
        <w:pStyle w:val="3"/>
        <w:spacing w:before="0" w:after="0"/>
        <w:jc w:val="center"/>
        <w:rPr>
          <w:rFonts w:ascii="Times New Roman" w:hAnsi="Times New Roman"/>
          <w:i/>
          <w:sz w:val="28"/>
          <w:szCs w:val="28"/>
          <w:lang w:val="ru-RU"/>
        </w:rPr>
      </w:pPr>
      <w:bookmarkStart w:id="40" w:name="_Toc323799089"/>
      <w:bookmarkStart w:id="41" w:name="_Toc323927327"/>
      <w:bookmarkStart w:id="42" w:name="_Toc323978582"/>
    </w:p>
    <w:p w:rsidR="00A30AE5" w:rsidRDefault="006C640C" w:rsidP="00A30AE5">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 xml:space="preserve">Аудируемые лица, являющиеся </w:t>
      </w:r>
    </w:p>
    <w:p w:rsidR="006C640C" w:rsidRPr="0054178A" w:rsidRDefault="006C640C" w:rsidP="00A30AE5">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общественно значимыми хозяйствующими субъектами</w:t>
      </w:r>
      <w:bookmarkEnd w:id="40"/>
      <w:bookmarkEnd w:id="41"/>
      <w:bookmarkEnd w:id="42"/>
    </w:p>
    <w:p w:rsidR="006C640C" w:rsidRPr="0054178A" w:rsidRDefault="006C640C" w:rsidP="006C640C">
      <w:pPr>
        <w:autoSpaceDE w:val="0"/>
        <w:autoSpaceDN w:val="0"/>
        <w:adjustRightInd w:val="0"/>
        <w:ind w:firstLine="663"/>
        <w:jc w:val="both"/>
        <w:rPr>
          <w:rFonts w:ascii="Times New Roman" w:hAnsi="Times New Roman"/>
          <w:bCs/>
          <w:color w:val="000000"/>
          <w:sz w:val="28"/>
          <w:szCs w:val="28"/>
          <w:lang w:val="ru-RU"/>
        </w:rPr>
      </w:pPr>
      <w:r w:rsidRPr="0054178A">
        <w:rPr>
          <w:rFonts w:ascii="Times New Roman" w:hAnsi="Times New Roman"/>
          <w:sz w:val="28"/>
          <w:szCs w:val="28"/>
          <w:lang w:val="ru-RU"/>
        </w:rPr>
        <w:t>2.</w:t>
      </w:r>
      <w:r w:rsidR="00A61A85">
        <w:rPr>
          <w:rFonts w:ascii="Times New Roman" w:hAnsi="Times New Roman"/>
          <w:sz w:val="28"/>
          <w:szCs w:val="28"/>
          <w:lang w:val="ru-RU"/>
        </w:rPr>
        <w:t>48</w:t>
      </w:r>
      <w:r w:rsidRPr="0054178A">
        <w:rPr>
          <w:rFonts w:ascii="Times New Roman" w:hAnsi="Times New Roman"/>
          <w:sz w:val="28"/>
          <w:szCs w:val="28"/>
          <w:lang w:val="ru-RU"/>
        </w:rPr>
        <w:t xml:space="preserve">. </w:t>
      </w:r>
      <w:r w:rsidRPr="0054178A">
        <w:rPr>
          <w:rFonts w:ascii="Times New Roman" w:hAnsi="Times New Roman"/>
          <w:color w:val="000000"/>
          <w:sz w:val="28"/>
          <w:szCs w:val="28"/>
          <w:lang w:val="ru-RU"/>
        </w:rPr>
        <w:t xml:space="preserve">В случае, когда аудируемое лицо является общественно значимым хозяйствующим субъектом, </w:t>
      </w:r>
      <w:r w:rsidRPr="0054178A">
        <w:rPr>
          <w:rFonts w:ascii="Times New Roman" w:hAnsi="Times New Roman"/>
          <w:bCs/>
          <w:color w:val="000000"/>
          <w:sz w:val="28"/>
          <w:szCs w:val="28"/>
          <w:lang w:val="ru-RU"/>
        </w:rPr>
        <w:t>ключевое лицо, осуществляющее руководство заданием по аудиту</w:t>
      </w:r>
      <w:r w:rsidR="00A30AE5">
        <w:rPr>
          <w:rFonts w:ascii="Times New Roman" w:hAnsi="Times New Roman"/>
          <w:bCs/>
          <w:color w:val="000000"/>
          <w:sz w:val="28"/>
          <w:szCs w:val="28"/>
          <w:lang w:val="ru-RU"/>
        </w:rPr>
        <w:t>,</w:t>
      </w:r>
      <w:r w:rsidRPr="0054178A">
        <w:rPr>
          <w:rFonts w:ascii="Times New Roman" w:hAnsi="Times New Roman"/>
          <w:bCs/>
          <w:color w:val="000000"/>
          <w:sz w:val="28"/>
          <w:szCs w:val="28"/>
          <w:lang w:val="ru-RU"/>
        </w:rPr>
        <w:t xml:space="preserve"> не должно выступать в качестве такового </w:t>
      </w:r>
      <w:r w:rsidRPr="0054178A">
        <w:rPr>
          <w:rFonts w:ascii="Times New Roman" w:hAnsi="Times New Roman"/>
          <w:color w:val="000000"/>
          <w:sz w:val="28"/>
          <w:szCs w:val="28"/>
          <w:lang w:val="ru-RU"/>
        </w:rPr>
        <w:t xml:space="preserve">в течение более семи лет. По истечении этого срока данное лицо не должно быть участником аудиторской группы или </w:t>
      </w:r>
      <w:r w:rsidRPr="0054178A">
        <w:rPr>
          <w:rFonts w:ascii="Times New Roman" w:hAnsi="Times New Roman"/>
          <w:bCs/>
          <w:color w:val="000000"/>
          <w:sz w:val="28"/>
          <w:szCs w:val="28"/>
          <w:lang w:val="ru-RU"/>
        </w:rPr>
        <w:t xml:space="preserve">ключевым лицом, осуществляющим руководство заданием по аудиту для данного аудируемого лица </w:t>
      </w:r>
      <w:r w:rsidRPr="0054178A">
        <w:rPr>
          <w:rFonts w:ascii="Times New Roman" w:hAnsi="Times New Roman"/>
          <w:color w:val="000000"/>
          <w:sz w:val="28"/>
          <w:szCs w:val="28"/>
          <w:lang w:val="ru-RU"/>
        </w:rPr>
        <w:t xml:space="preserve">в течение двух лет. В течение этого периода данное лицо не должно участвовать в заданиях по аудиту </w:t>
      </w:r>
      <w:r w:rsidR="00A30AE5">
        <w:rPr>
          <w:rFonts w:ascii="Times New Roman" w:hAnsi="Times New Roman"/>
          <w:color w:val="000000"/>
          <w:sz w:val="28"/>
          <w:szCs w:val="28"/>
          <w:lang w:val="ru-RU"/>
        </w:rPr>
        <w:t xml:space="preserve">для </w:t>
      </w:r>
      <w:r w:rsidRPr="0054178A">
        <w:rPr>
          <w:rFonts w:ascii="Times New Roman" w:hAnsi="Times New Roman"/>
          <w:color w:val="000000"/>
          <w:sz w:val="28"/>
          <w:szCs w:val="28"/>
          <w:lang w:val="ru-RU"/>
        </w:rPr>
        <w:t>данного аудируемого лица, осуществлять контроль качества выполнения задания, осуществлять консультирование аудиторской группы или аудируемого лица по техническим или отраслевым вопросам, хозяйственным операциям или событиям, или каким-либо иным образом напрямую влиять на результат выполнения задания по аудиту.</w:t>
      </w:r>
    </w:p>
    <w:p w:rsidR="006C640C" w:rsidRPr="0054178A" w:rsidRDefault="006C640C" w:rsidP="006C640C">
      <w:pPr>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w:t>
      </w:r>
      <w:r w:rsidR="00A61A85">
        <w:rPr>
          <w:rFonts w:ascii="Times New Roman" w:hAnsi="Times New Roman"/>
          <w:sz w:val="28"/>
          <w:szCs w:val="28"/>
          <w:lang w:val="ru-RU"/>
        </w:rPr>
        <w:t>49</w:t>
      </w:r>
      <w:r w:rsidRPr="0054178A">
        <w:rPr>
          <w:rFonts w:ascii="Times New Roman" w:hAnsi="Times New Roman"/>
          <w:sz w:val="28"/>
          <w:szCs w:val="28"/>
          <w:lang w:val="ru-RU"/>
        </w:rPr>
        <w:t xml:space="preserve">. </w:t>
      </w:r>
      <w:r w:rsidR="00A30AE5">
        <w:rPr>
          <w:rFonts w:ascii="Times New Roman" w:hAnsi="Times New Roman"/>
          <w:color w:val="000000"/>
          <w:sz w:val="28"/>
          <w:szCs w:val="28"/>
          <w:lang w:val="ru-RU"/>
        </w:rPr>
        <w:t>В</w:t>
      </w:r>
      <w:r w:rsidR="00A30AE5" w:rsidRPr="0054178A">
        <w:rPr>
          <w:rFonts w:ascii="Times New Roman" w:hAnsi="Times New Roman"/>
          <w:color w:val="000000"/>
          <w:sz w:val="28"/>
          <w:szCs w:val="28"/>
          <w:lang w:val="ru-RU"/>
        </w:rPr>
        <w:t xml:space="preserve"> редких случаях и вследствие непредвиденных внешних обстоятельств </w:t>
      </w:r>
      <w:r w:rsidRPr="0054178A">
        <w:rPr>
          <w:rFonts w:ascii="Times New Roman" w:hAnsi="Times New Roman"/>
          <w:bCs/>
          <w:color w:val="000000"/>
          <w:sz w:val="28"/>
          <w:szCs w:val="28"/>
          <w:lang w:val="ru-RU"/>
        </w:rPr>
        <w:t>ключевые лица, осуществляющие руководство заданием по аудиту</w:t>
      </w:r>
      <w:r w:rsidRPr="0054178A">
        <w:rPr>
          <w:rFonts w:ascii="Times New Roman" w:hAnsi="Times New Roman"/>
          <w:color w:val="000000"/>
          <w:sz w:val="28"/>
          <w:szCs w:val="28"/>
          <w:lang w:val="ru-RU"/>
        </w:rPr>
        <w:t>, чье продолжа</w:t>
      </w:r>
      <w:r w:rsidR="00A30AE5">
        <w:rPr>
          <w:rFonts w:ascii="Times New Roman" w:hAnsi="Times New Roman"/>
          <w:color w:val="000000"/>
          <w:sz w:val="28"/>
          <w:szCs w:val="28"/>
          <w:lang w:val="ru-RU"/>
        </w:rPr>
        <w:t>ющееся</w:t>
      </w:r>
      <w:r w:rsidRPr="0054178A">
        <w:rPr>
          <w:rFonts w:ascii="Times New Roman" w:hAnsi="Times New Roman"/>
          <w:color w:val="000000"/>
          <w:sz w:val="28"/>
          <w:szCs w:val="28"/>
          <w:lang w:val="ru-RU"/>
        </w:rPr>
        <w:t xml:space="preserve"> участие в аудиторских заданиях может быть особенно важным для качества аудита, могут продлевать участие в аудиторской группе на один год, при условии, что угрозы независимости могут быть устранены или сведены до приемлемого уровня путем принятия мер предосторожности. Например, </w:t>
      </w:r>
      <w:r w:rsidRPr="0054178A">
        <w:rPr>
          <w:rFonts w:ascii="Times New Roman" w:hAnsi="Times New Roman"/>
          <w:bCs/>
          <w:color w:val="000000"/>
          <w:sz w:val="28"/>
          <w:szCs w:val="28"/>
          <w:lang w:val="ru-RU"/>
        </w:rPr>
        <w:t xml:space="preserve">ключевое лицо, осуществляющее руководство заданием по аудиту, </w:t>
      </w:r>
      <w:r w:rsidRPr="0054178A">
        <w:rPr>
          <w:rFonts w:ascii="Times New Roman" w:hAnsi="Times New Roman"/>
          <w:color w:val="000000"/>
          <w:sz w:val="28"/>
          <w:szCs w:val="28"/>
          <w:lang w:val="ru-RU"/>
        </w:rPr>
        <w:t xml:space="preserve">может остаться в составе аудиторской группы в течение дополнительного года, если вследствие непредвиденных событий требуемая ротация становится невозможной </w:t>
      </w:r>
      <w:r w:rsidR="00A30AE5">
        <w:rPr>
          <w:rFonts w:ascii="Times New Roman" w:hAnsi="Times New Roman"/>
          <w:color w:val="000000"/>
          <w:sz w:val="28"/>
          <w:szCs w:val="28"/>
          <w:lang w:val="ru-RU"/>
        </w:rPr>
        <w:t>(</w:t>
      </w:r>
      <w:r w:rsidRPr="0054178A">
        <w:rPr>
          <w:rFonts w:ascii="Times New Roman" w:hAnsi="Times New Roman"/>
          <w:color w:val="000000"/>
          <w:sz w:val="28"/>
          <w:szCs w:val="28"/>
          <w:lang w:val="ru-RU"/>
        </w:rPr>
        <w:t>в результате серьезного заболевания нового руководителя задания по аудиту, назначение которого планировалось в аудиторской организации</w:t>
      </w:r>
      <w:r w:rsidR="00A30AE5">
        <w:rPr>
          <w:rFonts w:ascii="Times New Roman" w:hAnsi="Times New Roman"/>
          <w:color w:val="000000"/>
          <w:sz w:val="28"/>
          <w:szCs w:val="28"/>
          <w:lang w:val="ru-RU"/>
        </w:rPr>
        <w:t>, др.)</w:t>
      </w:r>
      <w:r w:rsidRPr="0054178A">
        <w:rPr>
          <w:rFonts w:ascii="Times New Roman" w:hAnsi="Times New Roman"/>
          <w:color w:val="000000"/>
          <w:sz w:val="28"/>
          <w:szCs w:val="28"/>
          <w:lang w:val="ru-RU"/>
        </w:rPr>
        <w:t>.</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2.5</w:t>
      </w:r>
      <w:r w:rsidR="00A61A85">
        <w:rPr>
          <w:rFonts w:ascii="Times New Roman" w:hAnsi="Times New Roman"/>
          <w:sz w:val="28"/>
          <w:szCs w:val="28"/>
          <w:lang w:val="ru-RU"/>
        </w:rPr>
        <w:t>0</w:t>
      </w:r>
      <w:r w:rsidRPr="0054178A">
        <w:rPr>
          <w:rFonts w:ascii="Times New Roman" w:hAnsi="Times New Roman"/>
          <w:sz w:val="28"/>
          <w:szCs w:val="28"/>
          <w:lang w:val="ru-RU"/>
        </w:rPr>
        <w:t xml:space="preserve">. </w:t>
      </w:r>
      <w:r w:rsidRPr="0054178A">
        <w:rPr>
          <w:rFonts w:ascii="Times New Roman" w:hAnsi="Times New Roman"/>
          <w:color w:val="000000"/>
          <w:sz w:val="28"/>
          <w:szCs w:val="28"/>
          <w:lang w:val="ru-RU"/>
        </w:rPr>
        <w:t>Продолжающееся взаимодействие других лиц из руководящего состава аудиторской организации с аудируемым лицом</w:t>
      </w:r>
      <w:r w:rsidRPr="0054178A">
        <w:rPr>
          <w:rFonts w:ascii="Times New Roman" w:hAnsi="Times New Roman"/>
          <w:bCs/>
          <w:color w:val="000000"/>
          <w:sz w:val="28"/>
          <w:szCs w:val="28"/>
          <w:lang w:val="ru-RU"/>
        </w:rPr>
        <w:t xml:space="preserve">, являющимся общественно значимым хозяйствующим субъектом, </w:t>
      </w:r>
      <w:r w:rsidRPr="0054178A">
        <w:rPr>
          <w:rFonts w:ascii="Times New Roman" w:hAnsi="Times New Roman"/>
          <w:color w:val="000000"/>
          <w:sz w:val="28"/>
          <w:szCs w:val="28"/>
          <w:lang w:val="ru-RU"/>
        </w:rPr>
        <w:t xml:space="preserve">создает угрозы близкого знакомства и личной заинтересованности.  Значимость таких угроз зависит от </w:t>
      </w:r>
      <w:r w:rsidR="00A30AE5">
        <w:rPr>
          <w:rFonts w:ascii="Times New Roman" w:hAnsi="Times New Roman"/>
          <w:color w:val="000000"/>
          <w:sz w:val="28"/>
          <w:szCs w:val="28"/>
          <w:lang w:val="ru-RU"/>
        </w:rPr>
        <w:t>следующих</w:t>
      </w:r>
      <w:r w:rsidR="00A30AE5" w:rsidRPr="0054178A">
        <w:rPr>
          <w:rFonts w:ascii="Times New Roman" w:hAnsi="Times New Roman"/>
          <w:color w:val="000000"/>
          <w:sz w:val="28"/>
          <w:szCs w:val="28"/>
          <w:lang w:val="ru-RU"/>
        </w:rPr>
        <w:t xml:space="preserve"> </w:t>
      </w:r>
      <w:r w:rsidRPr="0054178A">
        <w:rPr>
          <w:rFonts w:ascii="Times New Roman" w:hAnsi="Times New Roman"/>
          <w:color w:val="000000"/>
          <w:sz w:val="28"/>
          <w:szCs w:val="28"/>
          <w:lang w:val="ru-RU"/>
        </w:rPr>
        <w:t>факторов:</w:t>
      </w:r>
    </w:p>
    <w:p w:rsidR="006C640C" w:rsidRPr="0054178A" w:rsidRDefault="00A30AE5" w:rsidP="00A30AE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период взаимодействия с аудируемым лицом</w:t>
      </w:r>
      <w:r w:rsidR="006C640C" w:rsidRPr="0054178A">
        <w:rPr>
          <w:rFonts w:ascii="Times New Roman" w:hAnsi="Times New Roman"/>
          <w:bCs/>
          <w:color w:val="000000"/>
          <w:sz w:val="28"/>
          <w:szCs w:val="28"/>
          <w:lang w:val="ru-RU"/>
        </w:rPr>
        <w:t>;</w:t>
      </w:r>
    </w:p>
    <w:p w:rsidR="006C640C" w:rsidRPr="0054178A" w:rsidRDefault="00A30AE5" w:rsidP="00A30AE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 xml:space="preserve">функции данного лица (если таковые существуют) в аудиторской группе; </w:t>
      </w:r>
    </w:p>
    <w:p w:rsidR="006C640C" w:rsidRPr="0054178A" w:rsidRDefault="00A30AE5" w:rsidP="00A30AE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6C640C" w:rsidRPr="0054178A">
        <w:rPr>
          <w:rFonts w:ascii="Times New Roman" w:hAnsi="Times New Roman"/>
          <w:color w:val="000000"/>
          <w:sz w:val="28"/>
          <w:szCs w:val="28"/>
          <w:lang w:val="ru-RU"/>
        </w:rPr>
        <w:t>характер и частота взаимодействия данного лица с руководством аудируемого лица или представителями его собственника.</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 xml:space="preserve">Значимость угроз </w:t>
      </w:r>
      <w:r w:rsidRPr="0054178A">
        <w:rPr>
          <w:rFonts w:ascii="Times New Roman" w:hAnsi="Times New Roman"/>
          <w:color w:val="000000"/>
          <w:sz w:val="28"/>
          <w:szCs w:val="28"/>
          <w:lang w:val="ru-RU"/>
        </w:rPr>
        <w:t>должна быть оценена и п</w:t>
      </w:r>
      <w:r w:rsidR="00A30AE5">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r w:rsidRPr="0054178A">
        <w:rPr>
          <w:rFonts w:ascii="Times New Roman" w:hAnsi="Times New Roman"/>
          <w:color w:val="000000"/>
          <w:sz w:val="28"/>
          <w:szCs w:val="28"/>
          <w:lang w:val="ru-RU"/>
        </w:rPr>
        <w:t>:</w:t>
      </w:r>
    </w:p>
    <w:p w:rsidR="006C640C" w:rsidRPr="0054178A" w:rsidRDefault="00A30AE5" w:rsidP="00A30AE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 xml:space="preserve">смена руководителя задания или другой способ прекращения взаимодействия  руководителя задания с аудируемым лицом; </w:t>
      </w:r>
    </w:p>
    <w:p w:rsidR="006C640C" w:rsidRPr="0054178A" w:rsidRDefault="00A30AE5" w:rsidP="00A30AE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регулярные независимые внутренние или внешние проверки качества выполнения задания.</w:t>
      </w:r>
    </w:p>
    <w:p w:rsidR="006C640C" w:rsidRPr="0054178A" w:rsidRDefault="006C640C" w:rsidP="006C640C">
      <w:pPr>
        <w:ind w:firstLine="663"/>
        <w:jc w:val="both"/>
        <w:rPr>
          <w:rFonts w:ascii="Times New Roman" w:hAnsi="Times New Roman"/>
          <w:color w:val="000000"/>
          <w:sz w:val="28"/>
          <w:szCs w:val="28"/>
          <w:lang w:val="ru-RU"/>
        </w:rPr>
      </w:pPr>
      <w:r w:rsidRPr="0054178A">
        <w:rPr>
          <w:rFonts w:ascii="Times New Roman" w:hAnsi="Times New Roman"/>
          <w:sz w:val="28"/>
          <w:szCs w:val="28"/>
          <w:lang w:val="ru-RU"/>
        </w:rPr>
        <w:lastRenderedPageBreak/>
        <w:t>2.5</w:t>
      </w:r>
      <w:r w:rsidR="00A61A85">
        <w:rPr>
          <w:rFonts w:ascii="Times New Roman" w:hAnsi="Times New Roman"/>
          <w:sz w:val="28"/>
          <w:szCs w:val="28"/>
          <w:lang w:val="ru-RU"/>
        </w:rPr>
        <w:t>1</w:t>
      </w:r>
      <w:r w:rsidRPr="0054178A">
        <w:rPr>
          <w:rFonts w:ascii="Times New Roman" w:hAnsi="Times New Roman"/>
          <w:sz w:val="28"/>
          <w:szCs w:val="28"/>
          <w:lang w:val="ru-RU"/>
        </w:rPr>
        <w:t>. В случае, когда</w:t>
      </w:r>
      <w:r w:rsidRPr="0054178A">
        <w:rPr>
          <w:rFonts w:ascii="Times New Roman" w:hAnsi="Times New Roman"/>
          <w:color w:val="000000"/>
          <w:sz w:val="28"/>
          <w:szCs w:val="28"/>
          <w:lang w:val="ru-RU"/>
        </w:rPr>
        <w:t xml:space="preserve"> аудируемое лицо становится общественно значимым хозяйствующим субъектом, период времени, в течение которого работник являлся для аудируемого лица  </w:t>
      </w:r>
      <w:r w:rsidRPr="0054178A">
        <w:rPr>
          <w:rFonts w:ascii="Times New Roman" w:hAnsi="Times New Roman"/>
          <w:bCs/>
          <w:color w:val="000000"/>
          <w:sz w:val="28"/>
          <w:szCs w:val="28"/>
          <w:lang w:val="ru-RU"/>
        </w:rPr>
        <w:t>ключевым лицом, осуществляющим руководство заданием по аудиту, до того как аудируемое лицо стало общественно значимым хозяйствующим субъектом</w:t>
      </w:r>
      <w:r w:rsidRPr="0054178A">
        <w:rPr>
          <w:rFonts w:ascii="Times New Roman" w:hAnsi="Times New Roman"/>
          <w:color w:val="000000"/>
          <w:sz w:val="28"/>
          <w:szCs w:val="28"/>
          <w:lang w:val="ru-RU"/>
        </w:rPr>
        <w:t xml:space="preserve">, должно быть принято во внимание для определения надлежащего момента ротации. Если данный работник являлся для аудируемого лица </w:t>
      </w:r>
      <w:r w:rsidRPr="0054178A">
        <w:rPr>
          <w:rFonts w:ascii="Times New Roman" w:hAnsi="Times New Roman"/>
          <w:bCs/>
          <w:color w:val="000000"/>
          <w:sz w:val="28"/>
          <w:szCs w:val="28"/>
          <w:lang w:val="ru-RU"/>
        </w:rPr>
        <w:t>ключевым лицом, осуществляющим руководство заданием по аудиту,</w:t>
      </w:r>
      <w:r w:rsidRPr="0054178A">
        <w:rPr>
          <w:rFonts w:ascii="Times New Roman" w:hAnsi="Times New Roman"/>
          <w:color w:val="000000"/>
          <w:sz w:val="28"/>
          <w:szCs w:val="28"/>
          <w:lang w:val="ru-RU"/>
        </w:rPr>
        <w:t xml:space="preserve"> в течение пяти лет или менее до того момента, как аудируемое лицо стало общественно значимым хозяйствующим субъектом, то период времени, в течение которого данное лицо может продолжать являться </w:t>
      </w:r>
      <w:r w:rsidRPr="0054178A">
        <w:rPr>
          <w:rFonts w:ascii="Times New Roman" w:hAnsi="Times New Roman"/>
          <w:bCs/>
          <w:color w:val="000000"/>
          <w:sz w:val="28"/>
          <w:szCs w:val="28"/>
          <w:lang w:val="ru-RU"/>
        </w:rPr>
        <w:t>ключевым лицом, осуществляющим руководство заданием по аудиту,</w:t>
      </w:r>
      <w:r w:rsidRPr="0054178A">
        <w:rPr>
          <w:rFonts w:ascii="Times New Roman" w:hAnsi="Times New Roman"/>
          <w:color w:val="000000"/>
          <w:sz w:val="28"/>
          <w:szCs w:val="28"/>
          <w:lang w:val="ru-RU"/>
        </w:rPr>
        <w:t xml:space="preserve"> до ротации, составляет семь лет за вычетом количества лет, в течение которых данное лицо ранее являлось</w:t>
      </w:r>
      <w:r w:rsidRPr="0054178A">
        <w:rPr>
          <w:rFonts w:ascii="Times New Roman" w:hAnsi="Times New Roman"/>
          <w:bCs/>
          <w:color w:val="000000"/>
          <w:sz w:val="28"/>
          <w:szCs w:val="28"/>
          <w:lang w:val="ru-RU"/>
        </w:rPr>
        <w:t xml:space="preserve"> ключевым лицом, осуществляющим руководство заданием по аудиту</w:t>
      </w:r>
      <w:r w:rsidRPr="0054178A">
        <w:rPr>
          <w:rFonts w:ascii="Times New Roman" w:hAnsi="Times New Roman"/>
          <w:color w:val="000000"/>
          <w:sz w:val="28"/>
          <w:szCs w:val="28"/>
          <w:lang w:val="ru-RU"/>
        </w:rPr>
        <w:t xml:space="preserve">. Если данное лицо являлось для аудируемого лица </w:t>
      </w:r>
      <w:r w:rsidRPr="0054178A">
        <w:rPr>
          <w:rFonts w:ascii="Times New Roman" w:hAnsi="Times New Roman"/>
          <w:bCs/>
          <w:color w:val="000000"/>
          <w:sz w:val="28"/>
          <w:szCs w:val="28"/>
          <w:lang w:val="ru-RU"/>
        </w:rPr>
        <w:t>ключевым лицом, осуществляющим руководство заданием по аудиту,</w:t>
      </w:r>
      <w:r w:rsidRPr="0054178A">
        <w:rPr>
          <w:rFonts w:ascii="Times New Roman" w:hAnsi="Times New Roman"/>
          <w:color w:val="000000"/>
          <w:sz w:val="28"/>
          <w:szCs w:val="28"/>
          <w:lang w:val="ru-RU"/>
        </w:rPr>
        <w:t xml:space="preserve"> в течение шести или более лет до того момента, как аудируемое лицо стало общественно значимым хозяйствующим субъектом, то данное лицо может оставаться в этом  прежнем качестве не более двух лет.</w:t>
      </w:r>
    </w:p>
    <w:p w:rsidR="00F07AEF" w:rsidRDefault="00F07AEF" w:rsidP="00F07AEF">
      <w:pPr>
        <w:pStyle w:val="2"/>
        <w:spacing w:before="0" w:after="0"/>
        <w:jc w:val="center"/>
        <w:rPr>
          <w:rFonts w:ascii="Times New Roman" w:hAnsi="Times New Roman"/>
          <w:i w:val="0"/>
          <w:lang w:val="ru-RU"/>
        </w:rPr>
      </w:pPr>
      <w:bookmarkStart w:id="43" w:name="_Toc323799090"/>
      <w:bookmarkStart w:id="44" w:name="_Toc323927328"/>
      <w:bookmarkStart w:id="45" w:name="_Toc323978583"/>
    </w:p>
    <w:p w:rsidR="00F07AEF" w:rsidRDefault="006C640C" w:rsidP="00F07AEF">
      <w:pPr>
        <w:pStyle w:val="2"/>
        <w:spacing w:before="0" w:after="0"/>
        <w:jc w:val="center"/>
        <w:rPr>
          <w:rFonts w:ascii="Times New Roman" w:hAnsi="Times New Roman"/>
          <w:i w:val="0"/>
          <w:lang w:val="ru-RU"/>
        </w:rPr>
      </w:pPr>
      <w:r w:rsidRPr="00B35AAF">
        <w:rPr>
          <w:rFonts w:ascii="Times New Roman" w:hAnsi="Times New Roman"/>
          <w:i w:val="0"/>
          <w:lang w:val="ru-RU"/>
        </w:rPr>
        <w:t xml:space="preserve">Оказание услуг, связанных с выполнением заданий, </w:t>
      </w:r>
    </w:p>
    <w:p w:rsidR="006C640C" w:rsidRPr="00B35AAF" w:rsidRDefault="006C640C" w:rsidP="00F07AEF">
      <w:pPr>
        <w:pStyle w:val="2"/>
        <w:spacing w:before="0" w:after="0"/>
        <w:jc w:val="center"/>
        <w:rPr>
          <w:rFonts w:ascii="Times New Roman" w:hAnsi="Times New Roman"/>
          <w:i w:val="0"/>
          <w:lang w:val="ru-RU"/>
        </w:rPr>
      </w:pPr>
      <w:r w:rsidRPr="00B35AAF">
        <w:rPr>
          <w:rFonts w:ascii="Times New Roman" w:hAnsi="Times New Roman"/>
          <w:i w:val="0"/>
          <w:lang w:val="ru-RU"/>
        </w:rPr>
        <w:t>не обеспечивающих уверенность</w:t>
      </w:r>
      <w:bookmarkEnd w:id="43"/>
      <w:bookmarkEnd w:id="44"/>
      <w:bookmarkEnd w:id="45"/>
    </w:p>
    <w:p w:rsidR="00F07AEF" w:rsidRPr="0054178A" w:rsidRDefault="006C640C" w:rsidP="006C640C">
      <w:pPr>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2.5</w:t>
      </w:r>
      <w:r w:rsidR="00A61A85">
        <w:rPr>
          <w:rFonts w:ascii="Times New Roman" w:hAnsi="Times New Roman"/>
          <w:sz w:val="28"/>
          <w:szCs w:val="28"/>
          <w:lang w:val="ru-RU"/>
        </w:rPr>
        <w:t>2</w:t>
      </w:r>
      <w:r w:rsidRPr="0054178A">
        <w:rPr>
          <w:rFonts w:ascii="Times New Roman" w:hAnsi="Times New Roman"/>
          <w:sz w:val="28"/>
          <w:szCs w:val="28"/>
          <w:lang w:val="ru-RU"/>
        </w:rPr>
        <w:t>.</w:t>
      </w:r>
      <w:r w:rsidRPr="0054178A">
        <w:rPr>
          <w:rFonts w:ascii="Times New Roman" w:hAnsi="Times New Roman"/>
          <w:color w:val="000000"/>
          <w:sz w:val="28"/>
          <w:szCs w:val="28"/>
          <w:lang w:val="ru-RU"/>
        </w:rPr>
        <w:t xml:space="preserve"> </w:t>
      </w:r>
      <w:r w:rsidR="00F07AEF">
        <w:rPr>
          <w:rFonts w:ascii="Times New Roman" w:hAnsi="Times New Roman"/>
          <w:color w:val="000000"/>
          <w:sz w:val="28"/>
          <w:szCs w:val="28"/>
          <w:lang w:val="ru-RU"/>
        </w:rPr>
        <w:t xml:space="preserve">Предоставление </w:t>
      </w:r>
      <w:r w:rsidRPr="0054178A">
        <w:rPr>
          <w:rFonts w:ascii="Times New Roman" w:hAnsi="Times New Roman"/>
          <w:color w:val="000000"/>
          <w:sz w:val="28"/>
          <w:szCs w:val="28"/>
          <w:lang w:val="ru-RU"/>
        </w:rPr>
        <w:t>аудиторск</w:t>
      </w:r>
      <w:r w:rsidR="00F07AEF">
        <w:rPr>
          <w:rFonts w:ascii="Times New Roman" w:hAnsi="Times New Roman"/>
          <w:color w:val="000000"/>
          <w:sz w:val="28"/>
          <w:szCs w:val="28"/>
          <w:lang w:val="ru-RU"/>
        </w:rPr>
        <w:t>ой</w:t>
      </w:r>
      <w:r w:rsidRPr="0054178A">
        <w:rPr>
          <w:rFonts w:ascii="Times New Roman" w:hAnsi="Times New Roman"/>
          <w:color w:val="000000"/>
          <w:sz w:val="28"/>
          <w:szCs w:val="28"/>
          <w:lang w:val="ru-RU"/>
        </w:rPr>
        <w:t xml:space="preserve"> организаци</w:t>
      </w:r>
      <w:r w:rsidR="00F07AEF">
        <w:rPr>
          <w:rFonts w:ascii="Times New Roman" w:hAnsi="Times New Roman"/>
          <w:color w:val="000000"/>
          <w:sz w:val="28"/>
          <w:szCs w:val="28"/>
          <w:lang w:val="ru-RU"/>
        </w:rPr>
        <w:t xml:space="preserve">ей </w:t>
      </w:r>
      <w:r w:rsidRPr="0054178A">
        <w:rPr>
          <w:rFonts w:ascii="Times New Roman" w:hAnsi="Times New Roman"/>
          <w:color w:val="000000"/>
          <w:sz w:val="28"/>
          <w:szCs w:val="28"/>
          <w:lang w:val="ru-RU"/>
        </w:rPr>
        <w:t xml:space="preserve">аудируемым лицам </w:t>
      </w:r>
      <w:r w:rsidR="00F07AEF" w:rsidRPr="0054178A">
        <w:rPr>
          <w:rFonts w:ascii="Times New Roman" w:hAnsi="Times New Roman"/>
          <w:color w:val="000000"/>
          <w:sz w:val="28"/>
          <w:szCs w:val="28"/>
          <w:lang w:val="ru-RU"/>
        </w:rPr>
        <w:t>соответствующих компетентности</w:t>
      </w:r>
      <w:r w:rsidR="00F07AEF" w:rsidRPr="0054178A" w:rsidDel="00F07AEF">
        <w:rPr>
          <w:rFonts w:ascii="Times New Roman" w:hAnsi="Times New Roman"/>
          <w:color w:val="000000"/>
          <w:sz w:val="28"/>
          <w:szCs w:val="28"/>
          <w:lang w:val="ru-RU"/>
        </w:rPr>
        <w:t xml:space="preserve"> </w:t>
      </w:r>
      <w:r w:rsidRPr="0054178A">
        <w:rPr>
          <w:rFonts w:ascii="Times New Roman" w:hAnsi="Times New Roman"/>
          <w:color w:val="000000"/>
          <w:sz w:val="28"/>
          <w:szCs w:val="28"/>
          <w:lang w:val="ru-RU"/>
        </w:rPr>
        <w:t>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w:t>
      </w:r>
      <w:r w:rsidR="00A377C8">
        <w:rPr>
          <w:rFonts w:ascii="Times New Roman" w:hAnsi="Times New Roman"/>
          <w:color w:val="000000"/>
          <w:sz w:val="28"/>
          <w:szCs w:val="28"/>
          <w:lang w:val="ru-RU"/>
        </w:rPr>
        <w:t xml:space="preserve"> </w:t>
      </w:r>
      <w:r w:rsidR="00F07AEF">
        <w:rPr>
          <w:rFonts w:ascii="Times New Roman" w:hAnsi="Times New Roman"/>
          <w:color w:val="000000"/>
          <w:sz w:val="28"/>
          <w:szCs w:val="28"/>
          <w:lang w:val="ru-RU"/>
        </w:rPr>
        <w:t>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2.5</w:t>
      </w:r>
      <w:r w:rsidR="00542887">
        <w:rPr>
          <w:rFonts w:ascii="Times New Roman" w:hAnsi="Times New Roman"/>
          <w:sz w:val="28"/>
          <w:szCs w:val="28"/>
          <w:lang w:val="ru-RU"/>
        </w:rPr>
        <w:t>3</w:t>
      </w:r>
      <w:r w:rsidRPr="0054178A">
        <w:rPr>
          <w:rFonts w:ascii="Times New Roman" w:hAnsi="Times New Roman"/>
          <w:sz w:val="28"/>
          <w:szCs w:val="28"/>
          <w:lang w:val="ru-RU"/>
        </w:rPr>
        <w:t xml:space="preserve">. </w:t>
      </w:r>
      <w:r w:rsidRPr="0054178A">
        <w:rPr>
          <w:rFonts w:ascii="Times New Roman" w:hAnsi="Times New Roman"/>
          <w:color w:val="000000"/>
          <w:sz w:val="28"/>
          <w:szCs w:val="28"/>
          <w:lang w:val="ru-RU"/>
        </w:rPr>
        <w:t>До того как аудиторская организация примет задание от аудируемого лица, не обеспечивающее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6C640C" w:rsidRPr="005F3522" w:rsidRDefault="006C640C" w:rsidP="006C640C">
      <w:pPr>
        <w:ind w:firstLine="663"/>
        <w:jc w:val="both"/>
        <w:rPr>
          <w:rFonts w:ascii="Times New Roman" w:hAnsi="Times New Roman"/>
          <w:sz w:val="28"/>
          <w:szCs w:val="28"/>
          <w:lang w:val="ru-RU"/>
        </w:rPr>
      </w:pPr>
      <w:r w:rsidRPr="005F3522">
        <w:rPr>
          <w:rFonts w:ascii="Times New Roman" w:hAnsi="Times New Roman"/>
          <w:sz w:val="28"/>
          <w:szCs w:val="28"/>
          <w:lang w:val="ru-RU"/>
        </w:rPr>
        <w:t>2.</w:t>
      </w:r>
      <w:r w:rsidR="00542887" w:rsidRPr="005F3522">
        <w:rPr>
          <w:rFonts w:ascii="Times New Roman" w:hAnsi="Times New Roman"/>
          <w:sz w:val="28"/>
          <w:szCs w:val="28"/>
          <w:lang w:val="ru-RU"/>
        </w:rPr>
        <w:t>54</w:t>
      </w:r>
      <w:r w:rsidRPr="005F3522">
        <w:rPr>
          <w:rFonts w:ascii="Times New Roman" w:hAnsi="Times New Roman"/>
          <w:sz w:val="28"/>
          <w:szCs w:val="28"/>
          <w:lang w:val="ru-RU"/>
        </w:rPr>
        <w:t xml:space="preserve">. </w:t>
      </w:r>
      <w:r w:rsidR="005F3522" w:rsidRPr="005F3522">
        <w:rPr>
          <w:rFonts w:ascii="Times New Roman" w:hAnsi="Times New Roman"/>
          <w:sz w:val="28"/>
          <w:szCs w:val="28"/>
          <w:lang w:val="ru-RU"/>
        </w:rPr>
        <w:t xml:space="preserve">- </w:t>
      </w:r>
      <w:r w:rsidR="005F3522" w:rsidRPr="001B3D34">
        <w:rPr>
          <w:rFonts w:ascii="Times New Roman" w:hAnsi="Times New Roman"/>
          <w:i/>
          <w:sz w:val="28"/>
          <w:szCs w:val="28"/>
          <w:lang w:val="ru-RU"/>
        </w:rPr>
        <w:t>исключен</w:t>
      </w:r>
      <w:r w:rsidRPr="005F3522">
        <w:rPr>
          <w:rFonts w:ascii="Times New Roman" w:hAnsi="Times New Roman"/>
          <w:sz w:val="28"/>
          <w:szCs w:val="28"/>
          <w:lang w:val="ru-RU"/>
        </w:rPr>
        <w:t>.</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w:t>
      </w:r>
      <w:r w:rsidR="00542887">
        <w:rPr>
          <w:rFonts w:ascii="Times New Roman" w:hAnsi="Times New Roman"/>
          <w:sz w:val="28"/>
          <w:szCs w:val="28"/>
          <w:lang w:val="ru-RU"/>
        </w:rPr>
        <w:t>55</w:t>
      </w:r>
      <w:r w:rsidRPr="0054178A">
        <w:rPr>
          <w:rFonts w:ascii="Times New Roman" w:hAnsi="Times New Roman"/>
          <w:sz w:val="28"/>
          <w:szCs w:val="28"/>
          <w:lang w:val="ru-RU"/>
        </w:rPr>
        <w:t>. Аудиторская организация</w:t>
      </w:r>
      <w:r w:rsidRPr="0054178A">
        <w:rPr>
          <w:rFonts w:ascii="Times New Roman" w:hAnsi="Times New Roman"/>
          <w:color w:val="000000"/>
          <w:sz w:val="28"/>
          <w:szCs w:val="28"/>
          <w:lang w:val="ru-RU"/>
        </w:rPr>
        <w:t xml:space="preserve"> может предоставлять услуги, связанные с выполнением задания, не обеспечивающего уверенность, которые в иных случаях </w:t>
      </w:r>
      <w:r w:rsidRPr="0054178A">
        <w:rPr>
          <w:rFonts w:ascii="Times New Roman" w:hAnsi="Times New Roman"/>
          <w:color w:val="000000"/>
          <w:sz w:val="28"/>
          <w:szCs w:val="28"/>
          <w:lang w:val="ru-RU"/>
        </w:rPr>
        <w:lastRenderedPageBreak/>
        <w:t>считались бы недопустимыми с точки зрения Правил независимости, следующим связанным сторонам аудируемого лица:</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a) хозяйствующему субъекту, не являющемуся аудируемым лицом, имеющему прямой или опосредованный контроль над аудируемым лицом;</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б) хозяйствующему субъекту, не являющемуся аудируемым лицом, имеющему прямую финансовую заинтересованность в аудируемом лице, если данный субъект оказывает значительное влияние на аудируемое лицо, и его интерес в аудируемом лице является для него  существенным; </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в) хозяйствующему субъекту, не являющемуся аудируемым лицом, находящемуся под общим контролем с аудируемым лицом,</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при условии, что есть основания заключить, что (</w:t>
      </w:r>
      <w:r w:rsidR="00DC540C">
        <w:rPr>
          <w:rFonts w:ascii="Times New Roman" w:hAnsi="Times New Roman"/>
          <w:color w:val="000000"/>
          <w:sz w:val="28"/>
          <w:szCs w:val="28"/>
          <w:lang w:val="ru-RU"/>
        </w:rPr>
        <w:t>1</w:t>
      </w:r>
      <w:r w:rsidRPr="0054178A">
        <w:rPr>
          <w:rFonts w:ascii="Times New Roman" w:hAnsi="Times New Roman"/>
          <w:color w:val="000000"/>
          <w:sz w:val="28"/>
          <w:szCs w:val="28"/>
          <w:lang w:val="ru-RU"/>
        </w:rPr>
        <w:t>)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 (</w:t>
      </w:r>
      <w:r w:rsidR="00DC540C">
        <w:rPr>
          <w:rFonts w:ascii="Times New Roman" w:hAnsi="Times New Roman"/>
          <w:color w:val="000000"/>
          <w:sz w:val="28"/>
          <w:szCs w:val="28"/>
          <w:lang w:val="ru-RU"/>
        </w:rPr>
        <w:t>2</w:t>
      </w:r>
      <w:r w:rsidRPr="0054178A">
        <w:rPr>
          <w:rFonts w:ascii="Times New Roman" w:hAnsi="Times New Roman"/>
          <w:color w:val="000000"/>
          <w:sz w:val="28"/>
          <w:szCs w:val="28"/>
          <w:lang w:val="ru-RU"/>
        </w:rPr>
        <w:t>) любые угрозы, возникающие в результате  предоставлением таких услуг, могут быть устранены или сведены до приемлемого уровня путем принятия соответствующих мер предосторожности.</w:t>
      </w:r>
    </w:p>
    <w:p w:rsidR="006C640C" w:rsidRPr="0054178A" w:rsidRDefault="006C640C" w:rsidP="006C640C">
      <w:pPr>
        <w:autoSpaceDE w:val="0"/>
        <w:autoSpaceDN w:val="0"/>
        <w:adjustRightInd w:val="0"/>
        <w:ind w:firstLine="663"/>
        <w:jc w:val="both"/>
        <w:rPr>
          <w:rFonts w:ascii="Times New Roman" w:hAnsi="Times New Roman"/>
          <w:sz w:val="28"/>
          <w:szCs w:val="28"/>
          <w:lang w:val="ru-RU"/>
        </w:rPr>
      </w:pPr>
      <w:r w:rsidRPr="0054178A">
        <w:rPr>
          <w:rFonts w:ascii="Times New Roman" w:hAnsi="Times New Roman"/>
          <w:sz w:val="28"/>
          <w:szCs w:val="28"/>
          <w:lang w:val="ru-RU"/>
        </w:rPr>
        <w:t>2.</w:t>
      </w:r>
      <w:r w:rsidR="00542887">
        <w:rPr>
          <w:rFonts w:ascii="Times New Roman" w:hAnsi="Times New Roman"/>
          <w:sz w:val="28"/>
          <w:szCs w:val="28"/>
          <w:lang w:val="ru-RU"/>
        </w:rPr>
        <w:t>56</w:t>
      </w:r>
      <w:r w:rsidRPr="0054178A">
        <w:rPr>
          <w:rFonts w:ascii="Times New Roman" w:hAnsi="Times New Roman"/>
          <w:sz w:val="28"/>
          <w:szCs w:val="28"/>
          <w:lang w:val="ru-RU"/>
        </w:rPr>
        <w:t xml:space="preserve">. Оказание услуг, связанных с выполнением задания, не обеспечивающего уверенность, аудируемому </w:t>
      </w:r>
      <w:r w:rsidR="00DC540C">
        <w:rPr>
          <w:rFonts w:ascii="Times New Roman" w:hAnsi="Times New Roman"/>
          <w:sz w:val="28"/>
          <w:szCs w:val="28"/>
          <w:lang w:val="ru-RU"/>
        </w:rPr>
        <w:t>лицу</w:t>
      </w:r>
      <w:r w:rsidRPr="0054178A">
        <w:rPr>
          <w:rFonts w:ascii="Times New Roman" w:hAnsi="Times New Roman"/>
          <w:sz w:val="28"/>
          <w:szCs w:val="28"/>
          <w:lang w:val="ru-RU"/>
        </w:rPr>
        <w:t>, котор</w:t>
      </w:r>
      <w:r w:rsidR="00DC540C">
        <w:rPr>
          <w:rFonts w:ascii="Times New Roman" w:hAnsi="Times New Roman"/>
          <w:sz w:val="28"/>
          <w:szCs w:val="28"/>
          <w:lang w:val="ru-RU"/>
        </w:rPr>
        <w:t>ое</w:t>
      </w:r>
      <w:r w:rsidRPr="0054178A">
        <w:rPr>
          <w:rFonts w:ascii="Times New Roman" w:hAnsi="Times New Roman"/>
          <w:sz w:val="28"/>
          <w:szCs w:val="28"/>
          <w:lang w:val="ru-RU"/>
        </w:rPr>
        <w:t xml:space="preserve"> становится общественно значимым хозяйствующим субъектом, не является нарушением независимости, если:</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a) оказываемые ранее услуги, связанные с выполнением заданий, не обеспечивающих уверенность, соответствуют положениям Правил независимости, распространяющимся на аудируемых лиц, не являющихся общественно значимыми хозяйствующими субъектами;</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б) услуги, не допускаемые положениями Правил независимости, распространяющимися на аудируемых лиц, являющихся общественно значимыми хозяйствующими субъектами, уже оказаны или будут прекращены до того момента, когда аудируемое лицо стало общественно значимым хозяйствующим субъектом, или в минимально возможный срок после указанного момента;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color w:val="000000"/>
          <w:sz w:val="28"/>
          <w:szCs w:val="28"/>
          <w:lang w:val="ru-RU"/>
        </w:rPr>
        <w:t>в) 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p>
    <w:p w:rsidR="006C640C" w:rsidRPr="000359E6" w:rsidRDefault="006C640C" w:rsidP="006C640C">
      <w:pPr>
        <w:pStyle w:val="3"/>
        <w:jc w:val="center"/>
        <w:rPr>
          <w:rFonts w:ascii="Times New Roman" w:hAnsi="Times New Roman"/>
          <w:i/>
          <w:sz w:val="28"/>
          <w:szCs w:val="28"/>
          <w:lang w:val="ru-RU"/>
        </w:rPr>
      </w:pPr>
      <w:bookmarkStart w:id="46" w:name="_Toc323799091"/>
      <w:bookmarkStart w:id="47" w:name="_Toc323927329"/>
      <w:bookmarkStart w:id="48" w:name="_Toc323978584"/>
      <w:r w:rsidRPr="000359E6">
        <w:rPr>
          <w:rFonts w:ascii="Times New Roman" w:hAnsi="Times New Roman"/>
          <w:i/>
          <w:sz w:val="28"/>
          <w:szCs w:val="28"/>
          <w:lang w:val="ru-RU"/>
        </w:rPr>
        <w:t>Функции руководства</w:t>
      </w:r>
      <w:bookmarkEnd w:id="46"/>
      <w:bookmarkEnd w:id="47"/>
      <w:bookmarkEnd w:id="48"/>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w:t>
      </w:r>
      <w:r w:rsidR="001F0790">
        <w:rPr>
          <w:rFonts w:ascii="Times New Roman" w:hAnsi="Times New Roman"/>
          <w:sz w:val="28"/>
          <w:szCs w:val="28"/>
          <w:lang w:val="ru-RU"/>
        </w:rPr>
        <w:t>57</w:t>
      </w:r>
      <w:r w:rsidRPr="0054178A">
        <w:rPr>
          <w:rFonts w:ascii="Times New Roman" w:hAnsi="Times New Roman"/>
          <w:sz w:val="28"/>
          <w:szCs w:val="28"/>
          <w:lang w:val="ru-RU"/>
        </w:rPr>
        <w:t>. Вопрос о том, является ли какая-либо деятельность функцией руководства</w:t>
      </w:r>
      <w:r w:rsidRPr="0054178A">
        <w:rPr>
          <w:rFonts w:ascii="Times New Roman" w:hAnsi="Times New Roman"/>
          <w:color w:val="000000"/>
          <w:sz w:val="28"/>
          <w:szCs w:val="28"/>
          <w:lang w:val="ru-RU"/>
        </w:rPr>
        <w:t xml:space="preserve">, зависит от обстоятельств и требует </w:t>
      </w:r>
      <w:r w:rsidR="00461807">
        <w:rPr>
          <w:rFonts w:ascii="Times New Roman" w:hAnsi="Times New Roman"/>
          <w:color w:val="000000"/>
          <w:sz w:val="28"/>
          <w:szCs w:val="28"/>
          <w:lang w:val="ru-RU"/>
        </w:rPr>
        <w:t xml:space="preserve">профессионального </w:t>
      </w:r>
      <w:r w:rsidRPr="0054178A">
        <w:rPr>
          <w:rFonts w:ascii="Times New Roman" w:hAnsi="Times New Roman"/>
          <w:color w:val="000000"/>
          <w:sz w:val="28"/>
          <w:szCs w:val="28"/>
          <w:lang w:val="ru-RU"/>
        </w:rPr>
        <w:t>суждения. Примерами функций, которые, как правило, рассматриваются как относящиеся к сфере ответственности руководства, являются:</w:t>
      </w:r>
    </w:p>
    <w:p w:rsidR="006C640C" w:rsidRPr="0054178A"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разработка стратегии и выбор направления развития;</w:t>
      </w:r>
    </w:p>
    <w:p w:rsidR="006C640C" w:rsidRPr="0054178A"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руководство и ответственность за действия сотрудников;</w:t>
      </w:r>
    </w:p>
    <w:p w:rsidR="006C640C" w:rsidRPr="0054178A"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6C640C" w:rsidRPr="0054178A">
        <w:rPr>
          <w:rFonts w:ascii="Times New Roman" w:hAnsi="Times New Roman"/>
          <w:color w:val="000000"/>
          <w:sz w:val="28"/>
          <w:szCs w:val="28"/>
          <w:lang w:val="ru-RU"/>
        </w:rPr>
        <w:t>санкционирование хозяйственных операций;</w:t>
      </w:r>
    </w:p>
    <w:p w:rsidR="006C640C" w:rsidRPr="0054178A"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6C640C" w:rsidRPr="0054178A">
        <w:rPr>
          <w:rFonts w:ascii="Times New Roman" w:hAnsi="Times New Roman"/>
          <w:color w:val="000000"/>
          <w:sz w:val="28"/>
          <w:szCs w:val="28"/>
          <w:lang w:val="ru-RU"/>
        </w:rPr>
        <w:t>принятие решения о том, какие рекомендации аудиторской организации или третьих сторон следует выполнять;</w:t>
      </w:r>
    </w:p>
    <w:p w:rsidR="00461807"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д) </w:t>
      </w:r>
      <w:r w:rsidR="006C640C" w:rsidRPr="0054178A">
        <w:rPr>
          <w:rFonts w:ascii="Times New Roman" w:hAnsi="Times New Roman"/>
          <w:color w:val="000000"/>
          <w:sz w:val="28"/>
          <w:szCs w:val="28"/>
          <w:lang w:val="ru-RU"/>
        </w:rPr>
        <w:t xml:space="preserve">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p>
    <w:p w:rsidR="006C640C" w:rsidRPr="0054178A" w:rsidRDefault="00461807" w:rsidP="00461807">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е) </w:t>
      </w:r>
      <w:r w:rsidR="006C640C" w:rsidRPr="0054178A">
        <w:rPr>
          <w:rFonts w:ascii="Times New Roman" w:hAnsi="Times New Roman"/>
          <w:color w:val="000000"/>
          <w:sz w:val="28"/>
          <w:szCs w:val="28"/>
          <w:lang w:val="ru-RU"/>
        </w:rPr>
        <w:t xml:space="preserve">ответственность за разработку, </w:t>
      </w:r>
      <w:r w:rsidR="006E2332">
        <w:rPr>
          <w:rFonts w:ascii="Times New Roman" w:hAnsi="Times New Roman"/>
          <w:color w:val="000000"/>
          <w:sz w:val="28"/>
          <w:szCs w:val="28"/>
          <w:lang w:val="ru-RU"/>
        </w:rPr>
        <w:t>внедрен</w:t>
      </w:r>
      <w:r w:rsidR="006C640C" w:rsidRPr="0054178A">
        <w:rPr>
          <w:rFonts w:ascii="Times New Roman" w:hAnsi="Times New Roman"/>
          <w:color w:val="000000"/>
          <w:sz w:val="28"/>
          <w:szCs w:val="28"/>
          <w:lang w:val="ru-RU"/>
        </w:rPr>
        <w:t xml:space="preserve">ие и поддержание системы внутреннего контроля.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w:t>
      </w:r>
      <w:r w:rsidR="001F0790">
        <w:rPr>
          <w:rFonts w:ascii="Times New Roman" w:hAnsi="Times New Roman"/>
          <w:sz w:val="28"/>
          <w:szCs w:val="28"/>
          <w:lang w:val="ru-RU"/>
        </w:rPr>
        <w:t>58</w:t>
      </w:r>
      <w:r w:rsidRPr="0054178A">
        <w:rPr>
          <w:rFonts w:ascii="Times New Roman" w:hAnsi="Times New Roman"/>
          <w:sz w:val="28"/>
          <w:szCs w:val="28"/>
          <w:lang w:val="ru-RU"/>
        </w:rPr>
        <w:t xml:space="preserve">. </w:t>
      </w:r>
      <w:r w:rsidR="00461807">
        <w:rPr>
          <w:rFonts w:ascii="Times New Roman" w:hAnsi="Times New Roman"/>
          <w:sz w:val="28"/>
          <w:szCs w:val="28"/>
          <w:lang w:val="ru-RU"/>
        </w:rPr>
        <w:t>Для целей Правил независимости не считается функциями руководства исполнение ф</w:t>
      </w:r>
      <w:r w:rsidRPr="0054178A">
        <w:rPr>
          <w:rFonts w:ascii="Times New Roman" w:hAnsi="Times New Roman"/>
          <w:sz w:val="28"/>
          <w:szCs w:val="28"/>
          <w:lang w:val="ru-RU"/>
        </w:rPr>
        <w:t>ормальны</w:t>
      </w:r>
      <w:r w:rsidR="00461807">
        <w:rPr>
          <w:rFonts w:ascii="Times New Roman" w:hAnsi="Times New Roman"/>
          <w:sz w:val="28"/>
          <w:szCs w:val="28"/>
          <w:lang w:val="ru-RU"/>
        </w:rPr>
        <w:t>х</w:t>
      </w:r>
      <w:r w:rsidRPr="0054178A">
        <w:rPr>
          <w:rFonts w:ascii="Times New Roman" w:hAnsi="Times New Roman"/>
          <w:sz w:val="28"/>
          <w:szCs w:val="28"/>
          <w:lang w:val="ru-RU"/>
        </w:rPr>
        <w:t xml:space="preserve">  и административны</w:t>
      </w:r>
      <w:r w:rsidR="00461807">
        <w:rPr>
          <w:rFonts w:ascii="Times New Roman" w:hAnsi="Times New Roman"/>
          <w:sz w:val="28"/>
          <w:szCs w:val="28"/>
          <w:lang w:val="ru-RU"/>
        </w:rPr>
        <w:t>х</w:t>
      </w:r>
      <w:r w:rsidRPr="0054178A">
        <w:rPr>
          <w:rFonts w:ascii="Times New Roman" w:hAnsi="Times New Roman"/>
          <w:sz w:val="28"/>
          <w:szCs w:val="28"/>
          <w:lang w:val="ru-RU"/>
        </w:rPr>
        <w:t xml:space="preserve"> обязанност</w:t>
      </w:r>
      <w:r w:rsidR="00461807">
        <w:rPr>
          <w:rFonts w:ascii="Times New Roman" w:hAnsi="Times New Roman"/>
          <w:sz w:val="28"/>
          <w:szCs w:val="28"/>
          <w:lang w:val="ru-RU"/>
        </w:rPr>
        <w:t>ей</w:t>
      </w:r>
      <w:r w:rsidRPr="0054178A">
        <w:rPr>
          <w:rFonts w:ascii="Times New Roman" w:hAnsi="Times New Roman"/>
          <w:color w:val="000000"/>
          <w:sz w:val="28"/>
          <w:szCs w:val="28"/>
          <w:lang w:val="ru-RU"/>
        </w:rPr>
        <w:t>, или улаживание не значимых вопросов</w:t>
      </w:r>
      <w:r w:rsidR="00461807">
        <w:rPr>
          <w:rFonts w:ascii="Times New Roman" w:hAnsi="Times New Roman"/>
          <w:color w:val="000000"/>
          <w:sz w:val="28"/>
          <w:szCs w:val="28"/>
          <w:lang w:val="ru-RU"/>
        </w:rPr>
        <w:t>, в частности:</w:t>
      </w:r>
      <w:r w:rsidRPr="0054178A">
        <w:rPr>
          <w:rFonts w:ascii="Times New Roman" w:hAnsi="Times New Roman"/>
          <w:color w:val="000000"/>
          <w:sz w:val="28"/>
          <w:szCs w:val="28"/>
          <w:lang w:val="ru-RU"/>
        </w:rPr>
        <w:t xml:space="preserve"> совершение не значимой хозяйственной операции, санкционированной руководством, отслеживание дат предоставления налоговых деклараций и информирование о них аудируемого лица. </w:t>
      </w:r>
      <w:r w:rsidR="00461807">
        <w:rPr>
          <w:rFonts w:ascii="Times New Roman" w:hAnsi="Times New Roman"/>
          <w:color w:val="000000"/>
          <w:sz w:val="28"/>
          <w:szCs w:val="28"/>
          <w:lang w:val="ru-RU"/>
        </w:rPr>
        <w:t>Не считается принятием ответственности за выполнение функций руководства также</w:t>
      </w:r>
      <w:r w:rsidRPr="0054178A">
        <w:rPr>
          <w:rFonts w:ascii="Times New Roman" w:hAnsi="Times New Roman"/>
          <w:color w:val="000000"/>
          <w:sz w:val="28"/>
          <w:szCs w:val="28"/>
          <w:lang w:val="ru-RU"/>
        </w:rPr>
        <w:t xml:space="preserve"> предоставление консультаций и рекомендаций для содействия руководству в выполнении его обязанностей.</w:t>
      </w:r>
    </w:p>
    <w:p w:rsidR="006C640C" w:rsidRPr="0054178A" w:rsidRDefault="006C640C" w:rsidP="006C640C">
      <w:pPr>
        <w:autoSpaceDE w:val="0"/>
        <w:autoSpaceDN w:val="0"/>
        <w:adjustRightInd w:val="0"/>
        <w:ind w:firstLine="663"/>
        <w:jc w:val="both"/>
        <w:rPr>
          <w:rFonts w:ascii="Times New Roman" w:hAnsi="Times New Roman"/>
          <w:sz w:val="28"/>
          <w:szCs w:val="28"/>
          <w:lang w:val="ru-RU"/>
        </w:rPr>
      </w:pPr>
      <w:r w:rsidRPr="0054178A">
        <w:rPr>
          <w:rFonts w:ascii="Times New Roman" w:hAnsi="Times New Roman"/>
          <w:sz w:val="28"/>
          <w:szCs w:val="28"/>
          <w:lang w:val="ru-RU"/>
        </w:rPr>
        <w:t>2.</w:t>
      </w:r>
      <w:r w:rsidR="001F0790">
        <w:rPr>
          <w:rFonts w:ascii="Times New Roman" w:hAnsi="Times New Roman"/>
          <w:sz w:val="28"/>
          <w:szCs w:val="28"/>
          <w:lang w:val="ru-RU"/>
        </w:rPr>
        <w:t>59</w:t>
      </w:r>
      <w:r w:rsidRPr="0054178A">
        <w:rPr>
          <w:rFonts w:ascii="Times New Roman" w:hAnsi="Times New Roman"/>
          <w:sz w:val="28"/>
          <w:szCs w:val="28"/>
          <w:lang w:val="ru-RU"/>
        </w:rPr>
        <w:t xml:space="preserve">. В случае, когда аудиторская организация принимает на себя ответственность за выполнение функций руководства аудируемого лица, </w:t>
      </w:r>
      <w:r w:rsidRPr="0054178A">
        <w:rPr>
          <w:rFonts w:ascii="Times New Roman" w:hAnsi="Times New Roman"/>
          <w:color w:val="000000"/>
          <w:sz w:val="28"/>
          <w:szCs w:val="28"/>
          <w:lang w:val="ru-RU"/>
        </w:rPr>
        <w:t xml:space="preserve"> возникшие угрозы окажутся настолько значимыми, что никакие меры предосторожности не смогут свести их до приемлемого уровня. Например, принятие решения о том, каким рекомендациям аудиторской организации необходимо следовать аудируемому лицу, создает угрозу самоконтроля и угрозу личной заинтересованности. Помимо этого, принятие на себя ответственности </w:t>
      </w:r>
      <w:r w:rsidRPr="0054178A">
        <w:rPr>
          <w:rFonts w:ascii="Times New Roman" w:hAnsi="Times New Roman"/>
          <w:sz w:val="28"/>
          <w:szCs w:val="28"/>
          <w:lang w:val="ru-RU"/>
        </w:rPr>
        <w:t>за выполнение функций руководства</w:t>
      </w:r>
      <w:r w:rsidRPr="0054178A">
        <w:rPr>
          <w:rFonts w:ascii="Times New Roman" w:hAnsi="Times New Roman"/>
          <w:color w:val="000000"/>
          <w:sz w:val="28"/>
          <w:szCs w:val="28"/>
          <w:lang w:val="ru-RU"/>
        </w:rPr>
        <w:t xml:space="preserve"> создает угрозу близкого знакомства, поскольку в такой случае аудиторская организация сверх меры проникается взглядами и интересами руководства аудируемого лица. Следовательно, аудиторская организация не должна брать на себя ответственности за выполнение функций руководства аудируемого лица.  </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2.6</w:t>
      </w:r>
      <w:r w:rsidR="001F0790">
        <w:rPr>
          <w:rFonts w:ascii="Times New Roman" w:hAnsi="Times New Roman"/>
          <w:sz w:val="28"/>
          <w:szCs w:val="28"/>
          <w:lang w:val="ru-RU"/>
        </w:rPr>
        <w:t>0</w:t>
      </w:r>
      <w:r w:rsidRPr="0054178A">
        <w:rPr>
          <w:rFonts w:ascii="Times New Roman" w:hAnsi="Times New Roman"/>
          <w:sz w:val="28"/>
          <w:szCs w:val="28"/>
          <w:lang w:val="ru-RU"/>
        </w:rPr>
        <w:t xml:space="preserve">. </w:t>
      </w:r>
      <w:r w:rsidRPr="0054178A">
        <w:rPr>
          <w:rFonts w:ascii="Times New Roman" w:hAnsi="Times New Roman"/>
          <w:color w:val="000000"/>
          <w:sz w:val="28"/>
          <w:szCs w:val="28"/>
          <w:lang w:val="ru-RU"/>
        </w:rPr>
        <w:t>Чтобы избежать риска принятия  ответственности за выполнение функций руководства аудируемого лица при оказании услуг, связанных с выполнением заданий, не обеспечивающих уверенность, аудиторская организация должна убедиться в том, что лицо из состава руководства аудируемого лица оставляет за собой ответственность за формирование значимых суждений и принятие значимых решений (что является функцией руководства) при оценке  результатов оказания указанных услуг, а также берет на себя ответственность за действия, которые будут предприняты по результатам оказания таких услуг. Эта мера предосторожности снижает риск  непреднамеренного формирования аудиторской организацией значимых суждений и вынесения значимых решений от имени руководства аудируемого лица. Риск будет снижен  еще, если аудиторская организация предоставляет аудируемому лицу возможность выносить суждения и принимать решения на основе объективного и прозрачного анализа и презентации вопросов.</w:t>
      </w:r>
    </w:p>
    <w:p w:rsidR="00784758" w:rsidRPr="00B60A0E" w:rsidRDefault="00784758" w:rsidP="00784758">
      <w:pPr>
        <w:pStyle w:val="3"/>
        <w:spacing w:before="0" w:after="0"/>
        <w:jc w:val="center"/>
        <w:rPr>
          <w:rFonts w:ascii="Times New Roman" w:hAnsi="Times New Roman"/>
          <w:i/>
          <w:sz w:val="28"/>
          <w:szCs w:val="28"/>
          <w:lang w:val="ru-RU"/>
        </w:rPr>
      </w:pPr>
      <w:bookmarkStart w:id="49" w:name="_Toc323799092"/>
      <w:bookmarkStart w:id="50" w:name="_Toc323927330"/>
      <w:bookmarkStart w:id="51" w:name="_Toc323978585"/>
    </w:p>
    <w:p w:rsidR="00784758" w:rsidRPr="00784758" w:rsidRDefault="006C640C" w:rsidP="00784758">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 xml:space="preserve">Ведение бухгалтерского учета и составление </w:t>
      </w:r>
    </w:p>
    <w:p w:rsidR="006C640C" w:rsidRPr="0054178A" w:rsidRDefault="006C640C" w:rsidP="00784758">
      <w:pPr>
        <w:pStyle w:val="3"/>
        <w:spacing w:before="0" w:after="0"/>
        <w:jc w:val="center"/>
        <w:rPr>
          <w:rFonts w:ascii="Times New Roman" w:hAnsi="Times New Roman"/>
          <w:i/>
          <w:sz w:val="28"/>
          <w:szCs w:val="28"/>
          <w:lang w:val="ru-RU"/>
        </w:rPr>
      </w:pPr>
      <w:r w:rsidRPr="0054178A">
        <w:rPr>
          <w:rFonts w:ascii="Times New Roman" w:hAnsi="Times New Roman"/>
          <w:i/>
          <w:sz w:val="28"/>
          <w:szCs w:val="28"/>
          <w:lang w:val="ru-RU"/>
        </w:rPr>
        <w:t>бухгалтерской (финансовой) отчетности</w:t>
      </w:r>
      <w:bookmarkEnd w:id="49"/>
      <w:bookmarkEnd w:id="50"/>
      <w:bookmarkEnd w:id="51"/>
    </w:p>
    <w:p w:rsidR="006C640C" w:rsidRPr="0054178A" w:rsidRDefault="006C640C" w:rsidP="006C640C">
      <w:pPr>
        <w:pStyle w:val="4"/>
        <w:jc w:val="center"/>
        <w:rPr>
          <w:rFonts w:ascii="Times New Roman" w:hAnsi="Times New Roman"/>
          <w:b w:val="0"/>
          <w:lang w:val="ru-RU"/>
        </w:rPr>
      </w:pPr>
      <w:bookmarkStart w:id="52" w:name="_Toc323799093"/>
      <w:bookmarkStart w:id="53" w:name="_Toc323978586"/>
      <w:r w:rsidRPr="0054178A">
        <w:rPr>
          <w:rFonts w:ascii="Times New Roman" w:hAnsi="Times New Roman"/>
          <w:b w:val="0"/>
          <w:lang w:val="ru-RU"/>
        </w:rPr>
        <w:t>Общие положения</w:t>
      </w:r>
      <w:bookmarkEnd w:id="52"/>
      <w:bookmarkEnd w:id="53"/>
    </w:p>
    <w:p w:rsidR="006C640C" w:rsidRPr="0054178A" w:rsidRDefault="006C640C" w:rsidP="00AD064C">
      <w:pPr>
        <w:autoSpaceDE w:val="0"/>
        <w:autoSpaceDN w:val="0"/>
        <w:adjustRightInd w:val="0"/>
        <w:ind w:firstLine="663"/>
        <w:jc w:val="both"/>
        <w:rPr>
          <w:rFonts w:ascii="Times New Roman" w:hAnsi="Times New Roman"/>
          <w:sz w:val="28"/>
          <w:szCs w:val="28"/>
          <w:lang w:val="ru-RU"/>
        </w:rPr>
      </w:pPr>
      <w:r w:rsidRPr="0054178A">
        <w:rPr>
          <w:rFonts w:ascii="Times New Roman" w:hAnsi="Times New Roman"/>
          <w:sz w:val="28"/>
          <w:szCs w:val="28"/>
          <w:lang w:val="ru-RU"/>
        </w:rPr>
        <w:t>2.6</w:t>
      </w:r>
      <w:r w:rsidR="001F0790">
        <w:rPr>
          <w:rFonts w:ascii="Times New Roman" w:hAnsi="Times New Roman"/>
          <w:sz w:val="28"/>
          <w:szCs w:val="28"/>
          <w:lang w:val="ru-RU"/>
        </w:rPr>
        <w:t>1</w:t>
      </w:r>
      <w:r w:rsidRPr="0054178A">
        <w:rPr>
          <w:rFonts w:ascii="Times New Roman" w:hAnsi="Times New Roman"/>
          <w:sz w:val="28"/>
          <w:szCs w:val="28"/>
          <w:lang w:val="ru-RU"/>
        </w:rPr>
        <w:t xml:space="preserve">. Руководство </w:t>
      </w:r>
      <w:r w:rsidRPr="0054178A">
        <w:rPr>
          <w:rFonts w:ascii="Times New Roman" w:hAnsi="Times New Roman"/>
          <w:color w:val="000000"/>
          <w:sz w:val="28"/>
          <w:szCs w:val="28"/>
          <w:lang w:val="ru-RU"/>
        </w:rPr>
        <w:t>несет ответственность за составление и достоверность бухгалтерской (финансовой) отчетности в соответствии с установленными правилами составления бухгалтерской (финансовой) отчетности</w:t>
      </w:r>
      <w:r w:rsidR="00AD064C">
        <w:rPr>
          <w:rFonts w:ascii="Times New Roman" w:hAnsi="Times New Roman"/>
          <w:color w:val="000000"/>
          <w:sz w:val="28"/>
          <w:szCs w:val="28"/>
          <w:lang w:val="ru-RU"/>
        </w:rPr>
        <w:t xml:space="preserve">. </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color w:val="000000"/>
          <w:sz w:val="28"/>
          <w:szCs w:val="28"/>
          <w:lang w:val="ru-RU"/>
        </w:rPr>
        <w:t>2.6</w:t>
      </w:r>
      <w:r w:rsidR="00452478">
        <w:rPr>
          <w:rFonts w:ascii="Times New Roman" w:hAnsi="Times New Roman"/>
          <w:color w:val="000000"/>
          <w:sz w:val="28"/>
          <w:szCs w:val="28"/>
          <w:lang w:val="ru-RU"/>
        </w:rPr>
        <w:t>2</w:t>
      </w:r>
      <w:r w:rsidRPr="0054178A">
        <w:rPr>
          <w:rFonts w:ascii="Times New Roman" w:hAnsi="Times New Roman"/>
          <w:color w:val="000000"/>
          <w:sz w:val="28"/>
          <w:szCs w:val="28"/>
          <w:lang w:val="ru-RU"/>
        </w:rPr>
        <w:t xml:space="preserve">. Оказание аудируемому лицу услуг, связанных с бухгалтерским учетом или составлением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 </w:t>
      </w:r>
    </w:p>
    <w:p w:rsidR="006C640C" w:rsidRPr="0054178A" w:rsidRDefault="006C640C" w:rsidP="006C640C">
      <w:pPr>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w:t>
      </w:r>
      <w:r w:rsidR="00452478">
        <w:rPr>
          <w:rFonts w:ascii="Times New Roman" w:hAnsi="Times New Roman"/>
          <w:sz w:val="28"/>
          <w:szCs w:val="28"/>
          <w:lang w:val="ru-RU"/>
        </w:rPr>
        <w:t>63</w:t>
      </w:r>
      <w:r w:rsidRPr="0054178A">
        <w:rPr>
          <w:rFonts w:ascii="Times New Roman" w:hAnsi="Times New Roman"/>
          <w:sz w:val="28"/>
          <w:szCs w:val="28"/>
          <w:lang w:val="ru-RU"/>
        </w:rPr>
        <w:t xml:space="preserve">. Однако </w:t>
      </w:r>
      <w:r w:rsidRPr="0054178A">
        <w:rPr>
          <w:rFonts w:ascii="Times New Roman" w:hAnsi="Times New Roman"/>
          <w:color w:val="000000"/>
          <w:sz w:val="28"/>
          <w:szCs w:val="28"/>
          <w:lang w:val="ru-RU"/>
        </w:rPr>
        <w:t>процесс аудита предполагает общение между аудиторской организацией и руководством аудируемого лица, которое может быть связано с:</w:t>
      </w:r>
    </w:p>
    <w:p w:rsidR="006C640C" w:rsidRPr="0054178A" w:rsidRDefault="00AD064C" w:rsidP="00AD064C">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применени</w:t>
      </w:r>
      <w:r>
        <w:rPr>
          <w:rFonts w:ascii="Times New Roman" w:hAnsi="Times New Roman"/>
          <w:color w:val="000000"/>
          <w:sz w:val="28"/>
          <w:szCs w:val="28"/>
          <w:lang w:val="ru-RU"/>
        </w:rPr>
        <w:t>ем</w:t>
      </w:r>
      <w:r w:rsidR="006C640C" w:rsidRPr="0054178A">
        <w:rPr>
          <w:rFonts w:ascii="Times New Roman" w:hAnsi="Times New Roman"/>
          <w:color w:val="000000"/>
          <w:sz w:val="28"/>
          <w:szCs w:val="28"/>
          <w:lang w:val="ru-RU"/>
        </w:rPr>
        <w:t xml:space="preserve"> стандартов бухгалтерского учета, или учетной политики, или  требований к раскрытию информации в бухгалтерской (финансовой) отчетности</w:t>
      </w:r>
      <w:r>
        <w:rPr>
          <w:rFonts w:ascii="Times New Roman" w:hAnsi="Times New Roman"/>
          <w:color w:val="000000"/>
          <w:sz w:val="28"/>
          <w:szCs w:val="28"/>
          <w:lang w:val="ru-RU"/>
        </w:rPr>
        <w:t>;</w:t>
      </w:r>
      <w:r w:rsidRPr="0054178A">
        <w:rPr>
          <w:rFonts w:ascii="Times New Roman" w:hAnsi="Times New Roman"/>
          <w:color w:val="000000"/>
          <w:sz w:val="28"/>
          <w:szCs w:val="28"/>
          <w:lang w:val="ru-RU"/>
        </w:rPr>
        <w:t xml:space="preserve"> </w:t>
      </w:r>
    </w:p>
    <w:p w:rsidR="006C640C" w:rsidRPr="0054178A" w:rsidRDefault="00AD064C" w:rsidP="00AD064C">
      <w:pPr>
        <w:ind w:firstLine="709"/>
        <w:jc w:val="both"/>
        <w:rPr>
          <w:rFonts w:ascii="Times New Roman" w:hAnsi="Times New Roman"/>
          <w:sz w:val="28"/>
          <w:szCs w:val="28"/>
          <w:lang w:val="ru-RU"/>
        </w:rPr>
      </w:pPr>
      <w:r>
        <w:rPr>
          <w:rFonts w:ascii="Times New Roman" w:hAnsi="Times New Roman"/>
          <w:color w:val="000000"/>
          <w:sz w:val="28"/>
          <w:szCs w:val="28"/>
          <w:lang w:val="ru-RU"/>
        </w:rPr>
        <w:t>б) организацией и осуществлением</w:t>
      </w:r>
      <w:r w:rsidRPr="0054178A">
        <w:rPr>
          <w:rFonts w:ascii="Times New Roman" w:hAnsi="Times New Roman"/>
          <w:color w:val="000000"/>
          <w:sz w:val="28"/>
          <w:szCs w:val="28"/>
          <w:lang w:val="ru-RU"/>
        </w:rPr>
        <w:t xml:space="preserve"> </w:t>
      </w:r>
      <w:r w:rsidR="006C640C" w:rsidRPr="0054178A">
        <w:rPr>
          <w:rFonts w:ascii="Times New Roman" w:hAnsi="Times New Roman"/>
          <w:color w:val="000000"/>
          <w:sz w:val="28"/>
          <w:szCs w:val="28"/>
          <w:lang w:val="ru-RU"/>
        </w:rPr>
        <w:t>надлежащего контроля</w:t>
      </w:r>
      <w:r>
        <w:rPr>
          <w:rFonts w:ascii="Times New Roman" w:hAnsi="Times New Roman"/>
          <w:color w:val="000000"/>
          <w:sz w:val="28"/>
          <w:szCs w:val="28"/>
          <w:lang w:val="ru-RU"/>
        </w:rPr>
        <w:t>,</w:t>
      </w:r>
      <w:r w:rsidR="006C640C" w:rsidRPr="0054178A">
        <w:rPr>
          <w:rFonts w:ascii="Times New Roman" w:hAnsi="Times New Roman"/>
          <w:color w:val="000000"/>
          <w:sz w:val="28"/>
          <w:szCs w:val="28"/>
          <w:lang w:val="ru-RU"/>
        </w:rPr>
        <w:t xml:space="preserve"> метод</w:t>
      </w:r>
      <w:r>
        <w:rPr>
          <w:rFonts w:ascii="Times New Roman" w:hAnsi="Times New Roman"/>
          <w:color w:val="000000"/>
          <w:sz w:val="28"/>
          <w:szCs w:val="28"/>
          <w:lang w:val="ru-RU"/>
        </w:rPr>
        <w:t>ами</w:t>
      </w:r>
      <w:r w:rsidR="006C640C" w:rsidRPr="0054178A">
        <w:rPr>
          <w:rFonts w:ascii="Times New Roman" w:hAnsi="Times New Roman"/>
          <w:color w:val="000000"/>
          <w:sz w:val="28"/>
          <w:szCs w:val="28"/>
          <w:lang w:val="ru-RU"/>
        </w:rPr>
        <w:t>, используемы</w:t>
      </w:r>
      <w:r w:rsidR="009D29B5">
        <w:rPr>
          <w:rFonts w:ascii="Times New Roman" w:hAnsi="Times New Roman"/>
          <w:color w:val="000000"/>
          <w:sz w:val="28"/>
          <w:szCs w:val="28"/>
          <w:lang w:val="ru-RU"/>
        </w:rPr>
        <w:t>ми</w:t>
      </w:r>
      <w:r w:rsidR="006C640C" w:rsidRPr="0054178A">
        <w:rPr>
          <w:rFonts w:ascii="Times New Roman" w:hAnsi="Times New Roman"/>
          <w:color w:val="000000"/>
          <w:sz w:val="28"/>
          <w:szCs w:val="28"/>
          <w:lang w:val="ru-RU"/>
        </w:rPr>
        <w:t xml:space="preserve"> при определении соответствующих значений активов и обязательств</w:t>
      </w:r>
      <w:r>
        <w:rPr>
          <w:rFonts w:ascii="Times New Roman" w:hAnsi="Times New Roman"/>
          <w:color w:val="000000"/>
          <w:sz w:val="28"/>
          <w:szCs w:val="28"/>
          <w:lang w:val="ru-RU"/>
        </w:rPr>
        <w:t>;</w:t>
      </w:r>
      <w:r w:rsidR="006C640C" w:rsidRPr="0054178A">
        <w:rPr>
          <w:rFonts w:ascii="Times New Roman" w:hAnsi="Times New Roman"/>
          <w:color w:val="000000"/>
          <w:sz w:val="28"/>
          <w:szCs w:val="28"/>
          <w:lang w:val="ru-RU"/>
        </w:rPr>
        <w:t xml:space="preserve"> </w:t>
      </w:r>
    </w:p>
    <w:p w:rsidR="00AD064C" w:rsidRDefault="00AD064C" w:rsidP="00AD064C">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6C640C" w:rsidRPr="0054178A">
        <w:rPr>
          <w:rFonts w:ascii="Times New Roman" w:hAnsi="Times New Roman"/>
          <w:color w:val="000000"/>
          <w:sz w:val="28"/>
          <w:szCs w:val="28"/>
          <w:lang w:val="ru-RU"/>
        </w:rPr>
        <w:t xml:space="preserve">предлагаемыми корректировками учетных записей. </w:t>
      </w:r>
    </w:p>
    <w:p w:rsidR="006C640C" w:rsidRPr="0054178A" w:rsidRDefault="006C640C" w:rsidP="00AD064C">
      <w:pPr>
        <w:ind w:firstLine="709"/>
        <w:jc w:val="both"/>
        <w:rPr>
          <w:rFonts w:ascii="Times New Roman" w:hAnsi="Times New Roman"/>
          <w:sz w:val="28"/>
          <w:szCs w:val="28"/>
          <w:lang w:val="ru-RU"/>
        </w:rPr>
      </w:pPr>
      <w:r w:rsidRPr="0054178A">
        <w:rPr>
          <w:rFonts w:ascii="Times New Roman" w:hAnsi="Times New Roman"/>
          <w:color w:val="000000"/>
          <w:sz w:val="28"/>
          <w:szCs w:val="28"/>
          <w:lang w:val="ru-RU"/>
        </w:rPr>
        <w:t>Так</w:t>
      </w:r>
      <w:r w:rsidR="00AD064C">
        <w:rPr>
          <w:rFonts w:ascii="Times New Roman" w:hAnsi="Times New Roman"/>
          <w:color w:val="000000"/>
          <w:sz w:val="28"/>
          <w:szCs w:val="28"/>
          <w:lang w:val="ru-RU"/>
        </w:rPr>
        <w:t>ое</w:t>
      </w:r>
      <w:r w:rsidRPr="0054178A">
        <w:rPr>
          <w:rFonts w:ascii="Times New Roman" w:hAnsi="Times New Roman"/>
          <w:color w:val="000000"/>
          <w:sz w:val="28"/>
          <w:szCs w:val="28"/>
          <w:lang w:val="ru-RU"/>
        </w:rPr>
        <w:t xml:space="preserve"> </w:t>
      </w:r>
      <w:r w:rsidR="00AD064C">
        <w:rPr>
          <w:rFonts w:ascii="Times New Roman" w:hAnsi="Times New Roman"/>
          <w:color w:val="000000"/>
          <w:sz w:val="28"/>
          <w:szCs w:val="28"/>
          <w:lang w:val="ru-RU"/>
        </w:rPr>
        <w:t>общение</w:t>
      </w:r>
      <w:r w:rsidR="00AD064C" w:rsidRPr="0054178A">
        <w:rPr>
          <w:rFonts w:ascii="Times New Roman" w:hAnsi="Times New Roman"/>
          <w:color w:val="000000"/>
          <w:sz w:val="28"/>
          <w:szCs w:val="28"/>
          <w:lang w:val="ru-RU"/>
        </w:rPr>
        <w:t xml:space="preserve"> счита</w:t>
      </w:r>
      <w:r w:rsidR="00AD064C">
        <w:rPr>
          <w:rFonts w:ascii="Times New Roman" w:hAnsi="Times New Roman"/>
          <w:color w:val="000000"/>
          <w:sz w:val="28"/>
          <w:szCs w:val="28"/>
          <w:lang w:val="ru-RU"/>
        </w:rPr>
        <w:t>е</w:t>
      </w:r>
      <w:r w:rsidR="00AD064C" w:rsidRPr="0054178A">
        <w:rPr>
          <w:rFonts w:ascii="Times New Roman" w:hAnsi="Times New Roman"/>
          <w:color w:val="000000"/>
          <w:sz w:val="28"/>
          <w:szCs w:val="28"/>
          <w:lang w:val="ru-RU"/>
        </w:rPr>
        <w:t xml:space="preserve">тся </w:t>
      </w:r>
      <w:r w:rsidRPr="0054178A">
        <w:rPr>
          <w:rFonts w:ascii="Times New Roman" w:hAnsi="Times New Roman"/>
          <w:color w:val="000000"/>
          <w:sz w:val="28"/>
          <w:szCs w:val="28"/>
          <w:lang w:val="ru-RU"/>
        </w:rPr>
        <w:t xml:space="preserve">обычной частью аудита и, как правило, не </w:t>
      </w:r>
      <w:r w:rsidR="00AD064C" w:rsidRPr="0054178A">
        <w:rPr>
          <w:rFonts w:ascii="Times New Roman" w:hAnsi="Times New Roman"/>
          <w:color w:val="000000"/>
          <w:sz w:val="28"/>
          <w:szCs w:val="28"/>
          <w:lang w:val="ru-RU"/>
        </w:rPr>
        <w:t>созда</w:t>
      </w:r>
      <w:r w:rsidR="00AD064C">
        <w:rPr>
          <w:rFonts w:ascii="Times New Roman" w:hAnsi="Times New Roman"/>
          <w:color w:val="000000"/>
          <w:sz w:val="28"/>
          <w:szCs w:val="28"/>
          <w:lang w:val="ru-RU"/>
        </w:rPr>
        <w:t>е</w:t>
      </w:r>
      <w:r w:rsidR="00AD064C" w:rsidRPr="0054178A">
        <w:rPr>
          <w:rFonts w:ascii="Times New Roman" w:hAnsi="Times New Roman"/>
          <w:color w:val="000000"/>
          <w:sz w:val="28"/>
          <w:szCs w:val="28"/>
          <w:lang w:val="ru-RU"/>
        </w:rPr>
        <w:t xml:space="preserve">т </w:t>
      </w:r>
      <w:r w:rsidRPr="0054178A">
        <w:rPr>
          <w:rFonts w:ascii="Times New Roman" w:hAnsi="Times New Roman"/>
          <w:color w:val="000000"/>
          <w:sz w:val="28"/>
          <w:szCs w:val="28"/>
          <w:lang w:val="ru-RU"/>
        </w:rPr>
        <w:t>угроз независимости.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sz w:val="28"/>
          <w:szCs w:val="28"/>
          <w:lang w:val="ru-RU"/>
        </w:rPr>
        <w:t>2.</w:t>
      </w:r>
      <w:r w:rsidR="00452478">
        <w:rPr>
          <w:rFonts w:ascii="Times New Roman" w:hAnsi="Times New Roman"/>
          <w:sz w:val="28"/>
          <w:szCs w:val="28"/>
          <w:lang w:val="ru-RU"/>
        </w:rPr>
        <w:t>64</w:t>
      </w:r>
      <w:r w:rsidRPr="0054178A">
        <w:rPr>
          <w:rFonts w:ascii="Times New Roman" w:hAnsi="Times New Roman"/>
          <w:sz w:val="28"/>
          <w:szCs w:val="28"/>
          <w:lang w:val="ru-RU"/>
        </w:rPr>
        <w:t>. К</w:t>
      </w:r>
      <w:r w:rsidRPr="0054178A">
        <w:rPr>
          <w:rFonts w:ascii="Times New Roman" w:hAnsi="Times New Roman"/>
          <w:color w:val="000000"/>
          <w:sz w:val="28"/>
          <w:szCs w:val="28"/>
          <w:lang w:val="ru-RU"/>
        </w:rPr>
        <w:t>лиент может  запросить у аудиторской организации предоставления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клиенту может потребоваться консультация по таким вопросам учета, как трансформация бухгалтерской (финансовой) отчетности из одной системы учетных принципов в другую (например, для соблюдения учетной политики группы или для перехода к другим принципам составления отчетности, например, в соответствии с Международными стандартами финансовой отчетности). Такие услуги, как правило, не создают угроз независимости, при условии, что аудиторская организация не принимает на себя ответственности руководства аудируемого лица.</w:t>
      </w:r>
    </w:p>
    <w:p w:rsidR="006C640C" w:rsidRPr="0054178A" w:rsidRDefault="006C640C" w:rsidP="006C640C">
      <w:pPr>
        <w:pStyle w:val="4"/>
        <w:jc w:val="center"/>
        <w:rPr>
          <w:rFonts w:ascii="Times New Roman" w:hAnsi="Times New Roman"/>
          <w:b w:val="0"/>
          <w:lang w:val="ru-RU"/>
        </w:rPr>
      </w:pPr>
      <w:bookmarkStart w:id="54" w:name="_Toc323799094"/>
      <w:bookmarkStart w:id="55" w:name="_Toc323978587"/>
      <w:r w:rsidRPr="0054178A">
        <w:rPr>
          <w:rFonts w:ascii="Times New Roman" w:hAnsi="Times New Roman"/>
          <w:b w:val="0"/>
          <w:lang w:val="ru-RU"/>
        </w:rPr>
        <w:t>Аудируемые лица, не являющиеся общественно значимыми хозяйствующими субъектами</w:t>
      </w:r>
      <w:bookmarkEnd w:id="54"/>
      <w:bookmarkEnd w:id="55"/>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sz w:val="28"/>
          <w:szCs w:val="28"/>
          <w:lang w:val="ru-RU"/>
        </w:rPr>
        <w:t>2.</w:t>
      </w:r>
      <w:r w:rsidR="00452478">
        <w:rPr>
          <w:rFonts w:ascii="Times New Roman" w:hAnsi="Times New Roman"/>
          <w:sz w:val="28"/>
          <w:szCs w:val="28"/>
          <w:lang w:val="ru-RU"/>
        </w:rPr>
        <w:t>65</w:t>
      </w:r>
      <w:r w:rsidRPr="0054178A">
        <w:rPr>
          <w:rFonts w:ascii="Times New Roman" w:hAnsi="Times New Roman"/>
          <w:sz w:val="28"/>
          <w:szCs w:val="28"/>
          <w:lang w:val="ru-RU"/>
        </w:rPr>
        <w:t>. Аудиторская организация</w:t>
      </w:r>
      <w:r w:rsidRPr="0054178A">
        <w:rPr>
          <w:rFonts w:ascii="Times New Roman" w:hAnsi="Times New Roman"/>
          <w:color w:val="000000"/>
          <w:sz w:val="28"/>
          <w:szCs w:val="28"/>
          <w:lang w:val="ru-RU"/>
        </w:rPr>
        <w:t xml:space="preserve"> может предоставлять услуги, связанные с бухгалтерским учетом или составлением бухгалтерской (финансовой) отчетности, аудирумому лицу, которое не является общественно значимым хозяйствующим субъектом, если такие услуги имеют формальный или чисто технический характер, при условии, что возникшая угроза самоконтроля сведена до приемлемого уровня. </w:t>
      </w:r>
      <w:r w:rsidRPr="0054178A">
        <w:rPr>
          <w:rFonts w:ascii="Times New Roman" w:hAnsi="Times New Roman"/>
          <w:sz w:val="28"/>
          <w:szCs w:val="28"/>
          <w:lang w:val="ru-RU"/>
        </w:rPr>
        <w:t>Примерами таких услуг являются, в частности</w:t>
      </w:r>
      <w:r w:rsidRPr="0054178A">
        <w:rPr>
          <w:rFonts w:ascii="Times New Roman" w:hAnsi="Times New Roman"/>
          <w:color w:val="000000"/>
          <w:sz w:val="28"/>
          <w:szCs w:val="28"/>
          <w:lang w:val="ru-RU"/>
        </w:rPr>
        <w:t>:</w:t>
      </w:r>
    </w:p>
    <w:p w:rsidR="006C640C" w:rsidRPr="0054178A" w:rsidRDefault="000D7FEF" w:rsidP="000D7FEF">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а) </w:t>
      </w:r>
      <w:r w:rsidR="006C640C" w:rsidRPr="0054178A">
        <w:rPr>
          <w:rFonts w:ascii="Times New Roman" w:hAnsi="Times New Roman"/>
          <w:color w:val="000000"/>
          <w:sz w:val="28"/>
          <w:szCs w:val="28"/>
          <w:lang w:val="ru-RU"/>
        </w:rPr>
        <w:t>оказание услуг по формированию платежн</w:t>
      </w:r>
      <w:r>
        <w:rPr>
          <w:rFonts w:ascii="Times New Roman" w:hAnsi="Times New Roman"/>
          <w:color w:val="000000"/>
          <w:sz w:val="28"/>
          <w:szCs w:val="28"/>
          <w:lang w:val="ru-RU"/>
        </w:rPr>
        <w:t>ых</w:t>
      </w:r>
      <w:r w:rsidR="006C640C" w:rsidRPr="0054178A">
        <w:rPr>
          <w:rFonts w:ascii="Times New Roman" w:hAnsi="Times New Roman"/>
          <w:color w:val="000000"/>
          <w:sz w:val="28"/>
          <w:szCs w:val="28"/>
          <w:lang w:val="ru-RU"/>
        </w:rPr>
        <w:t xml:space="preserve"> ведомост</w:t>
      </w:r>
      <w:r>
        <w:rPr>
          <w:rFonts w:ascii="Times New Roman" w:hAnsi="Times New Roman"/>
          <w:color w:val="000000"/>
          <w:sz w:val="28"/>
          <w:szCs w:val="28"/>
          <w:lang w:val="ru-RU"/>
        </w:rPr>
        <w:t>ей</w:t>
      </w:r>
      <w:r w:rsidR="006C640C" w:rsidRPr="0054178A">
        <w:rPr>
          <w:rFonts w:ascii="Times New Roman" w:hAnsi="Times New Roman"/>
          <w:color w:val="000000"/>
          <w:sz w:val="28"/>
          <w:szCs w:val="28"/>
          <w:lang w:val="ru-RU"/>
        </w:rPr>
        <w:t xml:space="preserve"> на основании данных клиента;</w:t>
      </w:r>
    </w:p>
    <w:p w:rsidR="006C640C" w:rsidRPr="0054178A" w:rsidRDefault="000D7FEF" w:rsidP="000D7FEF">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6C640C" w:rsidRPr="0054178A">
        <w:rPr>
          <w:rFonts w:ascii="Times New Roman" w:hAnsi="Times New Roman"/>
          <w:color w:val="000000"/>
          <w:sz w:val="28"/>
          <w:szCs w:val="28"/>
          <w:lang w:val="ru-RU"/>
        </w:rPr>
        <w:t xml:space="preserve">отражение </w:t>
      </w:r>
      <w:r>
        <w:rPr>
          <w:rFonts w:ascii="Times New Roman" w:hAnsi="Times New Roman"/>
          <w:color w:val="000000"/>
          <w:sz w:val="28"/>
          <w:szCs w:val="28"/>
          <w:lang w:val="ru-RU"/>
        </w:rPr>
        <w:t xml:space="preserve">в регистрах бухгалтерского учета фактов </w:t>
      </w:r>
      <w:r w:rsidR="006C640C" w:rsidRPr="0054178A">
        <w:rPr>
          <w:rFonts w:ascii="Times New Roman" w:hAnsi="Times New Roman"/>
          <w:color w:val="000000"/>
          <w:sz w:val="28"/>
          <w:szCs w:val="28"/>
          <w:lang w:val="ru-RU"/>
        </w:rPr>
        <w:t>хозяйственн</w:t>
      </w:r>
      <w:r>
        <w:rPr>
          <w:rFonts w:ascii="Times New Roman" w:hAnsi="Times New Roman"/>
          <w:color w:val="000000"/>
          <w:sz w:val="28"/>
          <w:szCs w:val="28"/>
          <w:lang w:val="ru-RU"/>
        </w:rPr>
        <w:t>ой</w:t>
      </w:r>
      <w:r w:rsidR="006C640C" w:rsidRPr="0054178A">
        <w:rPr>
          <w:rFonts w:ascii="Times New Roman" w:hAnsi="Times New Roman"/>
          <w:color w:val="000000"/>
          <w:sz w:val="28"/>
          <w:szCs w:val="28"/>
          <w:lang w:val="ru-RU"/>
        </w:rPr>
        <w:t xml:space="preserve"> </w:t>
      </w:r>
      <w:r>
        <w:rPr>
          <w:rFonts w:ascii="Times New Roman" w:hAnsi="Times New Roman"/>
          <w:color w:val="000000"/>
          <w:sz w:val="28"/>
          <w:szCs w:val="28"/>
          <w:lang w:val="ru-RU"/>
        </w:rPr>
        <w:t>жизни</w:t>
      </w:r>
      <w:r w:rsidR="006C640C" w:rsidRPr="0054178A">
        <w:rPr>
          <w:rFonts w:ascii="Times New Roman" w:hAnsi="Times New Roman"/>
          <w:color w:val="000000"/>
          <w:sz w:val="28"/>
          <w:szCs w:val="28"/>
          <w:lang w:val="ru-RU"/>
        </w:rPr>
        <w:t xml:space="preserve">, </w:t>
      </w:r>
      <w:r>
        <w:rPr>
          <w:rFonts w:ascii="Times New Roman" w:hAnsi="Times New Roman"/>
          <w:color w:val="000000"/>
          <w:sz w:val="28"/>
          <w:szCs w:val="28"/>
          <w:lang w:val="ru-RU"/>
        </w:rPr>
        <w:t>корреспонденцию счетов бухгалтерского учета по</w:t>
      </w:r>
      <w:r w:rsidR="006C640C" w:rsidRPr="0054178A">
        <w:rPr>
          <w:rFonts w:ascii="Times New Roman" w:hAnsi="Times New Roman"/>
          <w:color w:val="000000"/>
          <w:sz w:val="28"/>
          <w:szCs w:val="28"/>
          <w:lang w:val="ru-RU"/>
        </w:rPr>
        <w:t xml:space="preserve"> которы</w:t>
      </w:r>
      <w:r>
        <w:rPr>
          <w:rFonts w:ascii="Times New Roman" w:hAnsi="Times New Roman"/>
          <w:color w:val="000000"/>
          <w:sz w:val="28"/>
          <w:szCs w:val="28"/>
          <w:lang w:val="ru-RU"/>
        </w:rPr>
        <w:t>м</w:t>
      </w:r>
      <w:r w:rsidR="006C640C" w:rsidRPr="0054178A">
        <w:rPr>
          <w:rFonts w:ascii="Times New Roman" w:hAnsi="Times New Roman"/>
          <w:color w:val="000000"/>
          <w:sz w:val="28"/>
          <w:szCs w:val="28"/>
          <w:lang w:val="ru-RU"/>
        </w:rPr>
        <w:t xml:space="preserve"> клиент сам определил;</w:t>
      </w:r>
    </w:p>
    <w:p w:rsidR="006C640C" w:rsidRPr="0054178A" w:rsidRDefault="000D7FEF" w:rsidP="000D7FEF">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составление главной книги по </w:t>
      </w:r>
      <w:r w:rsidR="006C640C" w:rsidRPr="0054178A">
        <w:rPr>
          <w:rFonts w:ascii="Times New Roman" w:hAnsi="Times New Roman"/>
          <w:color w:val="000000"/>
          <w:sz w:val="28"/>
          <w:szCs w:val="28"/>
          <w:lang w:val="ru-RU"/>
        </w:rPr>
        <w:t>составленны</w:t>
      </w:r>
      <w:r>
        <w:rPr>
          <w:rFonts w:ascii="Times New Roman" w:hAnsi="Times New Roman"/>
          <w:color w:val="000000"/>
          <w:sz w:val="28"/>
          <w:szCs w:val="28"/>
          <w:lang w:val="ru-RU"/>
        </w:rPr>
        <w:t>м</w:t>
      </w:r>
      <w:r w:rsidR="006C640C" w:rsidRPr="0054178A">
        <w:rPr>
          <w:rFonts w:ascii="Times New Roman" w:hAnsi="Times New Roman"/>
          <w:color w:val="000000"/>
          <w:sz w:val="28"/>
          <w:szCs w:val="28"/>
          <w:lang w:val="ru-RU"/>
        </w:rPr>
        <w:t xml:space="preserve"> клиентом </w:t>
      </w:r>
      <w:r>
        <w:rPr>
          <w:rFonts w:ascii="Times New Roman" w:hAnsi="Times New Roman"/>
          <w:color w:val="000000"/>
          <w:sz w:val="28"/>
          <w:szCs w:val="28"/>
          <w:lang w:val="ru-RU"/>
        </w:rPr>
        <w:t>учетным записям</w:t>
      </w:r>
      <w:r w:rsidR="006C640C" w:rsidRPr="0054178A">
        <w:rPr>
          <w:rFonts w:ascii="Times New Roman" w:hAnsi="Times New Roman"/>
          <w:color w:val="000000"/>
          <w:sz w:val="28"/>
          <w:szCs w:val="28"/>
          <w:lang w:val="ru-RU"/>
        </w:rPr>
        <w:t>;</w:t>
      </w:r>
    </w:p>
    <w:p w:rsidR="006C640C" w:rsidRPr="0054178A" w:rsidRDefault="000D7FEF" w:rsidP="000D7FEF">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составление оборотно-сальдовых ведомостей по составленным </w:t>
      </w:r>
      <w:r w:rsidR="006C640C" w:rsidRPr="0054178A">
        <w:rPr>
          <w:rFonts w:ascii="Times New Roman" w:hAnsi="Times New Roman"/>
          <w:color w:val="000000"/>
          <w:sz w:val="28"/>
          <w:szCs w:val="28"/>
          <w:lang w:val="ru-RU"/>
        </w:rPr>
        <w:t>клиентом учетны</w:t>
      </w:r>
      <w:r>
        <w:rPr>
          <w:rFonts w:ascii="Times New Roman" w:hAnsi="Times New Roman"/>
          <w:color w:val="000000"/>
          <w:sz w:val="28"/>
          <w:szCs w:val="28"/>
          <w:lang w:val="ru-RU"/>
        </w:rPr>
        <w:t>м</w:t>
      </w:r>
      <w:r w:rsidR="006C640C" w:rsidRPr="0054178A">
        <w:rPr>
          <w:rFonts w:ascii="Times New Roman" w:hAnsi="Times New Roman"/>
          <w:color w:val="000000"/>
          <w:sz w:val="28"/>
          <w:szCs w:val="28"/>
          <w:lang w:val="ru-RU"/>
        </w:rPr>
        <w:t xml:space="preserve"> запис</w:t>
      </w:r>
      <w:r>
        <w:rPr>
          <w:rFonts w:ascii="Times New Roman" w:hAnsi="Times New Roman"/>
          <w:color w:val="000000"/>
          <w:sz w:val="28"/>
          <w:szCs w:val="28"/>
          <w:lang w:val="ru-RU"/>
        </w:rPr>
        <w:t>ям</w:t>
      </w:r>
      <w:r w:rsidR="006C640C" w:rsidRPr="0054178A">
        <w:rPr>
          <w:rFonts w:ascii="Times New Roman" w:hAnsi="Times New Roman"/>
          <w:color w:val="000000"/>
          <w:sz w:val="28"/>
          <w:szCs w:val="28"/>
          <w:lang w:val="ru-RU"/>
        </w:rPr>
        <w:t xml:space="preserve">; </w:t>
      </w:r>
    </w:p>
    <w:p w:rsidR="006C640C" w:rsidRPr="0054178A" w:rsidRDefault="000D7FEF" w:rsidP="000D7FEF">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 </w:t>
      </w:r>
      <w:r w:rsidR="006C640C" w:rsidRPr="0054178A">
        <w:rPr>
          <w:rFonts w:ascii="Times New Roman" w:hAnsi="Times New Roman"/>
          <w:color w:val="000000"/>
          <w:sz w:val="28"/>
          <w:szCs w:val="28"/>
          <w:lang w:val="ru-RU"/>
        </w:rPr>
        <w:t xml:space="preserve">подготовка бухгалтерской (финансовой) отчетности путем технического переноса данных из </w:t>
      </w:r>
      <w:r>
        <w:rPr>
          <w:rFonts w:ascii="Times New Roman" w:hAnsi="Times New Roman"/>
          <w:color w:val="000000"/>
          <w:sz w:val="28"/>
          <w:szCs w:val="28"/>
          <w:lang w:val="ru-RU"/>
        </w:rPr>
        <w:t>регистров бухгалтерского учета</w:t>
      </w:r>
      <w:r w:rsidR="006C640C" w:rsidRPr="0054178A">
        <w:rPr>
          <w:rFonts w:ascii="Times New Roman" w:hAnsi="Times New Roman"/>
          <w:color w:val="000000"/>
          <w:sz w:val="28"/>
          <w:szCs w:val="28"/>
          <w:lang w:val="ru-RU"/>
        </w:rPr>
        <w:t xml:space="preserve"> в формы бухгалтерской (финансовой) отчетности.</w:t>
      </w:r>
    </w:p>
    <w:p w:rsidR="006C640C" w:rsidRPr="0054178A" w:rsidRDefault="006C640C" w:rsidP="006C640C">
      <w:pPr>
        <w:ind w:firstLine="663"/>
        <w:jc w:val="both"/>
        <w:rPr>
          <w:rFonts w:ascii="Times New Roman" w:hAnsi="Times New Roman"/>
          <w:sz w:val="28"/>
          <w:szCs w:val="28"/>
          <w:lang w:val="ru-RU"/>
        </w:rPr>
      </w:pPr>
      <w:r w:rsidRPr="0054178A">
        <w:rPr>
          <w:rFonts w:ascii="Times New Roman" w:hAnsi="Times New Roman"/>
          <w:color w:val="000000"/>
          <w:sz w:val="28"/>
          <w:szCs w:val="28"/>
          <w:lang w:val="ru-RU"/>
        </w:rPr>
        <w:t>В каждом случае з</w:t>
      </w:r>
      <w:r w:rsidRPr="0054178A">
        <w:rPr>
          <w:rFonts w:ascii="Times New Roman" w:hAnsi="Times New Roman"/>
          <w:sz w:val="28"/>
          <w:szCs w:val="28"/>
          <w:lang w:val="ru-RU"/>
        </w:rPr>
        <w:t xml:space="preserve">начимость любой возникшей угрозы </w:t>
      </w:r>
      <w:r w:rsidRPr="0054178A">
        <w:rPr>
          <w:rFonts w:ascii="Times New Roman" w:hAnsi="Times New Roman"/>
          <w:color w:val="000000"/>
          <w:sz w:val="28"/>
          <w:szCs w:val="28"/>
          <w:lang w:val="ru-RU"/>
        </w:rPr>
        <w:t>должна быть оценена и п</w:t>
      </w:r>
      <w:r w:rsidR="00F92625">
        <w:rPr>
          <w:rFonts w:ascii="Times New Roman" w:hAnsi="Times New Roman"/>
          <w:color w:val="000000"/>
          <w:sz w:val="28"/>
          <w:szCs w:val="28"/>
          <w:lang w:val="ru-RU"/>
        </w:rPr>
        <w:t>ри</w:t>
      </w:r>
      <w:r w:rsidRPr="0054178A">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54178A">
        <w:rPr>
          <w:rFonts w:ascii="Times New Roman" w:hAnsi="Times New Roman"/>
          <w:sz w:val="28"/>
          <w:szCs w:val="28"/>
          <w:lang w:val="ru-RU"/>
        </w:rPr>
        <w:t>Примерами таких мер предосторожности являются, в частности</w:t>
      </w:r>
      <w:r w:rsidRPr="0054178A">
        <w:rPr>
          <w:rFonts w:ascii="Times New Roman" w:hAnsi="Times New Roman"/>
          <w:color w:val="000000"/>
          <w:sz w:val="28"/>
          <w:szCs w:val="28"/>
          <w:lang w:val="ru-RU"/>
        </w:rPr>
        <w:t>:</w:t>
      </w:r>
    </w:p>
    <w:p w:rsidR="006C640C" w:rsidRPr="0054178A" w:rsidRDefault="00F92625" w:rsidP="00F9262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6C640C" w:rsidRPr="0054178A">
        <w:rPr>
          <w:rFonts w:ascii="Times New Roman" w:hAnsi="Times New Roman"/>
          <w:color w:val="000000"/>
          <w:sz w:val="28"/>
          <w:szCs w:val="28"/>
          <w:lang w:val="ru-RU"/>
        </w:rPr>
        <w:t xml:space="preserve">предоставление таких услуг лицом, не являющимся участником аудиторской группы; </w:t>
      </w:r>
    </w:p>
    <w:p w:rsidR="006C640C" w:rsidRPr="0054178A" w:rsidRDefault="00F92625" w:rsidP="00F9262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б)</w:t>
      </w:r>
      <w:r w:rsidR="006C640C" w:rsidRPr="0054178A">
        <w:rPr>
          <w:rFonts w:ascii="Times New Roman" w:hAnsi="Times New Roman"/>
          <w:color w:val="000000"/>
          <w:sz w:val="28"/>
          <w:szCs w:val="28"/>
          <w:lang w:val="ru-RU"/>
        </w:rPr>
        <w:t xml:space="preserve">  привлечение лица из руководящего состава с соответствующим опытом, не являющегося участником аудиторской группы, для проверки выполненной работы</w:t>
      </w:r>
      <w:r>
        <w:rPr>
          <w:rFonts w:ascii="Times New Roman" w:hAnsi="Times New Roman"/>
          <w:color w:val="000000"/>
          <w:sz w:val="28"/>
          <w:szCs w:val="28"/>
          <w:lang w:val="ru-RU"/>
        </w:rPr>
        <w:t xml:space="preserve"> в случае </w:t>
      </w:r>
      <w:r w:rsidRPr="0054178A">
        <w:rPr>
          <w:rFonts w:ascii="Times New Roman" w:hAnsi="Times New Roman"/>
          <w:color w:val="000000"/>
          <w:sz w:val="28"/>
          <w:szCs w:val="28"/>
          <w:lang w:val="ru-RU"/>
        </w:rPr>
        <w:t xml:space="preserve">если </w:t>
      </w:r>
      <w:r>
        <w:rPr>
          <w:rFonts w:ascii="Times New Roman" w:hAnsi="Times New Roman"/>
          <w:color w:val="000000"/>
          <w:sz w:val="28"/>
          <w:szCs w:val="28"/>
          <w:lang w:val="ru-RU"/>
        </w:rPr>
        <w:t>указанные</w:t>
      </w:r>
      <w:r w:rsidRPr="0054178A">
        <w:rPr>
          <w:rFonts w:ascii="Times New Roman" w:hAnsi="Times New Roman"/>
          <w:color w:val="000000"/>
          <w:sz w:val="28"/>
          <w:szCs w:val="28"/>
          <w:lang w:val="ru-RU"/>
        </w:rPr>
        <w:t xml:space="preserve"> услуги предоставляются участником аудиторской группы</w:t>
      </w:r>
      <w:r w:rsidR="006C640C" w:rsidRPr="0054178A">
        <w:rPr>
          <w:rFonts w:ascii="Times New Roman" w:hAnsi="Times New Roman"/>
          <w:color w:val="000000"/>
          <w:sz w:val="28"/>
          <w:szCs w:val="28"/>
          <w:lang w:val="ru-RU"/>
        </w:rPr>
        <w:t>.</w:t>
      </w:r>
    </w:p>
    <w:p w:rsidR="006C640C" w:rsidRPr="0054178A" w:rsidRDefault="006C640C" w:rsidP="006C640C">
      <w:pPr>
        <w:pStyle w:val="4"/>
        <w:jc w:val="center"/>
        <w:rPr>
          <w:rFonts w:ascii="Times New Roman" w:hAnsi="Times New Roman"/>
          <w:b w:val="0"/>
          <w:lang w:val="ru-RU"/>
        </w:rPr>
      </w:pPr>
      <w:bookmarkStart w:id="56" w:name="_Toc323799095"/>
      <w:bookmarkStart w:id="57" w:name="_Toc323978588"/>
      <w:r w:rsidRPr="0054178A">
        <w:rPr>
          <w:rFonts w:ascii="Times New Roman" w:hAnsi="Times New Roman"/>
          <w:b w:val="0"/>
          <w:lang w:val="ru-RU"/>
        </w:rPr>
        <w:t>Аудируемые лица, являющиеся общественно значимыми хозяйствующими субъектами</w:t>
      </w:r>
      <w:bookmarkEnd w:id="56"/>
      <w:bookmarkEnd w:id="57"/>
    </w:p>
    <w:p w:rsidR="006C640C" w:rsidRPr="0054178A" w:rsidRDefault="006C640C" w:rsidP="006C640C">
      <w:pPr>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2.</w:t>
      </w:r>
      <w:r w:rsidR="00250599">
        <w:rPr>
          <w:rFonts w:ascii="Times New Roman" w:hAnsi="Times New Roman"/>
          <w:color w:val="000000"/>
          <w:sz w:val="28"/>
          <w:szCs w:val="28"/>
          <w:lang w:val="ru-RU"/>
        </w:rPr>
        <w:t>66</w:t>
      </w:r>
      <w:r w:rsidRPr="0054178A">
        <w:rPr>
          <w:rFonts w:ascii="Times New Roman" w:hAnsi="Times New Roman"/>
          <w:color w:val="000000"/>
          <w:sz w:val="28"/>
          <w:szCs w:val="28"/>
          <w:lang w:val="ru-RU"/>
        </w:rPr>
        <w:t>. За исключением чрезвычайных ситуаций, аудиторская организация не должна оказывать услуги, связанные с бухгалтерским учетом или составлением бухгалтерской (финансовой) отчетности, аудируемому лицу,  являющемуся</w:t>
      </w:r>
      <w:r w:rsidRPr="0054178A">
        <w:rPr>
          <w:rFonts w:ascii="Times New Roman" w:hAnsi="Times New Roman"/>
          <w:sz w:val="28"/>
          <w:szCs w:val="28"/>
          <w:lang w:val="ru-RU"/>
        </w:rPr>
        <w:t xml:space="preserve"> общественно значимым хозяйствующим субъектом</w:t>
      </w:r>
      <w:r w:rsidRPr="0054178A">
        <w:rPr>
          <w:rFonts w:ascii="Times New Roman" w:hAnsi="Times New Roman"/>
          <w:color w:val="000000"/>
          <w:sz w:val="28"/>
          <w:szCs w:val="28"/>
          <w:lang w:val="ru-RU"/>
        </w:rPr>
        <w:t>, в том числе услуги по формированию платежн</w:t>
      </w:r>
      <w:r w:rsidR="00BE0DEE">
        <w:rPr>
          <w:rFonts w:ascii="Times New Roman" w:hAnsi="Times New Roman"/>
          <w:color w:val="000000"/>
          <w:sz w:val="28"/>
          <w:szCs w:val="28"/>
          <w:lang w:val="ru-RU"/>
        </w:rPr>
        <w:t>ых</w:t>
      </w:r>
      <w:r w:rsidRPr="0054178A">
        <w:rPr>
          <w:rFonts w:ascii="Times New Roman" w:hAnsi="Times New Roman"/>
          <w:color w:val="000000"/>
          <w:sz w:val="28"/>
          <w:szCs w:val="28"/>
          <w:lang w:val="ru-RU"/>
        </w:rPr>
        <w:t xml:space="preserve"> ведомост</w:t>
      </w:r>
      <w:r w:rsidR="00BE0DEE">
        <w:rPr>
          <w:rFonts w:ascii="Times New Roman" w:hAnsi="Times New Roman"/>
          <w:color w:val="000000"/>
          <w:sz w:val="28"/>
          <w:szCs w:val="28"/>
          <w:lang w:val="ru-RU"/>
        </w:rPr>
        <w:t>ей</w:t>
      </w:r>
      <w:r w:rsidRPr="0054178A">
        <w:rPr>
          <w:rFonts w:ascii="Times New Roman" w:hAnsi="Times New Roman"/>
          <w:color w:val="000000"/>
          <w:sz w:val="28"/>
          <w:szCs w:val="28"/>
          <w:lang w:val="ru-RU"/>
        </w:rPr>
        <w:t>, по подготовке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2.</w:t>
      </w:r>
      <w:r w:rsidR="00250599">
        <w:rPr>
          <w:rFonts w:ascii="Times New Roman" w:hAnsi="Times New Roman"/>
          <w:color w:val="000000"/>
          <w:sz w:val="28"/>
          <w:szCs w:val="28"/>
          <w:lang w:val="ru-RU"/>
        </w:rPr>
        <w:t>6</w:t>
      </w:r>
      <w:r w:rsidRPr="0054178A">
        <w:rPr>
          <w:rFonts w:ascii="Times New Roman" w:hAnsi="Times New Roman"/>
          <w:color w:val="000000"/>
          <w:sz w:val="28"/>
          <w:szCs w:val="28"/>
          <w:lang w:val="ru-RU"/>
        </w:rPr>
        <w:t xml:space="preserve">7. </w:t>
      </w:r>
      <w:r w:rsidR="00BE0DEE">
        <w:rPr>
          <w:rFonts w:ascii="Times New Roman" w:hAnsi="Times New Roman"/>
          <w:color w:val="000000"/>
          <w:sz w:val="28"/>
          <w:szCs w:val="28"/>
          <w:lang w:val="ru-RU"/>
        </w:rPr>
        <w:t>А</w:t>
      </w:r>
      <w:r w:rsidRPr="0054178A">
        <w:rPr>
          <w:rFonts w:ascii="Times New Roman" w:hAnsi="Times New Roman"/>
          <w:color w:val="000000"/>
          <w:sz w:val="28"/>
          <w:szCs w:val="28"/>
          <w:lang w:val="ru-RU"/>
        </w:rPr>
        <w:t>удиторская организация может предоставлять услуги, связанные с бухгалтерским учетом или составлением бухгалтерской (финансовой) отчетности, включая услуги по формированию платежн</w:t>
      </w:r>
      <w:r w:rsidR="00BE0DEE">
        <w:rPr>
          <w:rFonts w:ascii="Times New Roman" w:hAnsi="Times New Roman"/>
          <w:color w:val="000000"/>
          <w:sz w:val="28"/>
          <w:szCs w:val="28"/>
          <w:lang w:val="ru-RU"/>
        </w:rPr>
        <w:t>ых</w:t>
      </w:r>
      <w:r w:rsidRPr="0054178A">
        <w:rPr>
          <w:rFonts w:ascii="Times New Roman" w:hAnsi="Times New Roman"/>
          <w:color w:val="000000"/>
          <w:sz w:val="28"/>
          <w:szCs w:val="28"/>
          <w:lang w:val="ru-RU"/>
        </w:rPr>
        <w:t xml:space="preserve"> ведомост</w:t>
      </w:r>
      <w:r w:rsidR="00BE0DEE">
        <w:rPr>
          <w:rFonts w:ascii="Times New Roman" w:hAnsi="Times New Roman"/>
          <w:color w:val="000000"/>
          <w:sz w:val="28"/>
          <w:szCs w:val="28"/>
          <w:lang w:val="ru-RU"/>
        </w:rPr>
        <w:t>ей</w:t>
      </w:r>
      <w:r w:rsidRPr="0054178A">
        <w:rPr>
          <w:rFonts w:ascii="Times New Roman" w:hAnsi="Times New Roman"/>
          <w:color w:val="000000"/>
          <w:sz w:val="28"/>
          <w:szCs w:val="28"/>
          <w:lang w:val="ru-RU"/>
        </w:rPr>
        <w:t>, по подготовке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аудируемого лица, являющегося общественно значимым хозяйствующим субъектом, если работники аудиторской организации, предоставляющие такие услуги, не входят в состав аудиторской группы, а также:</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a)</w:t>
      </w:r>
      <w:r w:rsidR="00BE0DEE">
        <w:rPr>
          <w:rFonts w:ascii="Times New Roman" w:hAnsi="Times New Roman"/>
          <w:sz w:val="28"/>
          <w:szCs w:val="28"/>
          <w:lang w:val="ru-RU"/>
        </w:rPr>
        <w:t xml:space="preserve"> такие подразделения</w:t>
      </w:r>
      <w:r w:rsidRPr="0054178A">
        <w:rPr>
          <w:rFonts w:ascii="Times New Roman" w:hAnsi="Times New Roman"/>
          <w:sz w:val="28"/>
          <w:szCs w:val="28"/>
          <w:lang w:val="ru-RU"/>
        </w:rPr>
        <w:t xml:space="preserve">, или </w:t>
      </w:r>
      <w:r w:rsidRPr="0054178A">
        <w:rPr>
          <w:rFonts w:ascii="Times New Roman" w:hAnsi="Times New Roman"/>
          <w:color w:val="000000"/>
          <w:sz w:val="28"/>
          <w:szCs w:val="28"/>
          <w:lang w:val="ru-RU"/>
        </w:rPr>
        <w:t xml:space="preserve">связанные стороны, которым предоставляется данная услуга, совокупно не являются существенными для бухгалтерской (финансовой) отчетности, в отношении которой аудиторская организация будет выражать мнение; </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lastRenderedPageBreak/>
        <w:t>б) услуги имеют отношени</w:t>
      </w:r>
      <w:r w:rsidR="00BE0DEE">
        <w:rPr>
          <w:rFonts w:ascii="Times New Roman" w:hAnsi="Times New Roman"/>
          <w:color w:val="000000"/>
          <w:sz w:val="28"/>
          <w:szCs w:val="28"/>
          <w:lang w:val="ru-RU"/>
        </w:rPr>
        <w:t>е</w:t>
      </w:r>
      <w:r w:rsidRPr="0054178A">
        <w:rPr>
          <w:rFonts w:ascii="Times New Roman" w:hAnsi="Times New Roman"/>
          <w:color w:val="000000"/>
          <w:sz w:val="28"/>
          <w:szCs w:val="28"/>
          <w:lang w:val="ru-RU"/>
        </w:rPr>
        <w:t xml:space="preserve"> к вопросам, которые </w:t>
      </w:r>
      <w:r w:rsidR="00BE0DEE">
        <w:rPr>
          <w:rFonts w:ascii="Times New Roman" w:hAnsi="Times New Roman"/>
          <w:color w:val="000000"/>
          <w:sz w:val="28"/>
          <w:szCs w:val="28"/>
          <w:lang w:val="ru-RU"/>
        </w:rPr>
        <w:t>в</w:t>
      </w:r>
      <w:r w:rsidR="00BE0DEE" w:rsidRPr="0054178A">
        <w:rPr>
          <w:rFonts w:ascii="Times New Roman" w:hAnsi="Times New Roman"/>
          <w:color w:val="000000"/>
          <w:sz w:val="28"/>
          <w:szCs w:val="28"/>
          <w:lang w:val="ru-RU"/>
        </w:rPr>
        <w:t xml:space="preserve"> </w:t>
      </w:r>
      <w:r w:rsidRPr="0054178A">
        <w:rPr>
          <w:rFonts w:ascii="Times New Roman" w:hAnsi="Times New Roman"/>
          <w:color w:val="000000"/>
          <w:sz w:val="28"/>
          <w:szCs w:val="28"/>
          <w:lang w:val="ru-RU"/>
        </w:rPr>
        <w:t>совокупности являются не существенными для бухгалтерской (финансовой) отчетности</w:t>
      </w:r>
      <w:r w:rsidR="00BE0DEE">
        <w:rPr>
          <w:rFonts w:ascii="Times New Roman" w:hAnsi="Times New Roman"/>
          <w:sz w:val="28"/>
          <w:szCs w:val="28"/>
          <w:lang w:val="ru-RU"/>
        </w:rPr>
        <w:t xml:space="preserve"> такого подразделения</w:t>
      </w:r>
      <w:r w:rsidRPr="0054178A">
        <w:rPr>
          <w:rFonts w:ascii="Times New Roman" w:hAnsi="Times New Roman"/>
          <w:sz w:val="28"/>
          <w:szCs w:val="28"/>
          <w:lang w:val="ru-RU"/>
        </w:rPr>
        <w:t xml:space="preserve"> или </w:t>
      </w:r>
      <w:r w:rsidRPr="0054178A">
        <w:rPr>
          <w:rFonts w:ascii="Times New Roman" w:hAnsi="Times New Roman"/>
          <w:color w:val="000000"/>
          <w:sz w:val="28"/>
          <w:szCs w:val="28"/>
          <w:lang w:val="ru-RU"/>
        </w:rPr>
        <w:t>связанной стороны.</w:t>
      </w:r>
    </w:p>
    <w:p w:rsidR="006C640C" w:rsidRPr="0054178A" w:rsidRDefault="006C640C" w:rsidP="006C640C">
      <w:pPr>
        <w:pStyle w:val="4"/>
        <w:jc w:val="center"/>
        <w:rPr>
          <w:rFonts w:ascii="Times New Roman" w:hAnsi="Times New Roman"/>
          <w:b w:val="0"/>
          <w:lang w:val="ru-RU"/>
        </w:rPr>
      </w:pPr>
      <w:bookmarkStart w:id="58" w:name="_Toc323799096"/>
      <w:bookmarkStart w:id="59" w:name="_Toc323978589"/>
      <w:r w:rsidRPr="0054178A">
        <w:rPr>
          <w:rFonts w:ascii="Times New Roman" w:hAnsi="Times New Roman"/>
          <w:b w:val="0"/>
          <w:lang w:val="ru-RU"/>
        </w:rPr>
        <w:t>Чрезвычайные ситуации</w:t>
      </w:r>
      <w:bookmarkEnd w:id="58"/>
      <w:bookmarkEnd w:id="59"/>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2.</w:t>
      </w:r>
      <w:r w:rsidR="00250599">
        <w:rPr>
          <w:rFonts w:ascii="Times New Roman" w:hAnsi="Times New Roman"/>
          <w:color w:val="000000"/>
          <w:sz w:val="28"/>
          <w:szCs w:val="28"/>
          <w:lang w:val="ru-RU"/>
        </w:rPr>
        <w:t>68</w:t>
      </w:r>
      <w:r w:rsidRPr="0054178A">
        <w:rPr>
          <w:rFonts w:ascii="Times New Roman" w:hAnsi="Times New Roman"/>
          <w:color w:val="000000"/>
          <w:sz w:val="28"/>
          <w:szCs w:val="28"/>
          <w:lang w:val="ru-RU"/>
        </w:rPr>
        <w:t xml:space="preserve">. Услуги, связанные с бухгалтерским учетом или составлением бухгалтерской (финансовой) отчетности, оказание которых не допускается положениями </w:t>
      </w:r>
      <w:r w:rsidR="00EC705C">
        <w:rPr>
          <w:rFonts w:ascii="Times New Roman" w:hAnsi="Times New Roman"/>
          <w:color w:val="000000"/>
          <w:sz w:val="28"/>
          <w:szCs w:val="28"/>
          <w:lang w:val="ru-RU"/>
        </w:rPr>
        <w:t>настоящего</w:t>
      </w:r>
      <w:r w:rsidR="00EC705C" w:rsidRPr="0054178A">
        <w:rPr>
          <w:rFonts w:ascii="Times New Roman" w:hAnsi="Times New Roman"/>
          <w:color w:val="000000"/>
          <w:sz w:val="28"/>
          <w:szCs w:val="28"/>
          <w:lang w:val="ru-RU"/>
        </w:rPr>
        <w:t xml:space="preserve"> </w:t>
      </w:r>
      <w:r w:rsidRPr="0054178A">
        <w:rPr>
          <w:rFonts w:ascii="Times New Roman" w:hAnsi="Times New Roman"/>
          <w:color w:val="000000"/>
          <w:sz w:val="28"/>
          <w:szCs w:val="28"/>
          <w:lang w:val="ru-RU"/>
        </w:rPr>
        <w:t>раздела, могут быть оказаны аудируемым лицам в чрезвычайных или иных необычных обстоятельствах, когда аудируемым лицом практически не осуществимо организовать оказание таких услуг другой аудиторской организацией. Такая ситуация возможна, если (a) данная аудиторская организация обладает ресурсами и необходимыми знаниями систем и процедур аудируемого лица, чтобы способствовать своевременной подготовке его учетных записей и бухгалтерской (финансовой) отчетности, и (б) отказ от предоставления услуг данной аудиторской организацией приведет к значительным трудностям для аудируемого лица (например, к невозможности соблюсти обязательные требования составления и представления отчетности). В таких случаях должны быть соблюдены следующие условия:</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a) лица, оказывающие данные услуги, не должны являться участниками аудиторской группы;</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 xml:space="preserve">б) услуги должны быть оказаны только в течение короткого периода и не должны предоставляться вновь;  </w:t>
      </w:r>
    </w:p>
    <w:p w:rsidR="006C640C" w:rsidRPr="0054178A" w:rsidRDefault="006C640C" w:rsidP="006C640C">
      <w:pPr>
        <w:autoSpaceDE w:val="0"/>
        <w:autoSpaceDN w:val="0"/>
        <w:adjustRightInd w:val="0"/>
        <w:ind w:firstLine="663"/>
        <w:jc w:val="both"/>
        <w:rPr>
          <w:rFonts w:ascii="Times New Roman" w:hAnsi="Times New Roman"/>
          <w:color w:val="000000"/>
          <w:sz w:val="28"/>
          <w:szCs w:val="28"/>
          <w:lang w:val="ru-RU"/>
        </w:rPr>
      </w:pPr>
      <w:r w:rsidRPr="0054178A">
        <w:rPr>
          <w:rFonts w:ascii="Times New Roman" w:hAnsi="Times New Roman"/>
          <w:color w:val="000000"/>
          <w:sz w:val="28"/>
          <w:szCs w:val="28"/>
          <w:lang w:val="ru-RU"/>
        </w:rPr>
        <w:t>в) ситуация подлежит обсуждению с представителями собственника аудируемого лица.</w:t>
      </w:r>
    </w:p>
    <w:p w:rsidR="002E4199" w:rsidRPr="002E4199" w:rsidRDefault="002E4199" w:rsidP="002E4199">
      <w:pPr>
        <w:pStyle w:val="3"/>
        <w:jc w:val="center"/>
        <w:rPr>
          <w:rFonts w:ascii="Times New Roman" w:hAnsi="Times New Roman"/>
          <w:i/>
          <w:sz w:val="28"/>
          <w:szCs w:val="28"/>
          <w:lang w:val="ru-RU"/>
        </w:rPr>
      </w:pPr>
      <w:bookmarkStart w:id="60" w:name="_Toc323799097"/>
      <w:bookmarkStart w:id="61" w:name="_Toc323978590"/>
      <w:r w:rsidRPr="002E4199">
        <w:rPr>
          <w:rFonts w:ascii="Times New Roman" w:hAnsi="Times New Roman"/>
          <w:i/>
          <w:sz w:val="28"/>
          <w:szCs w:val="28"/>
          <w:lang w:val="ru-RU"/>
        </w:rPr>
        <w:t>Оценочная деятельность</w:t>
      </w:r>
      <w:bookmarkEnd w:id="60"/>
      <w:bookmarkEnd w:id="61"/>
    </w:p>
    <w:p w:rsidR="002E4199" w:rsidRPr="002E4199" w:rsidRDefault="002E4199" w:rsidP="002E4199">
      <w:pPr>
        <w:pStyle w:val="4"/>
        <w:jc w:val="center"/>
        <w:rPr>
          <w:rFonts w:ascii="Times New Roman" w:hAnsi="Times New Roman"/>
          <w:b w:val="0"/>
          <w:lang w:val="ru-RU"/>
        </w:rPr>
      </w:pPr>
      <w:bookmarkStart w:id="62" w:name="_Toc323799098"/>
      <w:bookmarkStart w:id="63" w:name="_Toc323978591"/>
      <w:r w:rsidRPr="002E4199">
        <w:rPr>
          <w:rFonts w:ascii="Times New Roman" w:hAnsi="Times New Roman"/>
          <w:b w:val="0"/>
          <w:lang w:val="ru-RU"/>
        </w:rPr>
        <w:t>Общие положения</w:t>
      </w:r>
      <w:bookmarkEnd w:id="62"/>
      <w:bookmarkEnd w:id="63"/>
    </w:p>
    <w:p w:rsidR="002E4199" w:rsidRPr="002E4199" w:rsidRDefault="002E4199" w:rsidP="002E4199">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color w:val="000000"/>
          <w:sz w:val="28"/>
          <w:szCs w:val="28"/>
          <w:lang w:val="ru-RU"/>
        </w:rPr>
        <w:t>2.</w:t>
      </w:r>
      <w:r w:rsidR="00E85199">
        <w:rPr>
          <w:rFonts w:ascii="Times New Roman" w:hAnsi="Times New Roman"/>
          <w:color w:val="000000"/>
          <w:sz w:val="28"/>
          <w:szCs w:val="28"/>
          <w:lang w:val="ru-RU"/>
        </w:rPr>
        <w:t>69</w:t>
      </w:r>
      <w:r w:rsidRPr="002E4199">
        <w:rPr>
          <w:rFonts w:ascii="Times New Roman" w:hAnsi="Times New Roman"/>
          <w:color w:val="000000"/>
          <w:sz w:val="28"/>
          <w:szCs w:val="28"/>
          <w:lang w:val="ru-RU"/>
        </w:rPr>
        <w:t xml:space="preserve">. Оказание услуг по оценке для аудируемого лица может создавать угрозу самоконтроля. Наличие и значимость любой угрозы зависит от </w:t>
      </w:r>
      <w:r w:rsidR="00D04935">
        <w:rPr>
          <w:rFonts w:ascii="Times New Roman" w:hAnsi="Times New Roman"/>
          <w:color w:val="000000"/>
          <w:sz w:val="28"/>
          <w:szCs w:val="28"/>
          <w:lang w:val="ru-RU"/>
        </w:rPr>
        <w:t>следующих</w:t>
      </w:r>
      <w:r w:rsidR="00D04935" w:rsidRPr="002E4199">
        <w:rPr>
          <w:rFonts w:ascii="Times New Roman" w:hAnsi="Times New Roman"/>
          <w:color w:val="000000"/>
          <w:sz w:val="28"/>
          <w:szCs w:val="28"/>
          <w:lang w:val="ru-RU"/>
        </w:rPr>
        <w:t xml:space="preserve"> </w:t>
      </w:r>
      <w:r w:rsidRPr="002E4199">
        <w:rPr>
          <w:rFonts w:ascii="Times New Roman" w:hAnsi="Times New Roman"/>
          <w:color w:val="000000"/>
          <w:sz w:val="28"/>
          <w:szCs w:val="28"/>
          <w:lang w:val="ru-RU"/>
        </w:rPr>
        <w:t>факторов:</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2E4199">
        <w:rPr>
          <w:rFonts w:ascii="Times New Roman" w:hAnsi="Times New Roman"/>
          <w:color w:val="000000"/>
          <w:sz w:val="28"/>
          <w:szCs w:val="28"/>
          <w:lang w:val="ru-RU"/>
        </w:rPr>
        <w:t>будет ли оценка существенно влиять на бухгалтерскую (финансовую) отчетность;</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2E4199">
        <w:rPr>
          <w:rFonts w:ascii="Times New Roman" w:hAnsi="Times New Roman"/>
          <w:color w:val="000000"/>
          <w:sz w:val="28"/>
          <w:szCs w:val="28"/>
          <w:lang w:val="ru-RU"/>
        </w:rPr>
        <w:t xml:space="preserve">степень вовлеченности самого аудируемого лица в процесс определения и утверждения методов и способов оценки и иных значимых вопросов, требующих </w:t>
      </w:r>
      <w:r>
        <w:rPr>
          <w:rFonts w:ascii="Times New Roman" w:hAnsi="Times New Roman"/>
          <w:color w:val="000000"/>
          <w:sz w:val="28"/>
          <w:szCs w:val="28"/>
          <w:lang w:val="ru-RU"/>
        </w:rPr>
        <w:t xml:space="preserve">профессионального </w:t>
      </w:r>
      <w:r w:rsidR="002E4199" w:rsidRPr="002E4199">
        <w:rPr>
          <w:rFonts w:ascii="Times New Roman" w:hAnsi="Times New Roman"/>
          <w:color w:val="000000"/>
          <w:sz w:val="28"/>
          <w:szCs w:val="28"/>
          <w:lang w:val="ru-RU"/>
        </w:rPr>
        <w:t>суждения;</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2E4199">
        <w:rPr>
          <w:rFonts w:ascii="Times New Roman" w:hAnsi="Times New Roman"/>
          <w:color w:val="000000"/>
          <w:sz w:val="28"/>
          <w:szCs w:val="28"/>
          <w:lang w:val="ru-RU"/>
        </w:rPr>
        <w:t>наличие установленных методов и способов оценки и профессиональных методик;</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Pr="002E4199">
        <w:rPr>
          <w:rFonts w:ascii="Times New Roman" w:hAnsi="Times New Roman"/>
          <w:color w:val="000000"/>
          <w:sz w:val="28"/>
          <w:szCs w:val="28"/>
          <w:lang w:val="ru-RU"/>
        </w:rPr>
        <w:t xml:space="preserve">степень  субъективности, присущей объекту оценки </w:t>
      </w:r>
      <w:r>
        <w:rPr>
          <w:rFonts w:ascii="Times New Roman" w:hAnsi="Times New Roman"/>
          <w:color w:val="000000"/>
          <w:sz w:val="28"/>
          <w:szCs w:val="28"/>
          <w:lang w:val="ru-RU"/>
        </w:rPr>
        <w:t>(</w:t>
      </w:r>
      <w:r w:rsidR="002E4199" w:rsidRPr="002E4199">
        <w:rPr>
          <w:rFonts w:ascii="Times New Roman" w:hAnsi="Times New Roman"/>
          <w:color w:val="000000"/>
          <w:sz w:val="28"/>
          <w:szCs w:val="28"/>
          <w:lang w:val="ru-RU"/>
        </w:rPr>
        <w:t>в случае оценки на основе стандартных методов и способов</w:t>
      </w:r>
      <w:r>
        <w:rPr>
          <w:rFonts w:ascii="Times New Roman" w:hAnsi="Times New Roman"/>
          <w:color w:val="000000"/>
          <w:sz w:val="28"/>
          <w:szCs w:val="28"/>
          <w:lang w:val="ru-RU"/>
        </w:rPr>
        <w:t>)</w:t>
      </w:r>
      <w:r w:rsidR="002E4199" w:rsidRPr="002E4199">
        <w:rPr>
          <w:rFonts w:ascii="Times New Roman" w:hAnsi="Times New Roman"/>
          <w:color w:val="000000"/>
          <w:sz w:val="28"/>
          <w:szCs w:val="28"/>
          <w:lang w:val="ru-RU"/>
        </w:rPr>
        <w:t xml:space="preserve">; </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 </w:t>
      </w:r>
      <w:r w:rsidR="002E4199" w:rsidRPr="002E4199">
        <w:rPr>
          <w:rFonts w:ascii="Times New Roman" w:hAnsi="Times New Roman"/>
          <w:color w:val="000000"/>
          <w:sz w:val="28"/>
          <w:szCs w:val="28"/>
          <w:lang w:val="ru-RU"/>
        </w:rPr>
        <w:t>надежность и доступность исходной информации;</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е) </w:t>
      </w:r>
      <w:r w:rsidR="002E4199" w:rsidRPr="002E4199">
        <w:rPr>
          <w:rFonts w:ascii="Times New Roman" w:hAnsi="Times New Roman"/>
          <w:color w:val="000000"/>
          <w:sz w:val="28"/>
          <w:szCs w:val="28"/>
          <w:lang w:val="ru-RU"/>
        </w:rPr>
        <w:t xml:space="preserve">степень зависимости оценки от будущих событий, создающих значительные колебания значений диапазона; </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ё) </w:t>
      </w:r>
      <w:r w:rsidR="002E4199" w:rsidRPr="002E4199">
        <w:rPr>
          <w:rFonts w:ascii="Times New Roman" w:hAnsi="Times New Roman"/>
          <w:color w:val="000000"/>
          <w:sz w:val="28"/>
          <w:szCs w:val="28"/>
          <w:lang w:val="ru-RU"/>
        </w:rPr>
        <w:t>полнота и ясность раскрытия информации в бухгалтерской (финансовой) отчетности.</w:t>
      </w:r>
    </w:p>
    <w:p w:rsidR="002E4199" w:rsidRPr="002E4199" w:rsidRDefault="002E4199" w:rsidP="002E4199">
      <w:pPr>
        <w:ind w:firstLine="662"/>
        <w:jc w:val="both"/>
        <w:rPr>
          <w:rFonts w:ascii="Times New Roman" w:hAnsi="Times New Roman"/>
          <w:sz w:val="28"/>
          <w:szCs w:val="28"/>
          <w:lang w:val="ru-RU"/>
        </w:rPr>
      </w:pPr>
      <w:r w:rsidRPr="002E4199">
        <w:rPr>
          <w:rFonts w:ascii="Times New Roman" w:hAnsi="Times New Roman"/>
          <w:color w:val="000000"/>
          <w:sz w:val="28"/>
          <w:szCs w:val="28"/>
          <w:lang w:val="ru-RU"/>
        </w:rPr>
        <w:t>З</w:t>
      </w:r>
      <w:r w:rsidRPr="002E4199">
        <w:rPr>
          <w:rFonts w:ascii="Times New Roman" w:hAnsi="Times New Roman"/>
          <w:sz w:val="28"/>
          <w:szCs w:val="28"/>
          <w:lang w:val="ru-RU"/>
        </w:rPr>
        <w:t xml:space="preserve">начимость любой возникшей угрозы </w:t>
      </w:r>
      <w:r w:rsidRPr="002E4199">
        <w:rPr>
          <w:rFonts w:ascii="Times New Roman" w:hAnsi="Times New Roman"/>
          <w:color w:val="000000"/>
          <w:sz w:val="28"/>
          <w:szCs w:val="28"/>
          <w:lang w:val="ru-RU"/>
        </w:rPr>
        <w:t xml:space="preserve">должна быть оценена и </w:t>
      </w:r>
      <w:r w:rsidR="00D04935" w:rsidRPr="002E4199">
        <w:rPr>
          <w:rFonts w:ascii="Times New Roman" w:hAnsi="Times New Roman"/>
          <w:color w:val="000000"/>
          <w:sz w:val="28"/>
          <w:szCs w:val="28"/>
          <w:lang w:val="ru-RU"/>
        </w:rPr>
        <w:t>п</w:t>
      </w:r>
      <w:r w:rsidR="00D04935">
        <w:rPr>
          <w:rFonts w:ascii="Times New Roman" w:hAnsi="Times New Roman"/>
          <w:color w:val="000000"/>
          <w:sz w:val="28"/>
          <w:szCs w:val="28"/>
          <w:lang w:val="ru-RU"/>
        </w:rPr>
        <w:t>ри</w:t>
      </w:r>
      <w:r w:rsidR="00D04935" w:rsidRPr="002E4199">
        <w:rPr>
          <w:rFonts w:ascii="Times New Roman" w:hAnsi="Times New Roman"/>
          <w:color w:val="000000"/>
          <w:sz w:val="28"/>
          <w:szCs w:val="28"/>
          <w:lang w:val="ru-RU"/>
        </w:rPr>
        <w:t xml:space="preserve"> </w:t>
      </w:r>
      <w:r w:rsidRPr="002E4199">
        <w:rPr>
          <w:rFonts w:ascii="Times New Roman" w:hAnsi="Times New Roman"/>
          <w:color w:val="000000"/>
          <w:sz w:val="28"/>
          <w:szCs w:val="28"/>
          <w:lang w:val="ru-RU"/>
        </w:rPr>
        <w:t xml:space="preserve">необходимости должны быть приняты меры предосторожности для устранения угрозы или сведения ее до приемлемого уровня. </w:t>
      </w:r>
      <w:r w:rsidRPr="002E4199">
        <w:rPr>
          <w:rFonts w:ascii="Times New Roman" w:hAnsi="Times New Roman"/>
          <w:sz w:val="28"/>
          <w:szCs w:val="28"/>
          <w:lang w:val="ru-RU"/>
        </w:rPr>
        <w:t>Примерами таких мер предосторожности являются, в частности</w:t>
      </w:r>
      <w:r w:rsidRPr="002E4199">
        <w:rPr>
          <w:rFonts w:ascii="Times New Roman" w:hAnsi="Times New Roman"/>
          <w:color w:val="000000"/>
          <w:sz w:val="28"/>
          <w:szCs w:val="28"/>
          <w:lang w:val="ru-RU"/>
        </w:rPr>
        <w:t>:</w:t>
      </w:r>
    </w:p>
    <w:p w:rsidR="002E4199" w:rsidRPr="002E4199" w:rsidRDefault="00D04935" w:rsidP="00D0493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а) </w:t>
      </w:r>
      <w:r w:rsidR="002E4199" w:rsidRPr="002E4199">
        <w:rPr>
          <w:rFonts w:ascii="Times New Roman" w:hAnsi="Times New Roman"/>
          <w:sz w:val="28"/>
          <w:szCs w:val="28"/>
          <w:lang w:val="ru-RU"/>
        </w:rPr>
        <w:t xml:space="preserve">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 </w:t>
      </w:r>
    </w:p>
    <w:p w:rsidR="002E4199" w:rsidRPr="002E4199" w:rsidRDefault="00D04935" w:rsidP="00D04935">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б) </w:t>
      </w:r>
      <w:r w:rsidR="002E4199" w:rsidRPr="002E4199">
        <w:rPr>
          <w:rFonts w:ascii="Times New Roman" w:hAnsi="Times New Roman"/>
          <w:color w:val="000000"/>
          <w:sz w:val="28"/>
          <w:szCs w:val="28"/>
          <w:lang w:val="ru-RU"/>
        </w:rPr>
        <w:t>запрет на участие работников, оказывавших такие услуги, в выполнении задания по аудиту.</w:t>
      </w:r>
    </w:p>
    <w:p w:rsidR="002E4199" w:rsidRPr="002E4199" w:rsidRDefault="002E4199" w:rsidP="002E4199">
      <w:pPr>
        <w:ind w:firstLine="662"/>
        <w:jc w:val="both"/>
        <w:rPr>
          <w:rFonts w:ascii="Times New Roman" w:hAnsi="Times New Roman"/>
          <w:color w:val="000000"/>
          <w:sz w:val="28"/>
          <w:szCs w:val="28"/>
          <w:lang w:val="ru-RU"/>
        </w:rPr>
      </w:pPr>
      <w:r w:rsidRPr="002E4199">
        <w:rPr>
          <w:rFonts w:ascii="Times New Roman" w:hAnsi="Times New Roman"/>
          <w:sz w:val="28"/>
          <w:szCs w:val="28"/>
          <w:lang w:val="ru-RU"/>
        </w:rPr>
        <w:t>2.7</w:t>
      </w:r>
      <w:r w:rsidR="00E85199">
        <w:rPr>
          <w:rFonts w:ascii="Times New Roman" w:hAnsi="Times New Roman"/>
          <w:sz w:val="28"/>
          <w:szCs w:val="28"/>
          <w:lang w:val="ru-RU"/>
        </w:rPr>
        <w:t>0</w:t>
      </w:r>
      <w:r w:rsidRPr="002E4199">
        <w:rPr>
          <w:rFonts w:ascii="Times New Roman" w:hAnsi="Times New Roman"/>
          <w:sz w:val="28"/>
          <w:szCs w:val="28"/>
          <w:lang w:val="ru-RU"/>
        </w:rPr>
        <w:t>. В случае, когда</w:t>
      </w:r>
      <w:r w:rsidRPr="002E4199">
        <w:rPr>
          <w:rFonts w:ascii="Times New Roman" w:hAnsi="Times New Roman"/>
          <w:color w:val="000000"/>
          <w:sz w:val="28"/>
          <w:szCs w:val="28"/>
          <w:lang w:val="ru-RU"/>
        </w:rPr>
        <w:t xml:space="preserve"> от аудиторской организации требуется осуществление оценки, чтобы содействовать аудируемому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пункта 2.</w:t>
      </w:r>
      <w:r w:rsidR="00E85199">
        <w:rPr>
          <w:rFonts w:ascii="Times New Roman" w:hAnsi="Times New Roman"/>
          <w:color w:val="000000"/>
          <w:sz w:val="28"/>
          <w:szCs w:val="28"/>
          <w:lang w:val="ru-RU"/>
        </w:rPr>
        <w:t>8</w:t>
      </w:r>
      <w:r w:rsidRPr="002E4199">
        <w:rPr>
          <w:rFonts w:ascii="Times New Roman" w:hAnsi="Times New Roman"/>
          <w:color w:val="000000"/>
          <w:sz w:val="28"/>
          <w:szCs w:val="28"/>
          <w:lang w:val="ru-RU"/>
        </w:rPr>
        <w:t>2 Правил независимости.</w:t>
      </w:r>
    </w:p>
    <w:p w:rsidR="002E4199" w:rsidRPr="002E4199" w:rsidRDefault="002E4199" w:rsidP="002E4199">
      <w:pPr>
        <w:pStyle w:val="4"/>
        <w:jc w:val="center"/>
        <w:rPr>
          <w:rFonts w:ascii="Times New Roman" w:hAnsi="Times New Roman"/>
          <w:b w:val="0"/>
          <w:lang w:val="ru-RU"/>
        </w:rPr>
      </w:pPr>
      <w:bookmarkStart w:id="64" w:name="_Toc323799099"/>
      <w:bookmarkStart w:id="65" w:name="_Toc323978592"/>
      <w:r w:rsidRPr="002E4199">
        <w:rPr>
          <w:rFonts w:ascii="Times New Roman" w:hAnsi="Times New Roman"/>
          <w:b w:val="0"/>
          <w:lang w:val="ru-RU"/>
        </w:rPr>
        <w:t>Аудируемые лица, не являющиеся общественно значимыми хозяйствующими субъектами</w:t>
      </w:r>
      <w:bookmarkEnd w:id="64"/>
      <w:bookmarkEnd w:id="65"/>
    </w:p>
    <w:p w:rsidR="002E4199" w:rsidRPr="002E4199" w:rsidRDefault="002E4199" w:rsidP="002E4199">
      <w:pPr>
        <w:ind w:firstLine="662"/>
        <w:jc w:val="both"/>
        <w:rPr>
          <w:rFonts w:ascii="Times New Roman" w:hAnsi="Times New Roman"/>
          <w:color w:val="000000"/>
          <w:sz w:val="28"/>
          <w:szCs w:val="28"/>
          <w:lang w:val="ru-RU"/>
        </w:rPr>
      </w:pPr>
      <w:r w:rsidRPr="002E4199">
        <w:rPr>
          <w:rFonts w:ascii="Times New Roman" w:hAnsi="Times New Roman"/>
          <w:sz w:val="28"/>
          <w:szCs w:val="28"/>
          <w:lang w:val="ru-RU"/>
        </w:rPr>
        <w:t>2.</w:t>
      </w:r>
      <w:r w:rsidR="00E85199">
        <w:rPr>
          <w:rFonts w:ascii="Times New Roman" w:hAnsi="Times New Roman"/>
          <w:sz w:val="28"/>
          <w:szCs w:val="28"/>
          <w:lang w:val="ru-RU"/>
        </w:rPr>
        <w:t>71</w:t>
      </w:r>
      <w:r w:rsidRPr="002E4199">
        <w:rPr>
          <w:rFonts w:ascii="Times New Roman" w:hAnsi="Times New Roman"/>
          <w:sz w:val="28"/>
          <w:szCs w:val="28"/>
          <w:lang w:val="ru-RU"/>
        </w:rPr>
        <w:t>.</w:t>
      </w:r>
      <w:r w:rsidRPr="002E4199">
        <w:rPr>
          <w:rFonts w:ascii="Times New Roman" w:hAnsi="Times New Roman"/>
          <w:color w:val="000000"/>
          <w:sz w:val="28"/>
          <w:szCs w:val="28"/>
          <w:lang w:val="ru-RU"/>
        </w:rPr>
        <w:t xml:space="preserve"> В случае, когда аудируемое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оценка подразумевает применение в значительной степени субъективного  суждения, никакие меры предосторожности не смогут свести возникшую угрозу самоконтроля до приемлемого уровня. Следовательно, аудиторская организация не должна оказывать такие услуги по оценке аудируемому лицу.</w:t>
      </w:r>
    </w:p>
    <w:p w:rsidR="002E4199" w:rsidRPr="002E4199" w:rsidRDefault="002E4199" w:rsidP="002E4199">
      <w:pPr>
        <w:pStyle w:val="4"/>
        <w:jc w:val="center"/>
        <w:rPr>
          <w:rFonts w:ascii="Times New Roman" w:hAnsi="Times New Roman"/>
          <w:b w:val="0"/>
          <w:lang w:val="ru-RU"/>
        </w:rPr>
      </w:pPr>
      <w:bookmarkStart w:id="66" w:name="_Toc323799100"/>
      <w:bookmarkStart w:id="67" w:name="_Toc323978593"/>
      <w:r w:rsidRPr="002E4199">
        <w:rPr>
          <w:rFonts w:ascii="Times New Roman" w:hAnsi="Times New Roman"/>
          <w:b w:val="0"/>
          <w:lang w:val="ru-RU"/>
        </w:rPr>
        <w:t>Аудируемые лица,  являющиеся общественно значимыми хозяйствующими субъектами</w:t>
      </w:r>
      <w:bookmarkEnd w:id="66"/>
      <w:bookmarkEnd w:id="67"/>
    </w:p>
    <w:p w:rsidR="002E4199" w:rsidRPr="002E4199" w:rsidRDefault="002E4199" w:rsidP="002E4199">
      <w:pPr>
        <w:ind w:firstLine="662"/>
        <w:jc w:val="both"/>
        <w:rPr>
          <w:rFonts w:ascii="Times New Roman" w:hAnsi="Times New Roman"/>
          <w:sz w:val="28"/>
          <w:szCs w:val="28"/>
          <w:lang w:val="ru-RU"/>
        </w:rPr>
      </w:pPr>
      <w:r w:rsidRPr="002E4199">
        <w:rPr>
          <w:rFonts w:ascii="Times New Roman" w:hAnsi="Times New Roman"/>
          <w:sz w:val="28"/>
          <w:szCs w:val="28"/>
          <w:lang w:val="ru-RU"/>
        </w:rPr>
        <w:t>2.</w:t>
      </w:r>
      <w:r w:rsidR="00E85199">
        <w:rPr>
          <w:rFonts w:ascii="Times New Roman" w:hAnsi="Times New Roman"/>
          <w:sz w:val="28"/>
          <w:szCs w:val="28"/>
          <w:lang w:val="ru-RU"/>
        </w:rPr>
        <w:t>72</w:t>
      </w:r>
      <w:r w:rsidRPr="002E4199">
        <w:rPr>
          <w:rFonts w:ascii="Times New Roman" w:hAnsi="Times New Roman"/>
          <w:sz w:val="28"/>
          <w:szCs w:val="28"/>
          <w:lang w:val="ru-RU"/>
        </w:rPr>
        <w:t xml:space="preserve">. Аудиторская организация </w:t>
      </w:r>
      <w:r w:rsidRPr="002E4199">
        <w:rPr>
          <w:rFonts w:ascii="Times New Roman" w:hAnsi="Times New Roman"/>
          <w:color w:val="000000"/>
          <w:sz w:val="28"/>
          <w:szCs w:val="28"/>
          <w:lang w:val="ru-RU"/>
        </w:rPr>
        <w:t>не должна оказывать услуги по оценке аудируемому лицу, являющемуся общественно значимым хозяйствующим субъектом, если оценк</w:t>
      </w:r>
      <w:r w:rsidR="00667D8D">
        <w:rPr>
          <w:rFonts w:ascii="Times New Roman" w:hAnsi="Times New Roman"/>
          <w:color w:val="000000"/>
          <w:sz w:val="28"/>
          <w:szCs w:val="28"/>
          <w:lang w:val="ru-RU"/>
        </w:rPr>
        <w:t>а</w:t>
      </w:r>
      <w:r w:rsidRPr="002E4199">
        <w:rPr>
          <w:rFonts w:ascii="Times New Roman" w:hAnsi="Times New Roman"/>
          <w:color w:val="000000"/>
          <w:sz w:val="28"/>
          <w:szCs w:val="28"/>
          <w:lang w:val="ru-RU"/>
        </w:rPr>
        <w:t xml:space="preserve"> мо</w:t>
      </w:r>
      <w:r w:rsidR="00667D8D">
        <w:rPr>
          <w:rFonts w:ascii="Times New Roman" w:hAnsi="Times New Roman"/>
          <w:color w:val="000000"/>
          <w:sz w:val="28"/>
          <w:szCs w:val="28"/>
          <w:lang w:val="ru-RU"/>
        </w:rPr>
        <w:t>же</w:t>
      </w:r>
      <w:r w:rsidRPr="002E4199">
        <w:rPr>
          <w:rFonts w:ascii="Times New Roman" w:hAnsi="Times New Roman"/>
          <w:color w:val="000000"/>
          <w:sz w:val="28"/>
          <w:szCs w:val="28"/>
          <w:lang w:val="ru-RU"/>
        </w:rPr>
        <w:t>т оказать существенное влияние (по отдельности или в совокупности) на бухгалтерскую (финансовую) отчетность , в отношении которой аудиторская организация  будет выражать мнение.</w:t>
      </w:r>
    </w:p>
    <w:p w:rsidR="002E4199" w:rsidRPr="002E4199" w:rsidRDefault="002E4199" w:rsidP="002E4199">
      <w:pPr>
        <w:pStyle w:val="3"/>
        <w:jc w:val="center"/>
        <w:rPr>
          <w:rFonts w:ascii="Times New Roman" w:hAnsi="Times New Roman"/>
          <w:i/>
          <w:sz w:val="28"/>
          <w:szCs w:val="28"/>
          <w:lang w:val="ru-RU"/>
        </w:rPr>
      </w:pPr>
      <w:bookmarkStart w:id="68" w:name="_Toc323799101"/>
      <w:bookmarkStart w:id="69" w:name="_Toc323978594"/>
      <w:r w:rsidRPr="002E4199">
        <w:rPr>
          <w:rFonts w:ascii="Times New Roman" w:hAnsi="Times New Roman"/>
          <w:i/>
          <w:sz w:val="28"/>
          <w:szCs w:val="28"/>
          <w:lang w:val="ru-RU"/>
        </w:rPr>
        <w:t>Услуги по налоговому консультированию</w:t>
      </w:r>
      <w:bookmarkEnd w:id="68"/>
      <w:bookmarkEnd w:id="69"/>
    </w:p>
    <w:p w:rsidR="00667D8D" w:rsidRDefault="00667D8D" w:rsidP="00667D8D">
      <w:pPr>
        <w:autoSpaceDE w:val="0"/>
        <w:autoSpaceDN w:val="0"/>
        <w:adjustRightInd w:val="0"/>
        <w:ind w:firstLine="662"/>
        <w:jc w:val="both"/>
        <w:rPr>
          <w:rFonts w:ascii="Times New Roman" w:hAnsi="Times New Roman"/>
          <w:sz w:val="28"/>
          <w:szCs w:val="28"/>
          <w:lang w:val="ru-RU"/>
        </w:rPr>
      </w:pPr>
    </w:p>
    <w:p w:rsidR="002E4199" w:rsidRPr="002E4199" w:rsidRDefault="002E4199" w:rsidP="00667D8D">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sz w:val="28"/>
          <w:szCs w:val="28"/>
          <w:lang w:val="ru-RU"/>
        </w:rPr>
        <w:lastRenderedPageBreak/>
        <w:t>2.</w:t>
      </w:r>
      <w:r w:rsidR="00986689">
        <w:rPr>
          <w:rFonts w:ascii="Times New Roman" w:hAnsi="Times New Roman"/>
          <w:sz w:val="28"/>
          <w:szCs w:val="28"/>
          <w:lang w:val="ru-RU"/>
        </w:rPr>
        <w:t>7</w:t>
      </w:r>
      <w:r w:rsidRPr="002E4199">
        <w:rPr>
          <w:rFonts w:ascii="Times New Roman" w:hAnsi="Times New Roman"/>
          <w:sz w:val="28"/>
          <w:szCs w:val="28"/>
          <w:lang w:val="ru-RU"/>
        </w:rPr>
        <w:t>3. Оказание определенных видов услуг по налоговому консультированию</w:t>
      </w:r>
      <w:r w:rsidR="00667D8D">
        <w:rPr>
          <w:rFonts w:ascii="Times New Roman" w:hAnsi="Times New Roman"/>
          <w:sz w:val="28"/>
          <w:szCs w:val="28"/>
          <w:lang w:val="ru-RU"/>
        </w:rPr>
        <w:t xml:space="preserve"> </w:t>
      </w:r>
      <w:r w:rsidRPr="002E4199">
        <w:rPr>
          <w:rFonts w:ascii="Times New Roman" w:hAnsi="Times New Roman"/>
          <w:sz w:val="28"/>
          <w:szCs w:val="28"/>
          <w:lang w:val="ru-RU"/>
        </w:rPr>
        <w:t>создает угрозы самоконтроля и заступничества.</w:t>
      </w:r>
      <w:r w:rsidRPr="002E4199">
        <w:rPr>
          <w:color w:val="000000"/>
          <w:sz w:val="28"/>
          <w:szCs w:val="28"/>
          <w:lang w:val="ru-RU"/>
        </w:rPr>
        <w:t xml:space="preserve"> </w:t>
      </w:r>
      <w:r w:rsidRPr="002E4199">
        <w:rPr>
          <w:rFonts w:ascii="Times New Roman" w:hAnsi="Times New Roman"/>
          <w:color w:val="000000"/>
          <w:sz w:val="28"/>
          <w:szCs w:val="28"/>
          <w:lang w:val="ru-RU"/>
        </w:rPr>
        <w:t xml:space="preserve">Наличие и значимость таких угроз зависит от </w:t>
      </w:r>
      <w:r w:rsidR="00667D8D">
        <w:rPr>
          <w:rFonts w:ascii="Times New Roman" w:hAnsi="Times New Roman"/>
          <w:color w:val="000000"/>
          <w:sz w:val="28"/>
          <w:szCs w:val="28"/>
          <w:lang w:val="ru-RU"/>
        </w:rPr>
        <w:t>следующих</w:t>
      </w:r>
      <w:r w:rsidR="00667D8D" w:rsidRPr="002E4199">
        <w:rPr>
          <w:rFonts w:ascii="Times New Roman" w:hAnsi="Times New Roman"/>
          <w:color w:val="000000"/>
          <w:sz w:val="28"/>
          <w:szCs w:val="28"/>
          <w:lang w:val="ru-RU"/>
        </w:rPr>
        <w:t xml:space="preserve"> </w:t>
      </w:r>
      <w:r w:rsidRPr="002E4199">
        <w:rPr>
          <w:rFonts w:ascii="Times New Roman" w:hAnsi="Times New Roman"/>
          <w:color w:val="000000"/>
          <w:sz w:val="28"/>
          <w:szCs w:val="28"/>
          <w:lang w:val="ru-RU"/>
        </w:rPr>
        <w:t xml:space="preserve">факторов: </w:t>
      </w:r>
    </w:p>
    <w:p w:rsidR="002E4199" w:rsidRPr="002E4199" w:rsidRDefault="00667D8D" w:rsidP="00667D8D">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2E4199">
        <w:rPr>
          <w:rFonts w:ascii="Times New Roman" w:hAnsi="Times New Roman"/>
          <w:color w:val="000000"/>
          <w:sz w:val="28"/>
          <w:szCs w:val="28"/>
          <w:lang w:val="ru-RU"/>
        </w:rPr>
        <w:t>система, в рамках которой налоговые органы оценивают и взимают налог, и роль аудиторской организации в этом процессе;</w:t>
      </w:r>
    </w:p>
    <w:p w:rsidR="002E4199" w:rsidRPr="002E4199" w:rsidRDefault="00667D8D" w:rsidP="00667D8D">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2E4199">
        <w:rPr>
          <w:rFonts w:ascii="Times New Roman" w:hAnsi="Times New Roman"/>
          <w:color w:val="000000"/>
          <w:sz w:val="28"/>
          <w:szCs w:val="28"/>
          <w:lang w:val="ru-RU"/>
        </w:rPr>
        <w:t>сложность соответствующего налогового режима и степень необходимого суждения при его соблюдении;</w:t>
      </w:r>
    </w:p>
    <w:p w:rsidR="002E4199" w:rsidRPr="002E4199" w:rsidRDefault="00667D8D" w:rsidP="00667D8D">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2E4199">
        <w:rPr>
          <w:rFonts w:ascii="Times New Roman" w:hAnsi="Times New Roman"/>
          <w:color w:val="000000"/>
          <w:sz w:val="28"/>
          <w:szCs w:val="28"/>
          <w:lang w:val="ru-RU"/>
        </w:rPr>
        <w:t xml:space="preserve">конкретные характеристики задания; </w:t>
      </w:r>
    </w:p>
    <w:p w:rsidR="002E4199" w:rsidRPr="002E4199" w:rsidRDefault="00667D8D" w:rsidP="00667D8D">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г) </w:t>
      </w:r>
      <w:r w:rsidR="002E4199" w:rsidRPr="002E4199">
        <w:rPr>
          <w:rFonts w:ascii="Times New Roman" w:hAnsi="Times New Roman"/>
          <w:color w:val="000000"/>
          <w:sz w:val="28"/>
          <w:szCs w:val="28"/>
          <w:lang w:val="ru-RU"/>
        </w:rPr>
        <w:t>насколько работники аудируемого лица компетентны в области налогообложения.</w:t>
      </w:r>
    </w:p>
    <w:p w:rsidR="002E4199" w:rsidRDefault="002E4199" w:rsidP="002E4199">
      <w:pPr>
        <w:pStyle w:val="4"/>
        <w:spacing w:before="0" w:after="0"/>
        <w:ind w:firstLine="662"/>
        <w:jc w:val="center"/>
        <w:rPr>
          <w:rFonts w:ascii="Times New Roman" w:hAnsi="Times New Roman"/>
          <w:b w:val="0"/>
          <w:lang w:val="ru-RU"/>
        </w:rPr>
      </w:pPr>
      <w:bookmarkStart w:id="70" w:name="_Toc323799102"/>
      <w:bookmarkStart w:id="71" w:name="_Toc323978595"/>
      <w:r w:rsidRPr="002E4199">
        <w:rPr>
          <w:rFonts w:ascii="Times New Roman" w:hAnsi="Times New Roman"/>
          <w:b w:val="0"/>
          <w:lang w:val="ru-RU"/>
        </w:rPr>
        <w:t>Составление налоговых деклараций</w:t>
      </w:r>
      <w:bookmarkEnd w:id="70"/>
      <w:bookmarkEnd w:id="71"/>
    </w:p>
    <w:p w:rsidR="002E4199" w:rsidRPr="002E4199" w:rsidRDefault="002E4199" w:rsidP="002E4199">
      <w:pPr>
        <w:rPr>
          <w:lang w:val="ru-RU"/>
        </w:rPr>
      </w:pPr>
    </w:p>
    <w:p w:rsidR="002E4199" w:rsidRPr="00A64E74" w:rsidRDefault="002E4199" w:rsidP="00A64E74">
      <w:pPr>
        <w:ind w:firstLine="662"/>
        <w:jc w:val="both"/>
        <w:rPr>
          <w:rFonts w:ascii="Times New Roman" w:hAnsi="Times New Roman"/>
          <w:color w:val="000000"/>
          <w:sz w:val="28"/>
          <w:szCs w:val="28"/>
          <w:lang w:val="ru-RU"/>
        </w:rPr>
      </w:pPr>
      <w:r w:rsidRPr="002E4199">
        <w:rPr>
          <w:rFonts w:ascii="Times New Roman" w:hAnsi="Times New Roman"/>
          <w:color w:val="000000"/>
          <w:sz w:val="28"/>
          <w:szCs w:val="28"/>
          <w:lang w:val="ru-RU"/>
        </w:rPr>
        <w:t>2.</w:t>
      </w:r>
      <w:r w:rsidR="00EF5869">
        <w:rPr>
          <w:rFonts w:ascii="Times New Roman" w:hAnsi="Times New Roman"/>
          <w:color w:val="000000"/>
          <w:sz w:val="28"/>
          <w:szCs w:val="28"/>
          <w:lang w:val="ru-RU"/>
        </w:rPr>
        <w:t>7</w:t>
      </w:r>
      <w:r w:rsidRPr="002E4199">
        <w:rPr>
          <w:rFonts w:ascii="Times New Roman" w:hAnsi="Times New Roman"/>
          <w:color w:val="000000"/>
          <w:sz w:val="28"/>
          <w:szCs w:val="28"/>
          <w:lang w:val="ru-RU"/>
        </w:rPr>
        <w:t>4. 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w:t>
      </w:r>
      <w:r>
        <w:rPr>
          <w:rFonts w:ascii="Times New Roman" w:hAnsi="Times New Roman"/>
          <w:color w:val="000000"/>
          <w:sz w:val="28"/>
          <w:szCs w:val="28"/>
          <w:lang w:val="ru-RU"/>
        </w:rPr>
        <w:t xml:space="preserve"> </w:t>
      </w:r>
      <w:r w:rsidRPr="002E4199">
        <w:rPr>
          <w:rFonts w:ascii="Times New Roman" w:hAnsi="Times New Roman"/>
          <w:color w:val="000000"/>
          <w:sz w:val="28"/>
          <w:szCs w:val="28"/>
          <w:lang w:val="ru-RU"/>
        </w:rPr>
        <w:t xml:space="preserve">                                                                                                                                                                                                                                                                                           представления в налоговые органы. Такие услуги также включают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не создает угрозы независимости при условии, что руководство аудируемого лица берет на себя ответственность за налоговые декларации, включая учтенные при их составлении значимые суждения.</w:t>
      </w:r>
    </w:p>
    <w:p w:rsidR="002E4199" w:rsidRPr="002E4199" w:rsidRDefault="002E4199" w:rsidP="002E4199">
      <w:pPr>
        <w:pStyle w:val="4"/>
        <w:jc w:val="center"/>
        <w:rPr>
          <w:rFonts w:ascii="Times New Roman" w:hAnsi="Times New Roman"/>
          <w:b w:val="0"/>
          <w:lang w:val="ru-RU"/>
        </w:rPr>
      </w:pPr>
      <w:bookmarkStart w:id="72" w:name="_Toc323799103"/>
      <w:bookmarkStart w:id="73" w:name="_Toc323978596"/>
      <w:r w:rsidRPr="002E4199">
        <w:rPr>
          <w:rFonts w:ascii="Times New Roman" w:hAnsi="Times New Roman"/>
          <w:b w:val="0"/>
          <w:lang w:val="ru-RU"/>
        </w:rPr>
        <w:t>Расчет налогов для целей подготовки учетных записей</w:t>
      </w:r>
      <w:bookmarkEnd w:id="72"/>
      <w:bookmarkEnd w:id="73"/>
    </w:p>
    <w:p w:rsidR="002E4199" w:rsidRPr="002E4199" w:rsidRDefault="002E4199" w:rsidP="002E4199">
      <w:pPr>
        <w:pStyle w:val="4"/>
        <w:jc w:val="center"/>
        <w:rPr>
          <w:rFonts w:ascii="Times New Roman" w:hAnsi="Times New Roman"/>
          <w:b w:val="0"/>
          <w:lang w:val="ru-RU"/>
        </w:rPr>
      </w:pPr>
      <w:bookmarkStart w:id="74" w:name="_Toc323799104"/>
      <w:bookmarkStart w:id="75" w:name="_Toc323978597"/>
      <w:r w:rsidRPr="002E4199">
        <w:rPr>
          <w:rFonts w:ascii="Times New Roman" w:hAnsi="Times New Roman"/>
          <w:b w:val="0"/>
          <w:lang w:val="ru-RU"/>
        </w:rPr>
        <w:t>Аудируемые лица, не являющиеся общественно значимыми хозяйствующими субъектами</w:t>
      </w:r>
      <w:bookmarkEnd w:id="74"/>
      <w:bookmarkEnd w:id="75"/>
    </w:p>
    <w:p w:rsidR="002E4199" w:rsidRPr="002E4199" w:rsidRDefault="002E4199" w:rsidP="002E4199">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sz w:val="28"/>
          <w:szCs w:val="28"/>
          <w:lang w:val="ru-RU"/>
        </w:rPr>
        <w:t>2.</w:t>
      </w:r>
      <w:r w:rsidR="00EF5869">
        <w:rPr>
          <w:rFonts w:ascii="Times New Roman" w:hAnsi="Times New Roman"/>
          <w:sz w:val="28"/>
          <w:szCs w:val="28"/>
          <w:lang w:val="ru-RU"/>
        </w:rPr>
        <w:t>7</w:t>
      </w:r>
      <w:r w:rsidRPr="002E4199">
        <w:rPr>
          <w:rFonts w:ascii="Times New Roman" w:hAnsi="Times New Roman"/>
          <w:sz w:val="28"/>
          <w:szCs w:val="28"/>
          <w:lang w:val="ru-RU"/>
        </w:rPr>
        <w:t xml:space="preserve">5. </w:t>
      </w:r>
      <w:r w:rsidRPr="002E4199">
        <w:rPr>
          <w:rFonts w:ascii="Times New Roman" w:hAnsi="Times New Roman"/>
          <w:color w:val="000000"/>
          <w:sz w:val="28"/>
          <w:szCs w:val="28"/>
          <w:lang w:val="ru-RU"/>
        </w:rPr>
        <w:t xml:space="preserve">Подготовка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впоследствии будут проверяться аудиторской организацией, создает угрозу самоконтроля. Значимость угрозы будет зависеть от: </w:t>
      </w:r>
    </w:p>
    <w:p w:rsidR="002E4199" w:rsidRPr="002E4199" w:rsidRDefault="002E4199" w:rsidP="002E4199">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color w:val="000000"/>
          <w:sz w:val="28"/>
          <w:szCs w:val="28"/>
          <w:lang w:val="ru-RU"/>
        </w:rPr>
        <w:t xml:space="preserve">a) сложности соответствующего налогового законодательства и от степени субъективности суждений, необходимых для его соблюдения; </w:t>
      </w:r>
    </w:p>
    <w:p w:rsidR="002E4199" w:rsidRPr="002E4199" w:rsidRDefault="002E4199" w:rsidP="002E4199">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color w:val="000000"/>
          <w:sz w:val="28"/>
          <w:szCs w:val="28"/>
          <w:lang w:val="ru-RU"/>
        </w:rPr>
        <w:lastRenderedPageBreak/>
        <w:t xml:space="preserve">б) того, насколько работники аудируемого лица компетентны в области налогообложения; </w:t>
      </w:r>
    </w:p>
    <w:p w:rsidR="002E4199" w:rsidRPr="002E4199" w:rsidRDefault="002E4199" w:rsidP="002E4199">
      <w:pPr>
        <w:autoSpaceDE w:val="0"/>
        <w:autoSpaceDN w:val="0"/>
        <w:adjustRightInd w:val="0"/>
        <w:ind w:firstLine="662"/>
        <w:jc w:val="both"/>
        <w:rPr>
          <w:rFonts w:ascii="Times New Roman" w:hAnsi="Times New Roman"/>
          <w:color w:val="000000"/>
          <w:sz w:val="28"/>
          <w:szCs w:val="28"/>
          <w:lang w:val="ru-RU"/>
        </w:rPr>
      </w:pPr>
      <w:r w:rsidRPr="002E4199">
        <w:rPr>
          <w:rFonts w:ascii="Times New Roman" w:hAnsi="Times New Roman"/>
          <w:color w:val="000000"/>
          <w:sz w:val="28"/>
          <w:szCs w:val="28"/>
          <w:lang w:val="ru-RU"/>
        </w:rPr>
        <w:t xml:space="preserve">в) существенности показателей в бухгалтерской (финансовой) отчетности. </w:t>
      </w:r>
    </w:p>
    <w:p w:rsidR="002E4199" w:rsidRPr="002E4199" w:rsidRDefault="002E4199" w:rsidP="002E4199">
      <w:pPr>
        <w:ind w:firstLine="662"/>
        <w:jc w:val="both"/>
        <w:rPr>
          <w:rFonts w:ascii="Times New Roman" w:hAnsi="Times New Roman"/>
          <w:sz w:val="28"/>
          <w:szCs w:val="28"/>
          <w:lang w:val="ru-RU"/>
        </w:rPr>
      </w:pPr>
      <w:r w:rsidRPr="002E4199">
        <w:rPr>
          <w:rFonts w:ascii="Times New Roman" w:hAnsi="Times New Roman"/>
          <w:color w:val="000000"/>
          <w:sz w:val="28"/>
          <w:szCs w:val="28"/>
          <w:lang w:val="ru-RU"/>
        </w:rPr>
        <w:t xml:space="preserve">Для устранения угрозы или сведения ее до приемлемого уровня при необходимости должны быть приняты меры предосторожности. </w:t>
      </w:r>
      <w:r w:rsidRPr="002E4199">
        <w:rPr>
          <w:rFonts w:ascii="Times New Roman" w:hAnsi="Times New Roman"/>
          <w:sz w:val="28"/>
          <w:szCs w:val="28"/>
          <w:lang w:val="ru-RU"/>
        </w:rPr>
        <w:t>Примерами таких мер предосторожности являются, в частности</w:t>
      </w:r>
      <w:r w:rsidRPr="002E4199">
        <w:rPr>
          <w:rFonts w:ascii="Times New Roman" w:hAnsi="Times New Roman"/>
          <w:color w:val="000000"/>
          <w:sz w:val="28"/>
          <w:szCs w:val="28"/>
          <w:lang w:val="ru-RU"/>
        </w:rPr>
        <w:t>:</w:t>
      </w:r>
    </w:p>
    <w:p w:rsidR="002E4199" w:rsidRPr="002E4199"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2E4199">
        <w:rPr>
          <w:rFonts w:ascii="Times New Roman" w:hAnsi="Times New Roman"/>
          <w:color w:val="000000"/>
          <w:sz w:val="28"/>
          <w:szCs w:val="28"/>
          <w:lang w:val="ru-RU"/>
        </w:rPr>
        <w:t>привлечение работников, не являющихся участниками аудиторской группы, для оказания данной услуги;</w:t>
      </w:r>
    </w:p>
    <w:p w:rsidR="002E4199" w:rsidRPr="002E4199"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2E4199">
        <w:rPr>
          <w:rFonts w:ascii="Times New Roman" w:hAnsi="Times New Roman"/>
          <w:color w:val="000000"/>
          <w:sz w:val="28"/>
          <w:szCs w:val="28"/>
          <w:lang w:val="ru-RU"/>
        </w:rPr>
        <w:t>если услуга оказывается участником аудиторской группы, привлечение лица из руководящего состава аудиторской организации,</w:t>
      </w:r>
      <w:r w:rsidR="002E4199" w:rsidRPr="002E4199">
        <w:rPr>
          <w:rFonts w:ascii="Times New Roman" w:hAnsi="Times New Roman"/>
          <w:sz w:val="28"/>
          <w:szCs w:val="28"/>
          <w:lang w:val="ru-RU"/>
        </w:rPr>
        <w:t xml:space="preserve"> обладающего необходимыми профессиональными знаниями и квалификацией и</w:t>
      </w:r>
      <w:r w:rsidR="002E4199" w:rsidRPr="002E4199">
        <w:rPr>
          <w:rFonts w:ascii="Times New Roman" w:hAnsi="Times New Roman"/>
          <w:color w:val="000000"/>
          <w:sz w:val="28"/>
          <w:szCs w:val="28"/>
          <w:lang w:val="ru-RU"/>
        </w:rPr>
        <w:t xml:space="preserve"> не являющегося участником аудиторской группы, для проверки налоговых расчетов;  </w:t>
      </w:r>
    </w:p>
    <w:p w:rsidR="002E4199" w:rsidRPr="002E4199"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2E4199">
        <w:rPr>
          <w:rFonts w:ascii="Times New Roman" w:hAnsi="Times New Roman"/>
          <w:color w:val="000000"/>
          <w:sz w:val="28"/>
          <w:szCs w:val="28"/>
          <w:lang w:val="ru-RU"/>
        </w:rPr>
        <w:t xml:space="preserve">получение консультации по данной услуге от внешнего налогового консультанта. </w:t>
      </w:r>
    </w:p>
    <w:p w:rsidR="002E4199" w:rsidRPr="00AC606B" w:rsidRDefault="002E4199" w:rsidP="00AC606B">
      <w:pPr>
        <w:pStyle w:val="4"/>
        <w:jc w:val="center"/>
        <w:rPr>
          <w:rFonts w:ascii="Times New Roman" w:hAnsi="Times New Roman"/>
          <w:b w:val="0"/>
          <w:lang w:val="ru-RU"/>
        </w:rPr>
      </w:pPr>
      <w:bookmarkStart w:id="76" w:name="_Toc323799105"/>
      <w:bookmarkStart w:id="77" w:name="_Toc323978598"/>
      <w:r w:rsidRPr="00AC606B">
        <w:rPr>
          <w:rFonts w:ascii="Times New Roman" w:hAnsi="Times New Roman"/>
          <w:b w:val="0"/>
          <w:lang w:val="ru-RU"/>
        </w:rPr>
        <w:t>Аудируемые лица, являющиеся общественно значимыми хозяйствующими субъектами</w:t>
      </w:r>
      <w:bookmarkEnd w:id="76"/>
      <w:bookmarkEnd w:id="77"/>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76</w:t>
      </w:r>
      <w:r w:rsidRPr="00AC606B">
        <w:rPr>
          <w:rFonts w:ascii="Times New Roman" w:hAnsi="Times New Roman"/>
          <w:sz w:val="28"/>
          <w:szCs w:val="28"/>
          <w:lang w:val="ru-RU"/>
        </w:rPr>
        <w:t>. В случае, когда</w:t>
      </w:r>
      <w:r w:rsidRPr="00AC606B">
        <w:rPr>
          <w:rFonts w:ascii="Times New Roman" w:hAnsi="Times New Roman"/>
          <w:color w:val="000000"/>
          <w:sz w:val="28"/>
          <w:szCs w:val="28"/>
          <w:lang w:val="ru-RU"/>
        </w:rPr>
        <w:t xml:space="preserve"> аудируемое лицо является общественно значимым хозяйствующим субъектом, то, за исключением чрезвычайных ситуаций, аудиторская организация не должна осуществлять подготовку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7</w:t>
      </w:r>
      <w:r w:rsidRPr="00AC606B">
        <w:rPr>
          <w:rFonts w:ascii="Times New Roman" w:hAnsi="Times New Roman"/>
          <w:sz w:val="28"/>
          <w:szCs w:val="28"/>
          <w:lang w:val="ru-RU"/>
        </w:rPr>
        <w:t xml:space="preserve">7. </w:t>
      </w:r>
      <w:r w:rsidRPr="00AC606B">
        <w:rPr>
          <w:rFonts w:ascii="Times New Roman" w:hAnsi="Times New Roman"/>
          <w:color w:val="000000"/>
          <w:sz w:val="28"/>
          <w:szCs w:val="28"/>
          <w:lang w:val="ru-RU"/>
        </w:rPr>
        <w:t>Подготовка налоговых расчетов по текущим и отложенным налоговым обязательствам или активам для целей подготовки учетных записей для аудируемого лица, которая в ином случае не допускается положениями Правил независимости, может осуществляться для аудируемых лиц в чрезвычайных или иных необычных обстоятельствах, когда аудируемым лицом практически не осуществимо организовать оказание таких услуг другой аудиторской организацией. Такая ситуация возможна, если (a) данная аудиторская организация обладает ресурсами и необходимыми знаниями в отношении деятельности аудируемого лица, чтобы способствовать своевременной подготовке расчетов текущих и отложенных налоговых обязательств или активов, и (б) отказ от предоставления услуг данной аудиторской организацией приведет к значительным трудностям для аудируемого лица (например, к невозможности соблюсти обязательные требованиям составление и представления отчетности). В таких случаях должны быть соблюдены следующие условия:</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a) лица, оказывающие данные услуги, не должны являться участниками аудиторской группы;</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 xml:space="preserve">б) услуги должны быть оказаны только в течение короткого периода времени и не должны оказываться вновь; </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lastRenderedPageBreak/>
        <w:t>в) ситуация подлежит обсуждению с представителями собственника аудируемого лица.</w:t>
      </w:r>
    </w:p>
    <w:p w:rsidR="002E4199" w:rsidRPr="00AC606B" w:rsidRDefault="002E4199" w:rsidP="00AC606B">
      <w:pPr>
        <w:pStyle w:val="4"/>
        <w:jc w:val="center"/>
        <w:rPr>
          <w:rFonts w:ascii="Times New Roman" w:hAnsi="Times New Roman"/>
          <w:b w:val="0"/>
          <w:lang w:val="ru-RU"/>
        </w:rPr>
      </w:pPr>
      <w:bookmarkStart w:id="78" w:name="_Toc323799106"/>
      <w:bookmarkStart w:id="79" w:name="_Toc323978599"/>
      <w:r w:rsidRPr="00AC606B">
        <w:rPr>
          <w:rFonts w:ascii="Times New Roman" w:hAnsi="Times New Roman"/>
          <w:b w:val="0"/>
          <w:lang w:val="ru-RU"/>
        </w:rPr>
        <w:t>Налоговое планирование и прочее налоговое консультирование</w:t>
      </w:r>
      <w:bookmarkEnd w:id="78"/>
      <w:bookmarkEnd w:id="79"/>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7</w:t>
      </w:r>
      <w:r w:rsidRPr="00AC606B">
        <w:rPr>
          <w:rFonts w:ascii="Times New Roman" w:hAnsi="Times New Roman"/>
          <w:sz w:val="28"/>
          <w:szCs w:val="28"/>
          <w:lang w:val="ru-RU"/>
        </w:rPr>
        <w:t>8.</w:t>
      </w:r>
      <w:r w:rsidRPr="00AC606B">
        <w:rPr>
          <w:rFonts w:ascii="Times New Roman" w:hAnsi="Times New Roman"/>
          <w:color w:val="000000"/>
          <w:sz w:val="28"/>
          <w:szCs w:val="28"/>
          <w:lang w:val="ru-RU"/>
        </w:rPr>
        <w:t xml:space="preserve"> Налоговое планирование и прочее налоговое консультирование представляют собой широкий спектр услуг, таких, как предоставление клиенту консультаций в отношении наиболее эффективного применения налоговых требований или по применению нового налогового законодательства.</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7</w:t>
      </w:r>
      <w:r w:rsidRPr="00AC606B">
        <w:rPr>
          <w:rFonts w:ascii="Times New Roman" w:hAnsi="Times New Roman"/>
          <w:sz w:val="28"/>
          <w:szCs w:val="28"/>
          <w:lang w:val="ru-RU"/>
        </w:rPr>
        <w:t>9.</w:t>
      </w:r>
      <w:r w:rsidRPr="00AC606B">
        <w:rPr>
          <w:rFonts w:ascii="Times New Roman" w:hAnsi="Times New Roman"/>
          <w:color w:val="000000"/>
          <w:sz w:val="28"/>
          <w:szCs w:val="28"/>
          <w:lang w:val="ru-RU"/>
        </w:rPr>
        <w:t xml:space="preserve"> Угроза самоконтроля может возникнуть в случае, когда предоставленные аудиторской организацией </w:t>
      </w:r>
      <w:r w:rsidR="00667D8D">
        <w:rPr>
          <w:rFonts w:ascii="Times New Roman" w:hAnsi="Times New Roman"/>
          <w:color w:val="000000"/>
          <w:sz w:val="28"/>
          <w:szCs w:val="28"/>
          <w:lang w:val="ru-RU"/>
        </w:rPr>
        <w:t xml:space="preserve">консультации в рамках оказания услуг по налоговому планированию и прочему налоговому консультированию </w:t>
      </w:r>
      <w:r w:rsidRPr="00AC606B">
        <w:rPr>
          <w:rFonts w:ascii="Times New Roman" w:hAnsi="Times New Roman"/>
          <w:color w:val="000000"/>
          <w:sz w:val="28"/>
          <w:szCs w:val="28"/>
          <w:lang w:val="ru-RU"/>
        </w:rPr>
        <w:t>могут повлиять на бухгалтерскую (финансовую) отчетность. Наличие и значимость любых угроз зависит от таких факторов, как:</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AC606B">
        <w:rPr>
          <w:rFonts w:ascii="Times New Roman" w:hAnsi="Times New Roman"/>
          <w:color w:val="000000"/>
          <w:sz w:val="28"/>
          <w:szCs w:val="28"/>
          <w:lang w:val="ru-RU"/>
        </w:rPr>
        <w:t>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насколько влияние последствий следования налоговой консультации может оказаться существенным для бухгалтерской (финансовой) отчетности;</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2E4199" w:rsidRPr="00AC606B">
        <w:rPr>
          <w:rFonts w:ascii="Times New Roman" w:hAnsi="Times New Roman"/>
          <w:color w:val="000000"/>
          <w:sz w:val="28"/>
          <w:szCs w:val="28"/>
          <w:lang w:val="ru-RU"/>
        </w:rPr>
        <w:t>насколько работники аудируемого лица компетентны в области налогообложения;</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 </w:t>
      </w:r>
      <w:r w:rsidR="002E4199" w:rsidRPr="00AC606B">
        <w:rPr>
          <w:rFonts w:ascii="Times New Roman" w:hAnsi="Times New Roman"/>
          <w:color w:val="000000"/>
          <w:sz w:val="28"/>
          <w:szCs w:val="28"/>
          <w:lang w:val="ru-RU"/>
        </w:rPr>
        <w:t xml:space="preserve">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 </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е) </w:t>
      </w:r>
      <w:r w:rsidR="002E4199" w:rsidRPr="00AC606B">
        <w:rPr>
          <w:rFonts w:ascii="Times New Roman" w:hAnsi="Times New Roman"/>
          <w:color w:val="000000"/>
          <w:sz w:val="28"/>
          <w:szCs w:val="28"/>
          <w:lang w:val="ru-RU"/>
        </w:rPr>
        <w:t>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Например, если высказанная точка зрения в консультациях по налоговому планированию или иным налоговым вопросам  явным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8</w:t>
      </w:r>
      <w:r w:rsidRPr="00AC606B">
        <w:rPr>
          <w:rFonts w:ascii="Times New Roman" w:hAnsi="Times New Roman"/>
          <w:sz w:val="28"/>
          <w:szCs w:val="28"/>
          <w:lang w:val="ru-RU"/>
        </w:rPr>
        <w:t xml:space="preserve">0. </w:t>
      </w:r>
      <w:r w:rsidRPr="00AC606B">
        <w:rPr>
          <w:rFonts w:ascii="Times New Roman" w:hAnsi="Times New Roman"/>
          <w:color w:val="000000"/>
          <w:sz w:val="28"/>
          <w:szCs w:val="28"/>
          <w:lang w:val="ru-RU"/>
        </w:rPr>
        <w:t>З</w:t>
      </w:r>
      <w:r w:rsidRPr="00AC606B">
        <w:rPr>
          <w:rFonts w:ascii="Times New Roman" w:hAnsi="Times New Roman"/>
          <w:sz w:val="28"/>
          <w:szCs w:val="28"/>
          <w:lang w:val="ru-RU"/>
        </w:rPr>
        <w:t xml:space="preserve">начимость любой возникшей угрозы </w:t>
      </w:r>
      <w:r w:rsidRPr="00AC606B">
        <w:rPr>
          <w:rFonts w:ascii="Times New Roman" w:hAnsi="Times New Roman"/>
          <w:color w:val="000000"/>
          <w:sz w:val="28"/>
          <w:szCs w:val="28"/>
          <w:lang w:val="ru-RU"/>
        </w:rPr>
        <w:t xml:space="preserve">должна быть оценена и </w:t>
      </w:r>
      <w:r w:rsidR="00667D8D" w:rsidRPr="00AC606B">
        <w:rPr>
          <w:rFonts w:ascii="Times New Roman" w:hAnsi="Times New Roman"/>
          <w:color w:val="000000"/>
          <w:sz w:val="28"/>
          <w:szCs w:val="28"/>
          <w:lang w:val="ru-RU"/>
        </w:rPr>
        <w:t>п</w:t>
      </w:r>
      <w:r w:rsidR="00667D8D">
        <w:rPr>
          <w:rFonts w:ascii="Times New Roman" w:hAnsi="Times New Roman"/>
          <w:color w:val="000000"/>
          <w:sz w:val="28"/>
          <w:szCs w:val="28"/>
          <w:lang w:val="ru-RU"/>
        </w:rPr>
        <w:t>ри</w:t>
      </w:r>
      <w:r w:rsidR="00667D8D" w:rsidRPr="00AC606B">
        <w:rPr>
          <w:rFonts w:ascii="Times New Roman" w:hAnsi="Times New Roman"/>
          <w:color w:val="000000"/>
          <w:sz w:val="28"/>
          <w:szCs w:val="28"/>
          <w:lang w:val="ru-RU"/>
        </w:rPr>
        <w:t xml:space="preserve"> </w:t>
      </w:r>
      <w:r w:rsidRPr="00AC606B">
        <w:rPr>
          <w:rFonts w:ascii="Times New Roman" w:hAnsi="Times New Roman"/>
          <w:color w:val="000000"/>
          <w:sz w:val="28"/>
          <w:szCs w:val="28"/>
          <w:lang w:val="ru-RU"/>
        </w:rPr>
        <w:t xml:space="preserve">необходимости должны быть приняты меры предосторожности для устранения угрозы или сведения ее до приемлемого уровня. </w:t>
      </w:r>
      <w:r w:rsidRPr="00AC606B">
        <w:rPr>
          <w:rFonts w:ascii="Times New Roman" w:hAnsi="Times New Roman"/>
          <w:sz w:val="28"/>
          <w:szCs w:val="28"/>
          <w:lang w:val="ru-RU"/>
        </w:rPr>
        <w:t>Примерами таких мер предосторожности являются, в частности</w:t>
      </w:r>
      <w:r w:rsidRPr="00AC606B">
        <w:rPr>
          <w:rFonts w:ascii="Times New Roman" w:hAnsi="Times New Roman"/>
          <w:color w:val="000000"/>
          <w:sz w:val="28"/>
          <w:szCs w:val="28"/>
          <w:lang w:val="ru-RU"/>
        </w:rPr>
        <w:t>:</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а) </w:t>
      </w:r>
      <w:r w:rsidR="002E4199" w:rsidRPr="00AC606B">
        <w:rPr>
          <w:rFonts w:ascii="Times New Roman" w:hAnsi="Times New Roman"/>
          <w:color w:val="000000"/>
          <w:sz w:val="28"/>
          <w:szCs w:val="28"/>
          <w:lang w:val="ru-RU"/>
        </w:rPr>
        <w:t>привлечение для оказания таких услуг работников, не являющихся участниками аудиторской группы;</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 xml:space="preserve">получение консультации по соответствующей услуге от внешнего налогового консультанта;  </w:t>
      </w:r>
    </w:p>
    <w:p w:rsidR="002E4199" w:rsidRPr="00AC606B" w:rsidRDefault="00667D8D" w:rsidP="00667D8D">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2E4199" w:rsidRPr="00AC606B">
        <w:rPr>
          <w:rFonts w:ascii="Times New Roman" w:hAnsi="Times New Roman"/>
          <w:color w:val="000000"/>
          <w:sz w:val="28"/>
          <w:szCs w:val="28"/>
          <w:lang w:val="ru-RU"/>
        </w:rPr>
        <w:t>предварительное получение консультации или мнения  налоговых органов.</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8</w:t>
      </w:r>
      <w:r w:rsidRPr="00AC606B">
        <w:rPr>
          <w:rFonts w:ascii="Times New Roman" w:hAnsi="Times New Roman"/>
          <w:sz w:val="28"/>
          <w:szCs w:val="28"/>
          <w:lang w:val="ru-RU"/>
        </w:rPr>
        <w:t xml:space="preserve">1. </w:t>
      </w:r>
      <w:r w:rsidRPr="00AC606B">
        <w:rPr>
          <w:rFonts w:ascii="Times New Roman" w:hAnsi="Times New Roman"/>
          <w:color w:val="000000"/>
          <w:sz w:val="28"/>
          <w:szCs w:val="28"/>
          <w:lang w:val="ru-RU"/>
        </w:rPr>
        <w:t xml:space="preserve">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 xml:space="preserve">a)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требованиями составления бухгалтерской (финансовой) отчетности; и </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r w:rsidR="004201AE">
        <w:rPr>
          <w:rFonts w:ascii="Times New Roman" w:hAnsi="Times New Roman"/>
          <w:color w:val="000000"/>
          <w:sz w:val="28"/>
          <w:szCs w:val="28"/>
          <w:lang w:val="ru-RU"/>
        </w:rPr>
        <w:t>,</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то возникшая угроза самоконтроля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предоставлять аудируемому лицу такую услугу по налоговому консультированию.</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8</w:t>
      </w:r>
      <w:r w:rsidRPr="00AC606B">
        <w:rPr>
          <w:rFonts w:ascii="Times New Roman" w:hAnsi="Times New Roman"/>
          <w:sz w:val="28"/>
          <w:szCs w:val="28"/>
          <w:lang w:val="ru-RU"/>
        </w:rPr>
        <w:t>2.</w:t>
      </w:r>
      <w:r w:rsidRPr="00AC606B">
        <w:rPr>
          <w:rFonts w:ascii="Times New Roman" w:hAnsi="Times New Roman"/>
          <w:color w:val="000000"/>
          <w:sz w:val="28"/>
          <w:szCs w:val="28"/>
          <w:lang w:val="ru-RU"/>
        </w:rPr>
        <w:t xml:space="preserve"> При предоставлении услуг по налогообложению к аудиторской организации может обратиться аудируемое лицо с просьбой осуществить оценку с целью содействия аудируемому лицу в расчете налоговых обязательств в целях налоговой отчетности или налогового планирования.</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В случае, когда результат такой оценки будет иметь прямое влияние на бухгалтерскую  (финансовую) отчетность, должны соблюдаться положения пунктов 2.</w:t>
      </w:r>
      <w:r w:rsidR="00396BF8">
        <w:rPr>
          <w:rFonts w:ascii="Times New Roman" w:hAnsi="Times New Roman"/>
          <w:color w:val="000000"/>
          <w:sz w:val="28"/>
          <w:szCs w:val="28"/>
          <w:lang w:val="ru-RU"/>
        </w:rPr>
        <w:t>69</w:t>
      </w:r>
      <w:r w:rsidRPr="00AC606B">
        <w:rPr>
          <w:rFonts w:ascii="Times New Roman" w:hAnsi="Times New Roman"/>
          <w:color w:val="000000"/>
          <w:sz w:val="28"/>
          <w:szCs w:val="28"/>
          <w:lang w:val="ru-RU"/>
        </w:rPr>
        <w:t>–2.</w:t>
      </w:r>
      <w:r w:rsidR="00396BF8">
        <w:rPr>
          <w:rFonts w:ascii="Times New Roman" w:hAnsi="Times New Roman"/>
          <w:color w:val="000000"/>
          <w:sz w:val="28"/>
          <w:szCs w:val="28"/>
          <w:lang w:val="ru-RU"/>
        </w:rPr>
        <w:t>72</w:t>
      </w:r>
      <w:r w:rsidR="00B4264A" w:rsidRPr="00B4264A">
        <w:rPr>
          <w:rFonts w:ascii="Times New Roman" w:hAnsi="Times New Roman"/>
          <w:sz w:val="28"/>
          <w:szCs w:val="28"/>
          <w:lang w:val="ru-RU"/>
        </w:rPr>
        <w:t xml:space="preserve"> </w:t>
      </w:r>
      <w:r w:rsidR="00B4264A">
        <w:rPr>
          <w:rFonts w:ascii="Times New Roman" w:hAnsi="Times New Roman"/>
          <w:sz w:val="28"/>
          <w:szCs w:val="28"/>
          <w:lang w:val="ru-RU"/>
        </w:rPr>
        <w:t>Правил независимости</w:t>
      </w:r>
      <w:r w:rsidRPr="00AC606B">
        <w:rPr>
          <w:rFonts w:ascii="Times New Roman" w:hAnsi="Times New Roman"/>
          <w:color w:val="000000"/>
          <w:sz w:val="28"/>
          <w:szCs w:val="28"/>
          <w:lang w:val="ru-RU"/>
        </w:rPr>
        <w:t xml:space="preserve">,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(бухгалтерскую) отчетность будут влиять только бухгалтерские проводки, связанные с отражением сумм налога), то такая ситуация, как правило, не будет создавать угроз независимости при условии, что влияние на бухгалтерскую (финансовую) отчетность не является существенным, или, если оценка подлежит внешней проверке налоговыми органами. Если оценка не подлежит внешней проверке и ее влияние на бухгалтерскую (финансовую) отчетность является существенным, наличие и значимость любой возникшей угрозы независимости будет зависеть от </w:t>
      </w:r>
      <w:r w:rsidR="004201AE">
        <w:rPr>
          <w:rFonts w:ascii="Times New Roman" w:hAnsi="Times New Roman"/>
          <w:color w:val="000000"/>
          <w:sz w:val="28"/>
          <w:szCs w:val="28"/>
          <w:lang w:val="ru-RU"/>
        </w:rPr>
        <w:t>следующих</w:t>
      </w:r>
      <w:r w:rsidR="004201AE" w:rsidRPr="00AC606B">
        <w:rPr>
          <w:rFonts w:ascii="Times New Roman" w:hAnsi="Times New Roman"/>
          <w:color w:val="000000"/>
          <w:sz w:val="28"/>
          <w:szCs w:val="28"/>
          <w:lang w:val="ru-RU"/>
        </w:rPr>
        <w:t xml:space="preserve"> </w:t>
      </w:r>
      <w:r w:rsidRPr="00AC606B">
        <w:rPr>
          <w:rFonts w:ascii="Times New Roman" w:hAnsi="Times New Roman"/>
          <w:color w:val="000000"/>
          <w:sz w:val="28"/>
          <w:szCs w:val="28"/>
          <w:lang w:val="ru-RU"/>
        </w:rPr>
        <w:t>факторов:</w:t>
      </w:r>
    </w:p>
    <w:p w:rsidR="002E4199" w:rsidRPr="00AC606B" w:rsidRDefault="004201AE" w:rsidP="004201A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а) </w:t>
      </w:r>
      <w:r w:rsidR="002E4199" w:rsidRPr="00AC606B">
        <w:rPr>
          <w:rFonts w:ascii="Times New Roman" w:hAnsi="Times New Roman"/>
          <w:color w:val="000000"/>
          <w:sz w:val="28"/>
          <w:szCs w:val="28"/>
          <w:lang w:val="ru-RU"/>
        </w:rPr>
        <w:t>насколько методология оценки поддерживается положениями налогового законодательства, прецедентами, правоприменительной практикой; и степени субъективности, присущей оценке;</w:t>
      </w:r>
    </w:p>
    <w:p w:rsidR="002E4199" w:rsidRPr="00AC606B" w:rsidRDefault="004201AE" w:rsidP="004201A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надежность и доступность исходной информации</w:t>
      </w:r>
      <w:r>
        <w:rPr>
          <w:rFonts w:ascii="Times New Roman" w:hAnsi="Times New Roman"/>
          <w:color w:val="000000"/>
          <w:sz w:val="28"/>
          <w:szCs w:val="28"/>
          <w:lang w:val="ru-RU"/>
        </w:rPr>
        <w:t>.</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color w:val="000000"/>
          <w:sz w:val="28"/>
          <w:szCs w:val="28"/>
          <w:lang w:val="ru-RU"/>
        </w:rPr>
        <w:t>Значимость любой угрозы должна быть оценена и п</w:t>
      </w:r>
      <w:r w:rsidR="004201AE">
        <w:rPr>
          <w:rFonts w:ascii="Times New Roman" w:hAnsi="Times New Roman"/>
          <w:color w:val="000000"/>
          <w:sz w:val="28"/>
          <w:szCs w:val="28"/>
          <w:lang w:val="ru-RU"/>
        </w:rPr>
        <w:t>ри</w:t>
      </w:r>
      <w:r w:rsidRPr="00AC606B">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4201AE">
        <w:rPr>
          <w:rFonts w:ascii="Times New Roman" w:hAnsi="Times New Roman"/>
          <w:sz w:val="28"/>
          <w:szCs w:val="28"/>
          <w:lang w:val="ru-RU"/>
        </w:rPr>
        <w:t xml:space="preserve"> </w:t>
      </w:r>
      <w:r w:rsidRPr="00AC606B">
        <w:rPr>
          <w:rFonts w:ascii="Times New Roman" w:hAnsi="Times New Roman"/>
          <w:sz w:val="28"/>
          <w:szCs w:val="28"/>
          <w:lang w:val="ru-RU"/>
        </w:rPr>
        <w:t>Примеры таких мер являются, в частности:</w:t>
      </w:r>
    </w:p>
    <w:p w:rsidR="002E4199" w:rsidRPr="00AC606B" w:rsidRDefault="004201AE" w:rsidP="004201A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AC606B">
        <w:rPr>
          <w:rFonts w:ascii="Times New Roman" w:hAnsi="Times New Roman"/>
          <w:color w:val="000000"/>
          <w:sz w:val="28"/>
          <w:szCs w:val="28"/>
          <w:lang w:val="ru-RU"/>
        </w:rPr>
        <w:t>привлечение для оказания таких услуг работников, не являющихся участниками аудиторской группы;</w:t>
      </w:r>
    </w:p>
    <w:p w:rsidR="002E4199" w:rsidRPr="00AC606B" w:rsidRDefault="004201AE" w:rsidP="004201A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б) </w:t>
      </w:r>
      <w:r w:rsidR="002E4199" w:rsidRPr="00AC606B">
        <w:rPr>
          <w:rFonts w:ascii="Times New Roman" w:hAnsi="Times New Roman"/>
          <w:sz w:val="28"/>
          <w:szCs w:val="28"/>
          <w:lang w:val="ru-RU"/>
        </w:rPr>
        <w:t xml:space="preserve">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 </w:t>
      </w:r>
    </w:p>
    <w:p w:rsidR="002E4199" w:rsidRPr="00AC606B" w:rsidRDefault="004201AE" w:rsidP="004201AE">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предварительное получение консультации или мнения  со стороны налоговых органов.</w:t>
      </w:r>
    </w:p>
    <w:p w:rsidR="002E4199" w:rsidRPr="00AC606B" w:rsidRDefault="002E4199" w:rsidP="00AC606B">
      <w:pPr>
        <w:pStyle w:val="4"/>
        <w:jc w:val="center"/>
        <w:rPr>
          <w:rFonts w:ascii="Times New Roman" w:hAnsi="Times New Roman"/>
          <w:b w:val="0"/>
          <w:lang w:val="ru-RU"/>
        </w:rPr>
      </w:pPr>
      <w:bookmarkStart w:id="80" w:name="_Toc323799107"/>
      <w:bookmarkStart w:id="81" w:name="_Toc323978600"/>
      <w:r w:rsidRPr="00AC606B">
        <w:rPr>
          <w:rFonts w:ascii="Times New Roman" w:hAnsi="Times New Roman"/>
          <w:b w:val="0"/>
          <w:lang w:val="ru-RU"/>
        </w:rPr>
        <w:t>Помощь при разрешении налоговых споров</w:t>
      </w:r>
      <w:bookmarkEnd w:id="80"/>
      <w:bookmarkEnd w:id="81"/>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396BF8">
        <w:rPr>
          <w:rFonts w:ascii="Times New Roman" w:hAnsi="Times New Roman"/>
          <w:sz w:val="28"/>
          <w:szCs w:val="28"/>
          <w:lang w:val="ru-RU"/>
        </w:rPr>
        <w:t>8</w:t>
      </w:r>
      <w:r w:rsidRPr="00AC606B">
        <w:rPr>
          <w:rFonts w:ascii="Times New Roman" w:hAnsi="Times New Roman"/>
          <w:sz w:val="28"/>
          <w:szCs w:val="28"/>
          <w:lang w:val="ru-RU"/>
        </w:rPr>
        <w:t xml:space="preserve">3. </w:t>
      </w:r>
      <w:r w:rsidRPr="00AC606B">
        <w:rPr>
          <w:rFonts w:ascii="Times New Roman" w:hAnsi="Times New Roman"/>
          <w:color w:val="000000"/>
          <w:sz w:val="28"/>
          <w:szCs w:val="28"/>
          <w:lang w:val="ru-RU"/>
        </w:rPr>
        <w:t xml:space="preserve">Угрозы заступничества или самоконтроля могут возникнуть в случаях, когда аудиторская организация представляет интересы аудируемого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аудируемое лицо передают дело на формальное рассмотрение в судебные инстанции. Наличие и значимость любой угрозы зависит от </w:t>
      </w:r>
      <w:r w:rsidR="00310F65">
        <w:rPr>
          <w:rFonts w:ascii="Times New Roman" w:hAnsi="Times New Roman"/>
          <w:color w:val="000000"/>
          <w:sz w:val="28"/>
          <w:szCs w:val="28"/>
          <w:lang w:val="ru-RU"/>
        </w:rPr>
        <w:t>следующих</w:t>
      </w:r>
      <w:r w:rsidR="00310F65" w:rsidRPr="00AC606B">
        <w:rPr>
          <w:rFonts w:ascii="Times New Roman" w:hAnsi="Times New Roman"/>
          <w:color w:val="000000"/>
          <w:sz w:val="28"/>
          <w:szCs w:val="28"/>
          <w:lang w:val="ru-RU"/>
        </w:rPr>
        <w:t xml:space="preserve"> </w:t>
      </w:r>
      <w:r w:rsidRPr="00AC606B">
        <w:rPr>
          <w:rFonts w:ascii="Times New Roman" w:hAnsi="Times New Roman"/>
          <w:color w:val="000000"/>
          <w:sz w:val="28"/>
          <w:szCs w:val="28"/>
          <w:lang w:val="ru-RU"/>
        </w:rPr>
        <w:t>факторов:</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AC606B">
        <w:rPr>
          <w:rFonts w:ascii="Times New Roman" w:hAnsi="Times New Roman"/>
          <w:color w:val="000000"/>
          <w:sz w:val="28"/>
          <w:szCs w:val="28"/>
          <w:lang w:val="ru-RU"/>
        </w:rPr>
        <w:t>предоставила ли консультацию, ставшую предметом налогового спора, аудиторская организация;</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насколько рассматриваемый вопрос поддерживается положениями налогового законодательства, прецедентами, правоприменительной практикой;</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2E4199" w:rsidRPr="00AC606B">
        <w:rPr>
          <w:rFonts w:ascii="Times New Roman" w:hAnsi="Times New Roman"/>
          <w:color w:val="000000"/>
          <w:sz w:val="28"/>
          <w:szCs w:val="28"/>
          <w:lang w:val="ru-RU"/>
        </w:rPr>
        <w:t xml:space="preserve">является ли судебное рассмотрение открытым; </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 </w:t>
      </w:r>
      <w:r w:rsidR="002E4199" w:rsidRPr="00AC606B">
        <w:rPr>
          <w:rFonts w:ascii="Times New Roman" w:hAnsi="Times New Roman"/>
          <w:color w:val="000000"/>
          <w:sz w:val="28"/>
          <w:szCs w:val="28"/>
          <w:lang w:val="ru-RU"/>
        </w:rPr>
        <w:t>роль руководства аудируемого лица в разрешении спора.</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color w:val="000000"/>
          <w:sz w:val="28"/>
          <w:szCs w:val="28"/>
          <w:lang w:val="ru-RU"/>
        </w:rPr>
        <w:t>Значимость любой угрозы должна быть оценена и п</w:t>
      </w:r>
      <w:r w:rsidR="00310F65">
        <w:rPr>
          <w:rFonts w:ascii="Times New Roman" w:hAnsi="Times New Roman"/>
          <w:color w:val="000000"/>
          <w:sz w:val="28"/>
          <w:szCs w:val="28"/>
          <w:lang w:val="ru-RU"/>
        </w:rPr>
        <w:t>ри</w:t>
      </w:r>
      <w:r w:rsidRPr="00AC606B">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310F65">
        <w:rPr>
          <w:rFonts w:ascii="Times New Roman" w:hAnsi="Times New Roman"/>
          <w:sz w:val="28"/>
          <w:szCs w:val="28"/>
          <w:lang w:val="ru-RU"/>
        </w:rPr>
        <w:t xml:space="preserve"> </w:t>
      </w:r>
      <w:r w:rsidRPr="00AC606B">
        <w:rPr>
          <w:rFonts w:ascii="Times New Roman" w:hAnsi="Times New Roman"/>
          <w:sz w:val="28"/>
          <w:szCs w:val="28"/>
          <w:lang w:val="ru-RU"/>
        </w:rPr>
        <w:t>Примерами таких мер являются, в частности:</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AC606B">
        <w:rPr>
          <w:rFonts w:ascii="Times New Roman" w:hAnsi="Times New Roman"/>
          <w:color w:val="000000"/>
          <w:sz w:val="28"/>
          <w:szCs w:val="28"/>
          <w:lang w:val="ru-RU"/>
        </w:rPr>
        <w:t>привлечение для оказания таких услуг работников, не являющихся участниками аудиторской группы;</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 xml:space="preserve">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 </w:t>
      </w:r>
    </w:p>
    <w:p w:rsidR="002E4199" w:rsidRPr="00AC606B" w:rsidRDefault="00310F65" w:rsidP="00310F65">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получение консультации по соответствующей услуге от внешнего налогового консультанта.</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sz w:val="28"/>
          <w:szCs w:val="28"/>
          <w:lang w:val="ru-RU"/>
        </w:rPr>
        <w:lastRenderedPageBreak/>
        <w:t>2.</w:t>
      </w:r>
      <w:r w:rsidR="008E6A45">
        <w:rPr>
          <w:rFonts w:ascii="Times New Roman" w:hAnsi="Times New Roman"/>
          <w:sz w:val="28"/>
          <w:szCs w:val="28"/>
          <w:lang w:val="ru-RU"/>
        </w:rPr>
        <w:t>8</w:t>
      </w:r>
      <w:r w:rsidRPr="00AC606B">
        <w:rPr>
          <w:rFonts w:ascii="Times New Roman" w:hAnsi="Times New Roman"/>
          <w:sz w:val="28"/>
          <w:szCs w:val="28"/>
          <w:lang w:val="ru-RU"/>
        </w:rPr>
        <w:t xml:space="preserve">4. В случае, когда </w:t>
      </w:r>
      <w:r w:rsidRPr="00AC606B">
        <w:rPr>
          <w:rFonts w:ascii="Times New Roman" w:hAnsi="Times New Roman"/>
          <w:color w:val="000000"/>
          <w:sz w:val="28"/>
          <w:szCs w:val="28"/>
          <w:lang w:val="ru-RU"/>
        </w:rPr>
        <w:t xml:space="preserve">услуги по налоговому консультированию включают защиту аудируемого лица в суде при решении налогового вопроса, и, если величина спорного налогового обязательства является существенной для бухгалтерской (финансовой) отчетности,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настолько значимой, что никакие меры предосторожности не смогут устранить ее или свести до приемлемого уровня. Следовательно, аудиторская организация не должна оказывать аудируемому лицу такие  услуги. </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sz w:val="28"/>
          <w:szCs w:val="28"/>
          <w:lang w:val="ru-RU"/>
        </w:rPr>
        <w:t>2.</w:t>
      </w:r>
      <w:r w:rsidR="008E6A45">
        <w:rPr>
          <w:rFonts w:ascii="Times New Roman" w:hAnsi="Times New Roman"/>
          <w:sz w:val="28"/>
          <w:szCs w:val="28"/>
          <w:lang w:val="ru-RU"/>
        </w:rPr>
        <w:t>8</w:t>
      </w:r>
      <w:r w:rsidRPr="00AC606B">
        <w:rPr>
          <w:rFonts w:ascii="Times New Roman" w:hAnsi="Times New Roman"/>
          <w:sz w:val="28"/>
          <w:szCs w:val="28"/>
          <w:lang w:val="ru-RU"/>
        </w:rPr>
        <w:t xml:space="preserve">5. </w:t>
      </w:r>
      <w:r w:rsidR="00310F65">
        <w:rPr>
          <w:rFonts w:ascii="Times New Roman" w:hAnsi="Times New Roman"/>
          <w:color w:val="000000"/>
          <w:sz w:val="28"/>
          <w:szCs w:val="28"/>
          <w:lang w:val="ru-RU"/>
        </w:rPr>
        <w:t>В случае, предусмотренном пунктом 2.</w:t>
      </w:r>
      <w:r w:rsidR="008E6A45">
        <w:rPr>
          <w:rFonts w:ascii="Times New Roman" w:hAnsi="Times New Roman"/>
          <w:color w:val="000000"/>
          <w:sz w:val="28"/>
          <w:szCs w:val="28"/>
          <w:lang w:val="ru-RU"/>
        </w:rPr>
        <w:t>8</w:t>
      </w:r>
      <w:r w:rsidR="00310F65">
        <w:rPr>
          <w:rFonts w:ascii="Times New Roman" w:hAnsi="Times New Roman"/>
          <w:color w:val="000000"/>
          <w:sz w:val="28"/>
          <w:szCs w:val="28"/>
          <w:lang w:val="ru-RU"/>
        </w:rPr>
        <w:t>4 Правил независимости,</w:t>
      </w:r>
      <w:r w:rsidRPr="00AC606B">
        <w:rPr>
          <w:rFonts w:ascii="Times New Roman" w:hAnsi="Times New Roman"/>
          <w:color w:val="000000"/>
          <w:sz w:val="28"/>
          <w:szCs w:val="28"/>
          <w:lang w:val="ru-RU"/>
        </w:rPr>
        <w:t xml:space="preserve"> аудиторская организация </w:t>
      </w:r>
      <w:r w:rsidR="00310F65">
        <w:rPr>
          <w:rFonts w:ascii="Times New Roman" w:hAnsi="Times New Roman"/>
          <w:color w:val="000000"/>
          <w:sz w:val="28"/>
          <w:szCs w:val="28"/>
          <w:lang w:val="ru-RU"/>
        </w:rPr>
        <w:t>вправе</w:t>
      </w:r>
      <w:r w:rsidRPr="00AC606B">
        <w:rPr>
          <w:rFonts w:ascii="Times New Roman" w:hAnsi="Times New Roman"/>
          <w:color w:val="000000"/>
          <w:sz w:val="28"/>
          <w:szCs w:val="28"/>
          <w:lang w:val="ru-RU"/>
        </w:rPr>
        <w:t xml:space="preserve"> продолж</w:t>
      </w:r>
      <w:r w:rsidR="00310F65">
        <w:rPr>
          <w:rFonts w:ascii="Times New Roman" w:hAnsi="Times New Roman"/>
          <w:color w:val="000000"/>
          <w:sz w:val="28"/>
          <w:szCs w:val="28"/>
          <w:lang w:val="ru-RU"/>
        </w:rPr>
        <w:t>ать</w:t>
      </w:r>
      <w:r w:rsidRPr="00AC606B">
        <w:rPr>
          <w:rFonts w:ascii="Times New Roman" w:hAnsi="Times New Roman"/>
          <w:color w:val="000000"/>
          <w:sz w:val="28"/>
          <w:szCs w:val="28"/>
          <w:lang w:val="ru-RU"/>
        </w:rPr>
        <w:t xml:space="preserve"> </w:t>
      </w:r>
      <w:r w:rsidR="00310F65">
        <w:rPr>
          <w:rFonts w:ascii="Times New Roman" w:hAnsi="Times New Roman"/>
          <w:color w:val="000000"/>
          <w:sz w:val="28"/>
          <w:szCs w:val="28"/>
          <w:lang w:val="ru-RU"/>
        </w:rPr>
        <w:t xml:space="preserve">оказание </w:t>
      </w:r>
      <w:r w:rsidRPr="00AC606B">
        <w:rPr>
          <w:rFonts w:ascii="Times New Roman" w:hAnsi="Times New Roman"/>
          <w:color w:val="000000"/>
          <w:sz w:val="28"/>
          <w:szCs w:val="28"/>
          <w:lang w:val="ru-RU"/>
        </w:rPr>
        <w:t>услуг в роли консультанта аудируемого лица в отношении рассматриваемого в суде вопроса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аудируемому лицу в анализе налоговых вопросов).</w:t>
      </w:r>
    </w:p>
    <w:p w:rsidR="002E4199" w:rsidRPr="00AC606B" w:rsidRDefault="002E4199" w:rsidP="00AC606B">
      <w:pPr>
        <w:pStyle w:val="3"/>
        <w:jc w:val="center"/>
        <w:rPr>
          <w:rFonts w:ascii="Times New Roman" w:hAnsi="Times New Roman"/>
          <w:i/>
          <w:sz w:val="28"/>
          <w:szCs w:val="28"/>
          <w:lang w:val="ru-RU"/>
        </w:rPr>
      </w:pPr>
      <w:bookmarkStart w:id="82" w:name="_Toc323799108"/>
      <w:bookmarkStart w:id="83" w:name="_Toc323978601"/>
      <w:r w:rsidRPr="00AC606B">
        <w:rPr>
          <w:rFonts w:ascii="Times New Roman" w:hAnsi="Times New Roman"/>
          <w:i/>
          <w:sz w:val="28"/>
          <w:szCs w:val="28"/>
          <w:lang w:val="ru-RU"/>
        </w:rPr>
        <w:t>Услуги, связанные с внутренним аудитом</w:t>
      </w:r>
      <w:bookmarkEnd w:id="82"/>
      <w:bookmarkEnd w:id="83"/>
    </w:p>
    <w:p w:rsidR="002E4199" w:rsidRPr="00AC606B" w:rsidRDefault="002E4199" w:rsidP="00AC606B">
      <w:pPr>
        <w:pStyle w:val="4"/>
        <w:jc w:val="center"/>
        <w:rPr>
          <w:rFonts w:ascii="Times New Roman" w:hAnsi="Times New Roman"/>
          <w:b w:val="0"/>
          <w:lang w:val="ru-RU"/>
        </w:rPr>
      </w:pPr>
      <w:bookmarkStart w:id="84" w:name="_Toc323799109"/>
      <w:bookmarkStart w:id="85" w:name="_Toc323978602"/>
      <w:r w:rsidRPr="00AC606B">
        <w:rPr>
          <w:rFonts w:ascii="Times New Roman" w:hAnsi="Times New Roman"/>
          <w:b w:val="0"/>
          <w:lang w:val="ru-RU"/>
        </w:rPr>
        <w:t>Общие положения</w:t>
      </w:r>
      <w:bookmarkEnd w:id="84"/>
      <w:bookmarkEnd w:id="85"/>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831AA2">
        <w:rPr>
          <w:rFonts w:ascii="Times New Roman" w:hAnsi="Times New Roman"/>
          <w:sz w:val="28"/>
          <w:szCs w:val="28"/>
          <w:lang w:val="ru-RU"/>
        </w:rPr>
        <w:t>86</w:t>
      </w:r>
      <w:r w:rsidRPr="00AC606B">
        <w:rPr>
          <w:rFonts w:ascii="Times New Roman" w:hAnsi="Times New Roman"/>
          <w:sz w:val="28"/>
          <w:szCs w:val="28"/>
          <w:lang w:val="ru-RU"/>
        </w:rPr>
        <w:t xml:space="preserve">. </w:t>
      </w:r>
      <w:r w:rsidRPr="00AC606B">
        <w:rPr>
          <w:rFonts w:ascii="Times New Roman" w:hAnsi="Times New Roman"/>
          <w:color w:val="000000"/>
          <w:sz w:val="28"/>
          <w:szCs w:val="28"/>
          <w:lang w:val="ru-RU"/>
        </w:rPr>
        <w:t>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представителей собственника. Внутренний аудит может включать:</w:t>
      </w:r>
    </w:p>
    <w:p w:rsidR="002E4199" w:rsidRPr="00AC606B" w:rsidRDefault="002E4199" w:rsidP="00AC606B">
      <w:pPr>
        <w:pStyle w:val="ConsPlusNormal"/>
        <w:ind w:firstLine="662"/>
        <w:jc w:val="both"/>
        <w:rPr>
          <w:rFonts w:ascii="Times New Roman" w:hAnsi="Times New Roman"/>
          <w:color w:val="000000"/>
          <w:sz w:val="28"/>
          <w:szCs w:val="28"/>
        </w:rPr>
      </w:pPr>
      <w:r w:rsidRPr="00AC606B">
        <w:rPr>
          <w:rFonts w:ascii="Times New Roman" w:hAnsi="Times New Roman" w:cs="Times New Roman"/>
          <w:sz w:val="28"/>
          <w:szCs w:val="28"/>
        </w:rPr>
        <w:t xml:space="preserve">а) </w:t>
      </w:r>
      <w:r w:rsidRPr="00AC606B">
        <w:rPr>
          <w:rFonts w:ascii="Times New Roman" w:hAnsi="Times New Roman"/>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2E4199" w:rsidRPr="00AC606B" w:rsidRDefault="002E4199" w:rsidP="00AC606B">
      <w:pPr>
        <w:pStyle w:val="ConsPlusNormal"/>
        <w:ind w:firstLine="662"/>
        <w:jc w:val="both"/>
        <w:rPr>
          <w:rFonts w:ascii="Times New Roman" w:hAnsi="Times New Roman" w:cs="Times New Roman"/>
          <w:sz w:val="28"/>
          <w:szCs w:val="28"/>
        </w:rPr>
      </w:pPr>
      <w:r w:rsidRPr="00AC606B">
        <w:rPr>
          <w:rFonts w:ascii="Times New Roman" w:hAnsi="Times New Roman" w:cs="Times New Roman"/>
          <w:sz w:val="28"/>
          <w:szCs w:val="28"/>
        </w:rPr>
        <w:t>б) исследование финансовой и управленческой информации - проверку средств и способов, используемых для сбора, измерения, классификации этой информации и 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2E4199" w:rsidRPr="00AC606B" w:rsidRDefault="002E4199" w:rsidP="00AC606B">
      <w:pPr>
        <w:pStyle w:val="ConsPlusNormal"/>
        <w:ind w:firstLine="662"/>
        <w:jc w:val="both"/>
        <w:rPr>
          <w:rFonts w:ascii="Times New Roman" w:hAnsi="Times New Roman" w:cs="Times New Roman"/>
          <w:sz w:val="28"/>
          <w:szCs w:val="28"/>
        </w:rPr>
      </w:pPr>
      <w:r w:rsidRPr="00AC606B">
        <w:rPr>
          <w:rFonts w:ascii="Times New Roman" w:hAnsi="Times New Roman"/>
          <w:color w:val="000000"/>
          <w:sz w:val="28"/>
          <w:szCs w:val="28"/>
        </w:rPr>
        <w:t xml:space="preserve">в) проверка экономии, производительности и эффективности хозяйственной деятельности, включая нефинансовую деятельность хозяйствующего субъекта; </w:t>
      </w:r>
    </w:p>
    <w:p w:rsidR="002E4199" w:rsidRPr="00AC606B" w:rsidRDefault="002E4199" w:rsidP="00AC606B">
      <w:pPr>
        <w:pStyle w:val="ConsPlusNormal"/>
        <w:ind w:firstLine="662"/>
        <w:jc w:val="both"/>
        <w:rPr>
          <w:rFonts w:ascii="Times New Roman" w:hAnsi="Times New Roman" w:cs="Times New Roman"/>
          <w:sz w:val="28"/>
          <w:szCs w:val="28"/>
        </w:rPr>
      </w:pPr>
      <w:r w:rsidRPr="00AC606B">
        <w:rPr>
          <w:rFonts w:ascii="Times New Roman" w:hAnsi="Times New Roman" w:cs="Times New Roman"/>
          <w:sz w:val="28"/>
          <w:szCs w:val="28"/>
        </w:rPr>
        <w:t>г) контроль за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2E4199" w:rsidRPr="00AC606B" w:rsidRDefault="002E4199" w:rsidP="00EF5022">
      <w:pPr>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831AA2">
        <w:rPr>
          <w:rFonts w:ascii="Times New Roman" w:hAnsi="Times New Roman"/>
          <w:sz w:val="28"/>
          <w:szCs w:val="28"/>
          <w:lang w:val="ru-RU"/>
        </w:rPr>
        <w:t>87</w:t>
      </w:r>
      <w:r w:rsidRPr="00AC606B">
        <w:rPr>
          <w:rFonts w:ascii="Times New Roman" w:hAnsi="Times New Roman"/>
          <w:sz w:val="28"/>
          <w:szCs w:val="28"/>
          <w:lang w:val="ru-RU"/>
        </w:rPr>
        <w:t xml:space="preserve">. Услуги, связанные с внутренним аудитом, </w:t>
      </w:r>
      <w:r w:rsidRPr="00AC606B">
        <w:rPr>
          <w:rFonts w:ascii="Times New Roman" w:hAnsi="Times New Roman"/>
          <w:color w:val="000000"/>
          <w:sz w:val="28"/>
          <w:szCs w:val="28"/>
          <w:lang w:val="ru-RU"/>
        </w:rPr>
        <w:t xml:space="preserve">подразумевает содействие аудируемому лицу  в осуществлении функций внутреннего аудита. Предоставление таких услуг аудируемому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аудируемого лица увеличивает возможность того, что работники аудиторской организации, </w:t>
      </w:r>
      <w:r w:rsidRPr="00AC606B">
        <w:rPr>
          <w:rFonts w:ascii="Times New Roman" w:hAnsi="Times New Roman"/>
          <w:color w:val="000000"/>
          <w:sz w:val="28"/>
          <w:szCs w:val="28"/>
          <w:lang w:val="ru-RU"/>
        </w:rPr>
        <w:lastRenderedPageBreak/>
        <w:t>участвующие в оказании таких услуг, примут на себя ответственность за выполнение функций руководства аудируемого лица. Если работники аудиторской организации принимают на себя ответственность за выполнение функций руководства при осуществлении услуг, связанных с внутренним аудитом аудирумого лица, возникшая в такой ситуации угроза окажется настолько значимой, что никакие меры предосторожности не смогут свести ее до приемлемого уровня. Следовательно, работники аудиторской организации не должны принимать на себя ответственности за выполнение функций руководства аудируемого лица при оказании услуг, связанных с его внутренним аудитом.</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2.</w:t>
      </w:r>
      <w:r w:rsidR="00831AA2">
        <w:rPr>
          <w:rFonts w:ascii="Times New Roman" w:hAnsi="Times New Roman"/>
          <w:color w:val="000000"/>
          <w:sz w:val="28"/>
          <w:szCs w:val="28"/>
          <w:lang w:val="ru-RU"/>
        </w:rPr>
        <w:t>88</w:t>
      </w:r>
      <w:r w:rsidRPr="00AC606B">
        <w:rPr>
          <w:rFonts w:ascii="Times New Roman" w:hAnsi="Times New Roman"/>
          <w:color w:val="000000"/>
          <w:sz w:val="28"/>
          <w:szCs w:val="28"/>
          <w:lang w:val="ru-RU"/>
        </w:rPr>
        <w:t xml:space="preserve">. </w:t>
      </w:r>
      <w:r w:rsidRPr="00AC606B">
        <w:rPr>
          <w:rFonts w:ascii="Times New Roman" w:hAnsi="Times New Roman"/>
          <w:sz w:val="28"/>
          <w:szCs w:val="28"/>
          <w:lang w:val="ru-RU"/>
        </w:rPr>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r w:rsidRPr="00AC606B">
        <w:rPr>
          <w:rFonts w:ascii="Times New Roman" w:hAnsi="Times New Roman"/>
          <w:color w:val="000000"/>
          <w:sz w:val="28"/>
          <w:szCs w:val="28"/>
          <w:lang w:val="ru-RU"/>
        </w:rPr>
        <w:t>:</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a) установление принципов внутреннего аудита или стратегии деятельности внутреннего аудита;</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б) руководство деятельностью службы внутреннего аудита и принятие ответственности за действия работников службы;</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в) принятие решений в отношении того, какие рекомендации службы внутреннего аудита следует принимать и выполнять;</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г) предоставление отчета о результатах деятельности службы внутреннего аудита представителям собственника от имени руководства аудируемого лица;</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 xml:space="preserve">е) принятие ответственности за разработку, внедрение и поддержание средств внутреннего контроля; </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color w:val="000000"/>
          <w:sz w:val="28"/>
          <w:szCs w:val="28"/>
          <w:lang w:val="ru-RU"/>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подпунктах (a)–(е).</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831AA2">
        <w:rPr>
          <w:rFonts w:ascii="Times New Roman" w:hAnsi="Times New Roman"/>
          <w:sz w:val="28"/>
          <w:szCs w:val="28"/>
          <w:lang w:val="ru-RU"/>
        </w:rPr>
        <w:t>8</w:t>
      </w:r>
      <w:r w:rsidRPr="00AC606B">
        <w:rPr>
          <w:rFonts w:ascii="Times New Roman" w:hAnsi="Times New Roman"/>
          <w:sz w:val="28"/>
          <w:szCs w:val="28"/>
          <w:lang w:val="ru-RU"/>
        </w:rPr>
        <w:t>9.</w:t>
      </w:r>
      <w:r w:rsidRPr="00AC606B">
        <w:rPr>
          <w:rFonts w:ascii="Times New Roman" w:hAnsi="Times New Roman"/>
          <w:color w:val="000000"/>
          <w:sz w:val="28"/>
          <w:szCs w:val="28"/>
          <w:lang w:val="ru-RU"/>
        </w:rPr>
        <w:t xml:space="preserve"> Во избежание принятия на себя ответственности руководства аудируемого лица аудиторская организация должна предоставлять услуги, связанные с внутренним аудитом, аудируемому лицу только в том случае, если выполняются следующие условия:</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a) аудируемое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б) руководство аудируемого лица или представители собственника 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в) руководство аудируемого лица оценивает качество услуг, связанных с внутренним аудитов и выводы, сделанные по результатам  их выполнения;</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lastRenderedPageBreak/>
        <w:t xml:space="preserve">г)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д) руководство аудируемого лица предоставляет представителям собственника значимые выводы и рекомендации, полученные в результате услуг, связанных с внутренним аудитом.</w:t>
      </w:r>
    </w:p>
    <w:p w:rsidR="002E4199" w:rsidRPr="00AC606B" w:rsidRDefault="002E4199" w:rsidP="00AC606B">
      <w:pPr>
        <w:ind w:firstLine="662"/>
        <w:jc w:val="both"/>
        <w:rPr>
          <w:rFonts w:ascii="Times New Roman" w:hAnsi="Times New Roman"/>
          <w:sz w:val="28"/>
          <w:szCs w:val="28"/>
          <w:lang w:val="ru-RU"/>
        </w:rPr>
      </w:pPr>
      <w:r w:rsidRPr="00AC606B">
        <w:rPr>
          <w:rFonts w:ascii="Times New Roman" w:hAnsi="Times New Roman"/>
          <w:sz w:val="28"/>
          <w:szCs w:val="28"/>
          <w:lang w:val="ru-RU"/>
        </w:rPr>
        <w:t>2.</w:t>
      </w:r>
      <w:r w:rsidR="00831AA2">
        <w:rPr>
          <w:rFonts w:ascii="Times New Roman" w:hAnsi="Times New Roman"/>
          <w:sz w:val="28"/>
          <w:szCs w:val="28"/>
          <w:lang w:val="ru-RU"/>
        </w:rPr>
        <w:t>9</w:t>
      </w:r>
      <w:r w:rsidRPr="00AC606B">
        <w:rPr>
          <w:rFonts w:ascii="Times New Roman" w:hAnsi="Times New Roman"/>
          <w:sz w:val="28"/>
          <w:szCs w:val="28"/>
          <w:lang w:val="ru-RU"/>
        </w:rPr>
        <w:t>0. Обычно, в случаях, когда аудиторская организация намерена использовать результаты работы службы внутреннего аудита в целях внешнего аудиту, она оценивает качество такой работы.</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 xml:space="preserve">В случае, когда аудиторская организация принимает задание аудируемого лица по оказанию услуг, связанных с внутренним 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 выполняются лицами, не являющимися работниками аудиторской организации. Значимость угрозы зависит от </w:t>
      </w:r>
      <w:r w:rsidR="00EF5022">
        <w:rPr>
          <w:rFonts w:ascii="Times New Roman" w:hAnsi="Times New Roman"/>
          <w:color w:val="000000"/>
          <w:sz w:val="28"/>
          <w:szCs w:val="28"/>
          <w:lang w:val="ru-RU"/>
        </w:rPr>
        <w:t>следующих</w:t>
      </w:r>
      <w:r w:rsidR="00EF5022" w:rsidRPr="00AC606B">
        <w:rPr>
          <w:rFonts w:ascii="Times New Roman" w:hAnsi="Times New Roman"/>
          <w:color w:val="000000"/>
          <w:sz w:val="28"/>
          <w:szCs w:val="28"/>
          <w:lang w:val="ru-RU"/>
        </w:rPr>
        <w:t xml:space="preserve"> </w:t>
      </w:r>
      <w:r w:rsidRPr="00AC606B">
        <w:rPr>
          <w:rFonts w:ascii="Times New Roman" w:hAnsi="Times New Roman"/>
          <w:color w:val="000000"/>
          <w:sz w:val="28"/>
          <w:szCs w:val="28"/>
          <w:lang w:val="ru-RU"/>
        </w:rPr>
        <w:t>факторов:</w:t>
      </w:r>
    </w:p>
    <w:p w:rsidR="002E4199" w:rsidRPr="00AC606B" w:rsidRDefault="00EF5022" w:rsidP="00EF502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AC606B">
        <w:rPr>
          <w:rFonts w:ascii="Times New Roman" w:hAnsi="Times New Roman"/>
          <w:color w:val="000000"/>
          <w:sz w:val="28"/>
          <w:szCs w:val="28"/>
          <w:lang w:val="ru-RU"/>
        </w:rPr>
        <w:t>существенность связанных с данным вопросом значений, отраженных в бухгалтерской (финансовой) отчетности;</w:t>
      </w:r>
    </w:p>
    <w:p w:rsidR="002E4199" w:rsidRPr="00AC606B" w:rsidRDefault="00EF5022" w:rsidP="00EF502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AC606B">
        <w:rPr>
          <w:rFonts w:ascii="Times New Roman" w:hAnsi="Times New Roman"/>
          <w:color w:val="000000"/>
          <w:sz w:val="28"/>
          <w:szCs w:val="28"/>
          <w:lang w:val="ru-RU"/>
        </w:rPr>
        <w:t xml:space="preserve">риск искажения предпосылок составления бухгалтерской (финансовой) отчетности в отношении таких значений; </w:t>
      </w:r>
    </w:p>
    <w:p w:rsidR="002E4199" w:rsidRPr="00AC606B" w:rsidRDefault="00EF5022" w:rsidP="00EF502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AC606B">
        <w:rPr>
          <w:rFonts w:ascii="Times New Roman" w:hAnsi="Times New Roman"/>
          <w:color w:val="000000"/>
          <w:sz w:val="28"/>
          <w:szCs w:val="28"/>
          <w:lang w:val="ru-RU"/>
        </w:rPr>
        <w:t>насколько значимы для целей аудита  результаты оказания услуг, связанных с внутренним аудитом, на которые аудиторская организация намерена полагаться в ходе аудита.</w:t>
      </w:r>
    </w:p>
    <w:p w:rsidR="002E4199" w:rsidRPr="00AC606B" w:rsidRDefault="002E4199" w:rsidP="00AC606B">
      <w:pPr>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Значимость угрозы должна быть оценена и п</w:t>
      </w:r>
      <w:r w:rsidR="00EF5022">
        <w:rPr>
          <w:rFonts w:ascii="Times New Roman" w:hAnsi="Times New Roman"/>
          <w:color w:val="000000"/>
          <w:sz w:val="28"/>
          <w:szCs w:val="28"/>
          <w:lang w:val="ru-RU"/>
        </w:rPr>
        <w:t>ри</w:t>
      </w:r>
      <w:r w:rsidRPr="00AC606B">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EF5022">
        <w:rPr>
          <w:rFonts w:ascii="Times New Roman" w:hAnsi="Times New Roman"/>
          <w:sz w:val="28"/>
          <w:szCs w:val="28"/>
          <w:lang w:val="ru-RU"/>
        </w:rPr>
        <w:t xml:space="preserve"> </w:t>
      </w:r>
      <w:r w:rsidRPr="00AC606B">
        <w:rPr>
          <w:rFonts w:ascii="Times New Roman" w:hAnsi="Times New Roman"/>
          <w:sz w:val="28"/>
          <w:szCs w:val="28"/>
          <w:lang w:val="ru-RU"/>
        </w:rPr>
        <w:t>Примером такой меры является, в частности, п</w:t>
      </w:r>
      <w:r w:rsidRPr="00AC606B">
        <w:rPr>
          <w:rFonts w:ascii="Times New Roman" w:hAnsi="Times New Roman"/>
          <w:color w:val="000000"/>
          <w:sz w:val="28"/>
          <w:szCs w:val="28"/>
          <w:lang w:val="ru-RU"/>
        </w:rPr>
        <w:t>ривлечение для оказания услуг, связанных с внутренним аудитом, работников, не являющихся участниками аудиторской группы.</w:t>
      </w:r>
    </w:p>
    <w:p w:rsidR="002E4199" w:rsidRPr="00AC606B" w:rsidRDefault="002E4199" w:rsidP="00AC606B">
      <w:pPr>
        <w:pStyle w:val="4"/>
        <w:jc w:val="center"/>
        <w:rPr>
          <w:rFonts w:ascii="Times New Roman" w:hAnsi="Times New Roman"/>
          <w:b w:val="0"/>
          <w:lang w:val="ru-RU"/>
        </w:rPr>
      </w:pPr>
      <w:bookmarkStart w:id="86" w:name="_Toc323799110"/>
      <w:bookmarkStart w:id="87" w:name="_Toc323978603"/>
      <w:r w:rsidRPr="00AC606B">
        <w:rPr>
          <w:rFonts w:ascii="Times New Roman" w:hAnsi="Times New Roman"/>
          <w:b w:val="0"/>
          <w:lang w:val="ru-RU"/>
        </w:rPr>
        <w:t>Аудируемые лица, являющиеся общественно значимыми хозяйствующими субъектами</w:t>
      </w:r>
      <w:bookmarkEnd w:id="86"/>
      <w:bookmarkEnd w:id="87"/>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sz w:val="28"/>
          <w:szCs w:val="28"/>
          <w:lang w:val="ru-RU"/>
        </w:rPr>
        <w:t>2.</w:t>
      </w:r>
      <w:r w:rsidR="00831AA2">
        <w:rPr>
          <w:rFonts w:ascii="Times New Roman" w:hAnsi="Times New Roman"/>
          <w:sz w:val="28"/>
          <w:szCs w:val="28"/>
          <w:lang w:val="ru-RU"/>
        </w:rPr>
        <w:t>9</w:t>
      </w:r>
      <w:r w:rsidRPr="00AC606B">
        <w:rPr>
          <w:rFonts w:ascii="Times New Roman" w:hAnsi="Times New Roman"/>
          <w:sz w:val="28"/>
          <w:szCs w:val="28"/>
          <w:lang w:val="ru-RU"/>
        </w:rPr>
        <w:t>1. В случаях, когда аудируемое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r w:rsidRPr="00AC606B">
        <w:rPr>
          <w:rFonts w:ascii="Times New Roman" w:hAnsi="Times New Roman"/>
          <w:color w:val="000000"/>
          <w:sz w:val="28"/>
          <w:szCs w:val="28"/>
          <w:lang w:val="ru-RU"/>
        </w:rPr>
        <w:t>:</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a) значительной части средств контроля за составлением бухгалтерской (финансовой) отчетности;</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б) информационных систем</w:t>
      </w:r>
      <w:r w:rsidRPr="00AC606B">
        <w:rPr>
          <w:rFonts w:ascii="Times New Roman" w:hAnsi="Times New Roman"/>
          <w:sz w:val="28"/>
          <w:szCs w:val="28"/>
          <w:lang w:val="ru-RU"/>
        </w:rPr>
        <w:t xml:space="preserve">, связанных с составлением бухгалтерской (финансовой)  отчетности (включающих в себя систему бухгалтерского учета), которые генерируют информацию и данные, </w:t>
      </w:r>
      <w:r w:rsidRPr="00AC606B">
        <w:rPr>
          <w:rFonts w:ascii="Times New Roman" w:hAnsi="Times New Roman"/>
          <w:color w:val="000000"/>
          <w:sz w:val="28"/>
          <w:szCs w:val="28"/>
          <w:lang w:val="ru-RU"/>
        </w:rPr>
        <w:t xml:space="preserve">которые по отдельности или в </w:t>
      </w:r>
      <w:r w:rsidRPr="00AC606B">
        <w:rPr>
          <w:rFonts w:ascii="Times New Roman" w:hAnsi="Times New Roman"/>
          <w:color w:val="000000"/>
          <w:sz w:val="28"/>
          <w:szCs w:val="28"/>
          <w:lang w:val="ru-RU"/>
        </w:rPr>
        <w:lastRenderedPageBreak/>
        <w:t xml:space="preserve">совокупности являются значимыми для бухгалтерской (финансовой) отчетности, </w:t>
      </w:r>
      <w:r w:rsidRPr="00AC606B">
        <w:rPr>
          <w:rFonts w:ascii="Times New Roman" w:hAnsi="Times New Roman"/>
          <w:sz w:val="28"/>
          <w:szCs w:val="28"/>
          <w:lang w:val="ru-RU"/>
        </w:rPr>
        <w:t>в отношении которой аудиторская организация будет выражать мнение;</w:t>
      </w:r>
      <w:r w:rsidRPr="00AC606B">
        <w:rPr>
          <w:rFonts w:ascii="Times New Roman" w:hAnsi="Times New Roman"/>
          <w:color w:val="000000"/>
          <w:sz w:val="28"/>
          <w:szCs w:val="28"/>
          <w:lang w:val="ru-RU"/>
        </w:rPr>
        <w:t xml:space="preserve"> </w:t>
      </w:r>
    </w:p>
    <w:p w:rsidR="002E4199" w:rsidRPr="00AC606B" w:rsidRDefault="002E4199" w:rsidP="00AC606B">
      <w:pPr>
        <w:autoSpaceDE w:val="0"/>
        <w:autoSpaceDN w:val="0"/>
        <w:adjustRightInd w:val="0"/>
        <w:ind w:firstLine="662"/>
        <w:jc w:val="both"/>
        <w:rPr>
          <w:rFonts w:ascii="Times New Roman" w:hAnsi="Times New Roman"/>
          <w:color w:val="000000"/>
          <w:sz w:val="28"/>
          <w:szCs w:val="28"/>
          <w:lang w:val="ru-RU"/>
        </w:rPr>
      </w:pPr>
      <w:r w:rsidRPr="00AC606B">
        <w:rPr>
          <w:rFonts w:ascii="Times New Roman" w:hAnsi="Times New Roman"/>
          <w:color w:val="000000"/>
          <w:sz w:val="28"/>
          <w:szCs w:val="28"/>
          <w:lang w:val="ru-RU"/>
        </w:rPr>
        <w:t xml:space="preserve">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2E4199" w:rsidRPr="00AC606B" w:rsidRDefault="002E4199" w:rsidP="00AC606B">
      <w:pPr>
        <w:pStyle w:val="3"/>
        <w:jc w:val="center"/>
        <w:rPr>
          <w:rFonts w:ascii="Times New Roman" w:hAnsi="Times New Roman"/>
          <w:sz w:val="28"/>
          <w:szCs w:val="28"/>
          <w:lang w:val="ru-RU"/>
        </w:rPr>
      </w:pPr>
      <w:bookmarkStart w:id="88" w:name="_Toc323799111"/>
      <w:bookmarkStart w:id="89" w:name="_Toc323978604"/>
      <w:r w:rsidRPr="00AC606B">
        <w:rPr>
          <w:rFonts w:ascii="Times New Roman" w:hAnsi="Times New Roman"/>
          <w:sz w:val="28"/>
          <w:szCs w:val="28"/>
          <w:lang w:val="ru-RU"/>
        </w:rPr>
        <w:t>Услуги, связанные с информационными системами</w:t>
      </w:r>
      <w:bookmarkEnd w:id="88"/>
      <w:bookmarkEnd w:id="89"/>
    </w:p>
    <w:p w:rsidR="002E4199" w:rsidRPr="00AC606B" w:rsidRDefault="002E4199" w:rsidP="00AC606B">
      <w:pPr>
        <w:pStyle w:val="4"/>
        <w:jc w:val="center"/>
        <w:rPr>
          <w:rFonts w:ascii="Times New Roman" w:hAnsi="Times New Roman"/>
          <w:b w:val="0"/>
          <w:lang w:val="ru-RU"/>
        </w:rPr>
      </w:pPr>
      <w:bookmarkStart w:id="90" w:name="_Toc323799112"/>
      <w:bookmarkStart w:id="91" w:name="_Toc323978605"/>
      <w:r w:rsidRPr="00AC606B">
        <w:rPr>
          <w:rFonts w:ascii="Times New Roman" w:hAnsi="Times New Roman"/>
          <w:b w:val="0"/>
          <w:lang w:val="ru-RU"/>
        </w:rPr>
        <w:t>Общие положения</w:t>
      </w:r>
      <w:bookmarkEnd w:id="90"/>
      <w:bookmarkEnd w:id="91"/>
    </w:p>
    <w:p w:rsidR="002E4199" w:rsidRPr="00234CD4" w:rsidRDefault="002E4199" w:rsidP="00234CD4">
      <w:pPr>
        <w:autoSpaceDE w:val="0"/>
        <w:autoSpaceDN w:val="0"/>
        <w:adjustRightInd w:val="0"/>
        <w:ind w:firstLine="662"/>
        <w:jc w:val="both"/>
        <w:rPr>
          <w:rFonts w:ascii="Times New Roman" w:hAnsi="Times New Roman"/>
          <w:color w:val="000000"/>
          <w:sz w:val="28"/>
          <w:szCs w:val="28"/>
          <w:lang w:val="ru-RU"/>
        </w:rPr>
      </w:pPr>
      <w:r w:rsidRPr="00234CD4">
        <w:rPr>
          <w:rFonts w:ascii="Times New Roman" w:hAnsi="Times New Roman"/>
          <w:sz w:val="28"/>
          <w:szCs w:val="28"/>
          <w:lang w:val="ru-RU"/>
        </w:rPr>
        <w:t>2.</w:t>
      </w:r>
      <w:r w:rsidR="0041206E">
        <w:rPr>
          <w:rFonts w:ascii="Times New Roman" w:hAnsi="Times New Roman"/>
          <w:sz w:val="28"/>
          <w:szCs w:val="28"/>
          <w:lang w:val="ru-RU"/>
        </w:rPr>
        <w:t>9</w:t>
      </w:r>
      <w:r w:rsidRPr="00234CD4">
        <w:rPr>
          <w:rFonts w:ascii="Times New Roman" w:hAnsi="Times New Roman"/>
          <w:sz w:val="28"/>
          <w:szCs w:val="28"/>
          <w:lang w:val="ru-RU"/>
        </w:rPr>
        <w:t xml:space="preserve">2. </w:t>
      </w:r>
      <w:r w:rsidRPr="00234CD4">
        <w:rPr>
          <w:rFonts w:ascii="Times New Roman" w:hAnsi="Times New Roman"/>
          <w:color w:val="000000"/>
          <w:sz w:val="28"/>
          <w:szCs w:val="28"/>
          <w:lang w:val="ru-RU"/>
        </w:rPr>
        <w:t>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2E4199" w:rsidRPr="00234CD4" w:rsidRDefault="002E4199" w:rsidP="00234CD4">
      <w:pPr>
        <w:autoSpaceDE w:val="0"/>
        <w:autoSpaceDN w:val="0"/>
        <w:adjustRightInd w:val="0"/>
        <w:ind w:firstLine="662"/>
        <w:jc w:val="both"/>
        <w:rPr>
          <w:rFonts w:ascii="Times New Roman" w:hAnsi="Times New Roman"/>
          <w:color w:val="000000"/>
          <w:sz w:val="28"/>
          <w:szCs w:val="28"/>
          <w:lang w:val="ru-RU"/>
        </w:rPr>
      </w:pPr>
      <w:r w:rsidRPr="00234CD4">
        <w:rPr>
          <w:rFonts w:ascii="Times New Roman" w:hAnsi="Times New Roman"/>
          <w:color w:val="000000"/>
          <w:sz w:val="28"/>
          <w:szCs w:val="28"/>
          <w:lang w:val="ru-RU"/>
        </w:rPr>
        <w:t>2.</w:t>
      </w:r>
      <w:r w:rsidR="0041206E">
        <w:rPr>
          <w:rFonts w:ascii="Times New Roman" w:hAnsi="Times New Roman"/>
          <w:color w:val="000000"/>
          <w:sz w:val="28"/>
          <w:szCs w:val="28"/>
          <w:lang w:val="ru-RU"/>
        </w:rPr>
        <w:t>9</w:t>
      </w:r>
      <w:r w:rsidRPr="00234CD4">
        <w:rPr>
          <w:rFonts w:ascii="Times New Roman" w:hAnsi="Times New Roman"/>
          <w:color w:val="000000"/>
          <w:sz w:val="28"/>
          <w:szCs w:val="28"/>
          <w:lang w:val="ru-RU"/>
        </w:rPr>
        <w:t>3. 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аудируемого лица:</w:t>
      </w:r>
    </w:p>
    <w:p w:rsidR="002E4199" w:rsidRPr="00234CD4" w:rsidRDefault="002E4199" w:rsidP="00234CD4">
      <w:pPr>
        <w:autoSpaceDE w:val="0"/>
        <w:autoSpaceDN w:val="0"/>
        <w:adjustRightInd w:val="0"/>
        <w:ind w:firstLine="662"/>
        <w:jc w:val="both"/>
        <w:rPr>
          <w:rFonts w:ascii="Times New Roman" w:hAnsi="Times New Roman"/>
          <w:color w:val="000000"/>
          <w:sz w:val="28"/>
          <w:szCs w:val="28"/>
          <w:lang w:val="ru-RU"/>
        </w:rPr>
      </w:pPr>
      <w:r w:rsidRPr="00234CD4">
        <w:rPr>
          <w:rFonts w:ascii="Times New Roman" w:hAnsi="Times New Roman"/>
          <w:color w:val="000000"/>
          <w:sz w:val="28"/>
          <w:szCs w:val="28"/>
          <w:lang w:val="ru-RU"/>
        </w:rPr>
        <w:t>a) разработка или внедрение информационных систем, не связанных со средствами  контроля за составлением бухгалтерской (финансовой) отчетности;</w:t>
      </w:r>
    </w:p>
    <w:p w:rsidR="002E4199" w:rsidRPr="00234CD4" w:rsidRDefault="002E4199" w:rsidP="00234CD4">
      <w:pPr>
        <w:autoSpaceDE w:val="0"/>
        <w:autoSpaceDN w:val="0"/>
        <w:adjustRightInd w:val="0"/>
        <w:ind w:firstLine="662"/>
        <w:jc w:val="both"/>
        <w:rPr>
          <w:rFonts w:ascii="Times New Roman" w:hAnsi="Times New Roman"/>
          <w:color w:val="000000"/>
          <w:sz w:val="28"/>
          <w:szCs w:val="28"/>
          <w:lang w:val="ru-RU"/>
        </w:rPr>
      </w:pPr>
      <w:r w:rsidRPr="00234CD4">
        <w:rPr>
          <w:rFonts w:ascii="Times New Roman" w:hAnsi="Times New Roman"/>
          <w:color w:val="000000"/>
          <w:sz w:val="28"/>
          <w:szCs w:val="28"/>
          <w:lang w:val="ru-RU"/>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2E4199" w:rsidRPr="00234CD4" w:rsidRDefault="002E4199" w:rsidP="00234CD4">
      <w:pPr>
        <w:autoSpaceDE w:val="0"/>
        <w:autoSpaceDN w:val="0"/>
        <w:adjustRightInd w:val="0"/>
        <w:ind w:firstLine="662"/>
        <w:jc w:val="both"/>
        <w:rPr>
          <w:rFonts w:ascii="Times New Roman" w:hAnsi="Times New Roman"/>
          <w:color w:val="000000"/>
          <w:sz w:val="28"/>
          <w:szCs w:val="28"/>
          <w:lang w:val="ru-RU"/>
        </w:rPr>
      </w:pPr>
      <w:r w:rsidRPr="00234CD4">
        <w:rPr>
          <w:rFonts w:ascii="Times New Roman" w:hAnsi="Times New Roman"/>
          <w:color w:val="000000"/>
          <w:sz w:val="28"/>
          <w:szCs w:val="28"/>
          <w:lang w:val="ru-RU"/>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аудируемого лица, и необходимая ее адаптация не является значительной; </w:t>
      </w:r>
    </w:p>
    <w:p w:rsidR="002E4199" w:rsidRPr="00234CD4" w:rsidRDefault="002E4199" w:rsidP="00234CD4">
      <w:pPr>
        <w:ind w:firstLine="662"/>
        <w:jc w:val="both"/>
        <w:rPr>
          <w:rFonts w:ascii="Times New Roman" w:hAnsi="Times New Roman"/>
          <w:sz w:val="28"/>
          <w:szCs w:val="28"/>
          <w:lang w:val="ru-RU"/>
        </w:rPr>
      </w:pPr>
      <w:r w:rsidRPr="00234CD4">
        <w:rPr>
          <w:rFonts w:ascii="Times New Roman" w:hAnsi="Times New Roman"/>
          <w:color w:val="000000"/>
          <w:sz w:val="28"/>
          <w:szCs w:val="28"/>
          <w:lang w:val="ru-RU"/>
        </w:rPr>
        <w:t>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rsidR="002E4199" w:rsidRPr="000C303E" w:rsidRDefault="002E4199" w:rsidP="000C303E">
      <w:pPr>
        <w:pStyle w:val="4"/>
        <w:jc w:val="center"/>
        <w:rPr>
          <w:rFonts w:ascii="Times New Roman" w:hAnsi="Times New Roman"/>
          <w:b w:val="0"/>
          <w:lang w:val="ru-RU"/>
        </w:rPr>
      </w:pPr>
      <w:bookmarkStart w:id="92" w:name="_Toc323799113"/>
      <w:bookmarkStart w:id="93" w:name="_Toc323978606"/>
      <w:r w:rsidRPr="000C303E">
        <w:rPr>
          <w:rFonts w:ascii="Times New Roman" w:hAnsi="Times New Roman"/>
          <w:b w:val="0"/>
          <w:lang w:val="ru-RU"/>
        </w:rPr>
        <w:t>Аудируемые лица, не являющиеся общественно значимыми хозяйствующими субъектами</w:t>
      </w:r>
      <w:bookmarkEnd w:id="92"/>
      <w:bookmarkEnd w:id="93"/>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w:t>
      </w:r>
      <w:r w:rsidR="0041206E">
        <w:rPr>
          <w:rFonts w:ascii="Times New Roman" w:hAnsi="Times New Roman"/>
          <w:sz w:val="28"/>
          <w:szCs w:val="28"/>
          <w:lang w:val="ru-RU"/>
        </w:rPr>
        <w:t>9</w:t>
      </w:r>
      <w:r w:rsidRPr="000C303E">
        <w:rPr>
          <w:rFonts w:ascii="Times New Roman" w:hAnsi="Times New Roman"/>
          <w:sz w:val="28"/>
          <w:szCs w:val="28"/>
          <w:lang w:val="ru-RU"/>
        </w:rPr>
        <w:t xml:space="preserve">4. Оказание </w:t>
      </w:r>
      <w:r w:rsidRPr="000C303E">
        <w:rPr>
          <w:rFonts w:ascii="Times New Roman" w:hAnsi="Times New Roman"/>
          <w:color w:val="000000"/>
          <w:sz w:val="28"/>
          <w:szCs w:val="28"/>
          <w:lang w:val="ru-RU"/>
        </w:rPr>
        <w:t xml:space="preserve">услуг аудируемому лицу, не являющемуся общественно значимым хозяйствующим субъектом, включающих разработку или внедрение информационных систем, которые (a) составляют значительную часть средств </w:t>
      </w:r>
      <w:r w:rsidRPr="000C303E">
        <w:rPr>
          <w:rFonts w:ascii="Times New Roman" w:hAnsi="Times New Roman"/>
          <w:color w:val="000000"/>
          <w:sz w:val="28"/>
          <w:szCs w:val="28"/>
          <w:lang w:val="ru-RU"/>
        </w:rPr>
        <w:lastRenderedPageBreak/>
        <w:t>контроля за составлением бухгалтерской (финансовой) отчетности; или (б) генерируют информацию, являющуюся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 создает угрозу самоконтроля.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w:t>
      </w:r>
      <w:r w:rsidR="0041206E">
        <w:rPr>
          <w:rFonts w:ascii="Times New Roman" w:hAnsi="Times New Roman"/>
          <w:sz w:val="28"/>
          <w:szCs w:val="28"/>
          <w:lang w:val="ru-RU"/>
        </w:rPr>
        <w:t>9</w:t>
      </w:r>
      <w:r w:rsidRPr="000C303E">
        <w:rPr>
          <w:rFonts w:ascii="Times New Roman" w:hAnsi="Times New Roman"/>
          <w:sz w:val="28"/>
          <w:szCs w:val="28"/>
          <w:lang w:val="ru-RU"/>
        </w:rPr>
        <w:t xml:space="preserve">5. </w:t>
      </w:r>
      <w:r w:rsidRPr="000C303E">
        <w:rPr>
          <w:rFonts w:ascii="Times New Roman" w:hAnsi="Times New Roman"/>
          <w:color w:val="000000"/>
          <w:sz w:val="28"/>
          <w:szCs w:val="28"/>
          <w:lang w:val="ru-RU"/>
        </w:rPr>
        <w:t>Возникшая угроза самоконтроля является настолько значимой, что оказание таких услуг допускается только при условии принятия соответствующих мер предосторожности, обеспечивающих:</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a) признание аудируемым лицом ответственности за внедрение и мониторинг средств контроля;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б) 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в) аудируемое лицо само принимает все решения в отношении всех процессов разработки и внедрения;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г) аудируемое лицо оценивает качество и результаты разработки и внедрения информационной системы; </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д) 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w:t>
      </w:r>
      <w:r w:rsidR="0041206E">
        <w:rPr>
          <w:rFonts w:ascii="Times New Roman" w:hAnsi="Times New Roman"/>
          <w:sz w:val="28"/>
          <w:szCs w:val="28"/>
          <w:lang w:val="ru-RU"/>
        </w:rPr>
        <w:t>9</w:t>
      </w:r>
      <w:r w:rsidRPr="000C303E">
        <w:rPr>
          <w:rFonts w:ascii="Times New Roman" w:hAnsi="Times New Roman"/>
          <w:sz w:val="28"/>
          <w:szCs w:val="28"/>
          <w:lang w:val="ru-RU"/>
        </w:rPr>
        <w:t xml:space="preserve">6. В зависимости от того, </w:t>
      </w:r>
      <w:r w:rsidRPr="000C303E">
        <w:rPr>
          <w:rFonts w:ascii="Times New Roman" w:hAnsi="Times New Roman"/>
          <w:color w:val="000000"/>
          <w:sz w:val="28"/>
          <w:szCs w:val="28"/>
          <w:lang w:val="ru-RU"/>
        </w:rPr>
        <w:t>насколько значимы для целей аудита  информационные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Значимость угрозы должна быть оценена и п</w:t>
      </w:r>
      <w:r w:rsidR="0031668C">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0C303E">
        <w:rPr>
          <w:rFonts w:ascii="Times New Roman" w:hAnsi="Times New Roman"/>
          <w:sz w:val="28"/>
          <w:szCs w:val="28"/>
          <w:lang w:val="ru-RU"/>
        </w:rPr>
        <w:t>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r w:rsidRPr="000C303E">
        <w:rPr>
          <w:rFonts w:ascii="Times New Roman" w:hAnsi="Times New Roman"/>
          <w:color w:val="000000"/>
          <w:sz w:val="28"/>
          <w:szCs w:val="28"/>
          <w:lang w:val="ru-RU"/>
        </w:rPr>
        <w:t>.</w:t>
      </w:r>
    </w:p>
    <w:p w:rsidR="002E4199" w:rsidRPr="000C303E" w:rsidRDefault="002E4199" w:rsidP="000C303E">
      <w:pPr>
        <w:pStyle w:val="4"/>
        <w:jc w:val="center"/>
        <w:rPr>
          <w:rFonts w:ascii="Times New Roman" w:hAnsi="Times New Roman"/>
          <w:b w:val="0"/>
          <w:lang w:val="ru-RU"/>
        </w:rPr>
      </w:pPr>
      <w:bookmarkStart w:id="94" w:name="_Toc323799114"/>
      <w:bookmarkStart w:id="95" w:name="_Toc323978607"/>
      <w:r w:rsidRPr="000C303E">
        <w:rPr>
          <w:rFonts w:ascii="Times New Roman" w:hAnsi="Times New Roman"/>
          <w:b w:val="0"/>
          <w:lang w:val="ru-RU"/>
        </w:rPr>
        <w:t>Аудируемые лица, являющиеся общественно значимыми хозяйствующими субъектами</w:t>
      </w:r>
      <w:bookmarkEnd w:id="94"/>
      <w:bookmarkEnd w:id="95"/>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w:t>
      </w:r>
      <w:r w:rsidR="0041206E">
        <w:rPr>
          <w:rFonts w:ascii="Times New Roman" w:hAnsi="Times New Roman"/>
          <w:sz w:val="28"/>
          <w:szCs w:val="28"/>
          <w:lang w:val="ru-RU"/>
        </w:rPr>
        <w:t>9</w:t>
      </w:r>
      <w:r w:rsidRPr="000C303E">
        <w:rPr>
          <w:rFonts w:ascii="Times New Roman" w:hAnsi="Times New Roman"/>
          <w:sz w:val="28"/>
          <w:szCs w:val="28"/>
          <w:lang w:val="ru-RU"/>
        </w:rPr>
        <w:t>7.</w:t>
      </w:r>
      <w:r w:rsidRPr="000C303E">
        <w:rPr>
          <w:rFonts w:ascii="Times New Roman" w:hAnsi="Times New Roman"/>
          <w:color w:val="000000"/>
          <w:sz w:val="28"/>
          <w:szCs w:val="28"/>
          <w:lang w:val="ru-RU"/>
        </w:rPr>
        <w:t xml:space="preserve"> В случае, когда аудируемое лицо является общественно значимым хозяйствующим субъектом, аудиторская организация не должна оказывать услуги, включающие разработку или внедрение информационных систем, которые (a) составляют значительную часть средств внутреннего контроля за составлением бухгалтерской (финансовой) отчетности; или (б)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w:t>
      </w:r>
    </w:p>
    <w:p w:rsidR="002E4199" w:rsidRPr="000C303E" w:rsidRDefault="002E4199" w:rsidP="000C303E">
      <w:pPr>
        <w:pStyle w:val="3"/>
        <w:jc w:val="center"/>
        <w:rPr>
          <w:rFonts w:ascii="Times New Roman" w:hAnsi="Times New Roman"/>
          <w:i/>
          <w:sz w:val="28"/>
          <w:szCs w:val="28"/>
          <w:lang w:val="ru-RU"/>
        </w:rPr>
      </w:pPr>
      <w:bookmarkStart w:id="96" w:name="_Toc323799115"/>
      <w:bookmarkStart w:id="97" w:name="_Toc323978608"/>
      <w:r w:rsidRPr="000C303E">
        <w:rPr>
          <w:rFonts w:ascii="Times New Roman" w:hAnsi="Times New Roman"/>
          <w:i/>
          <w:sz w:val="28"/>
          <w:szCs w:val="28"/>
          <w:lang w:val="ru-RU"/>
        </w:rPr>
        <w:lastRenderedPageBreak/>
        <w:t>Услуги, связанные с судебными разбирательствами</w:t>
      </w:r>
      <w:bookmarkEnd w:id="96"/>
      <w:bookmarkEnd w:id="97"/>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w:t>
      </w:r>
      <w:r w:rsidR="00A37B77">
        <w:rPr>
          <w:rFonts w:ascii="Times New Roman" w:hAnsi="Times New Roman"/>
          <w:sz w:val="28"/>
          <w:szCs w:val="28"/>
          <w:lang w:val="ru-RU"/>
        </w:rPr>
        <w:t>9</w:t>
      </w:r>
      <w:r w:rsidRPr="000C303E">
        <w:rPr>
          <w:rFonts w:ascii="Times New Roman" w:hAnsi="Times New Roman"/>
          <w:sz w:val="28"/>
          <w:szCs w:val="28"/>
          <w:lang w:val="ru-RU"/>
        </w:rPr>
        <w:t xml:space="preserve">8. </w:t>
      </w:r>
      <w:r w:rsidRPr="000C303E">
        <w:rPr>
          <w:rFonts w:ascii="Times New Roman" w:hAnsi="Times New Roman"/>
          <w:color w:val="000000"/>
          <w:sz w:val="28"/>
          <w:szCs w:val="28"/>
          <w:lang w:val="ru-RU"/>
        </w:rPr>
        <w:t xml:space="preserve">Услуги, связанные с судебными разбирательствами, могут включать такие виды работ, как 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или в поиске и выборке документов в связи с судебным разбирательством. Такие услуги могут приводить к возникновению угроз самоконтроля или заступничества.  </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w:t>
      </w:r>
      <w:r w:rsidR="00A37B77">
        <w:rPr>
          <w:rFonts w:ascii="Times New Roman" w:hAnsi="Times New Roman"/>
          <w:sz w:val="28"/>
          <w:szCs w:val="28"/>
          <w:lang w:val="ru-RU"/>
        </w:rPr>
        <w:t>9</w:t>
      </w:r>
      <w:r w:rsidRPr="000C303E">
        <w:rPr>
          <w:rFonts w:ascii="Times New Roman" w:hAnsi="Times New Roman"/>
          <w:sz w:val="28"/>
          <w:szCs w:val="28"/>
          <w:lang w:val="ru-RU"/>
        </w:rPr>
        <w:t xml:space="preserve">9. В случае, когда </w:t>
      </w:r>
      <w:r w:rsidRPr="000C303E">
        <w:rPr>
          <w:rFonts w:ascii="Times New Roman" w:hAnsi="Times New Roman"/>
          <w:color w:val="000000"/>
          <w:sz w:val="28"/>
          <w:szCs w:val="28"/>
          <w:lang w:val="ru-RU"/>
        </w:rPr>
        <w:t>аудиторская организация оказывает аудируемому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оценке, приведенные в пунктах 2.</w:t>
      </w:r>
      <w:r w:rsidR="00A37B77">
        <w:rPr>
          <w:rFonts w:ascii="Times New Roman" w:hAnsi="Times New Roman"/>
          <w:color w:val="000000"/>
          <w:sz w:val="28"/>
          <w:szCs w:val="28"/>
          <w:lang w:val="ru-RU"/>
        </w:rPr>
        <w:t>69</w:t>
      </w:r>
      <w:r w:rsidR="00856BE9">
        <w:rPr>
          <w:rFonts w:ascii="Times New Roman" w:hAnsi="Times New Roman"/>
          <w:color w:val="000000"/>
          <w:sz w:val="28"/>
          <w:szCs w:val="28"/>
          <w:lang w:val="ru-RU"/>
        </w:rPr>
        <w:t>.</w:t>
      </w:r>
      <w:r w:rsidRPr="000C303E">
        <w:rPr>
          <w:rFonts w:ascii="Times New Roman" w:hAnsi="Times New Roman"/>
          <w:color w:val="000000"/>
          <w:sz w:val="28"/>
          <w:szCs w:val="28"/>
          <w:lang w:val="ru-RU"/>
        </w:rPr>
        <w:t>–2.</w:t>
      </w:r>
      <w:r w:rsidR="00A37B77">
        <w:rPr>
          <w:rFonts w:ascii="Times New Roman" w:hAnsi="Times New Roman"/>
          <w:color w:val="000000"/>
          <w:sz w:val="28"/>
          <w:szCs w:val="28"/>
          <w:lang w:val="ru-RU"/>
        </w:rPr>
        <w:t>72</w:t>
      </w:r>
      <w:r w:rsidR="00856BE9">
        <w:rPr>
          <w:rFonts w:ascii="Times New Roman" w:hAnsi="Times New Roman"/>
          <w:color w:val="000000"/>
          <w:sz w:val="28"/>
          <w:szCs w:val="28"/>
          <w:lang w:val="ru-RU"/>
        </w:rPr>
        <w:t>.</w:t>
      </w:r>
      <w:r w:rsidRPr="000C303E">
        <w:rPr>
          <w:rFonts w:ascii="Times New Roman" w:hAnsi="Times New Roman"/>
          <w:color w:val="000000"/>
          <w:sz w:val="28"/>
          <w:szCs w:val="28"/>
          <w:lang w:val="ru-RU"/>
        </w:rPr>
        <w:t xml:space="preserve"> Правил независимости. В случае оказания других услуг, связанных с судебными разбирательствами, значимость любой угрозы должна быть оценена и п</w:t>
      </w:r>
      <w:r w:rsidR="00C3191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p>
    <w:p w:rsidR="002E4199" w:rsidRPr="000C303E" w:rsidRDefault="002E4199" w:rsidP="000C303E">
      <w:pPr>
        <w:pStyle w:val="3"/>
        <w:jc w:val="center"/>
        <w:rPr>
          <w:rFonts w:ascii="Times New Roman" w:hAnsi="Times New Roman"/>
          <w:i/>
          <w:sz w:val="28"/>
          <w:szCs w:val="28"/>
          <w:lang w:val="ru-RU"/>
        </w:rPr>
      </w:pPr>
      <w:bookmarkStart w:id="98" w:name="_Toc323799116"/>
      <w:bookmarkStart w:id="99" w:name="_Toc323978609"/>
      <w:r w:rsidRPr="000C303E">
        <w:rPr>
          <w:rFonts w:ascii="Times New Roman" w:hAnsi="Times New Roman"/>
          <w:i/>
          <w:sz w:val="28"/>
          <w:szCs w:val="28"/>
          <w:lang w:val="ru-RU"/>
        </w:rPr>
        <w:t>Юридические услуги</w:t>
      </w:r>
      <w:bookmarkEnd w:id="98"/>
      <w:bookmarkEnd w:id="99"/>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890A72">
        <w:rPr>
          <w:rFonts w:ascii="Times New Roman" w:hAnsi="Times New Roman"/>
          <w:color w:val="000000"/>
          <w:sz w:val="28"/>
          <w:szCs w:val="28"/>
          <w:lang w:val="ru-RU"/>
        </w:rPr>
        <w:t>00</w:t>
      </w:r>
      <w:r w:rsidRPr="000C303E">
        <w:rPr>
          <w:rFonts w:ascii="Times New Roman" w:hAnsi="Times New Roman"/>
          <w:color w:val="000000"/>
          <w:sz w:val="28"/>
          <w:szCs w:val="28"/>
          <w:lang w:val="ru-RU"/>
        </w:rPr>
        <w:t xml:space="preserve">. Предоставление юридических услуг, содействующих аудируемому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угрозы самоконтроля. Наличие и значимость любой угрозы зависит от </w:t>
      </w:r>
      <w:r w:rsidR="00B46BD2">
        <w:rPr>
          <w:rFonts w:ascii="Times New Roman" w:hAnsi="Times New Roman"/>
          <w:color w:val="000000"/>
          <w:sz w:val="28"/>
          <w:szCs w:val="28"/>
          <w:lang w:val="ru-RU"/>
        </w:rPr>
        <w:t>следующих</w:t>
      </w:r>
      <w:r w:rsidR="00B46BD2"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характер услуги;</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предоставляется ли услуга участником аудиторской группы; </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существенность влияния любых рассматриваемых вопросов на  бухгалтерскую (финансовую) отчетность клиента.</w:t>
      </w:r>
    </w:p>
    <w:p w:rsidR="002E4199" w:rsidRPr="000C303E" w:rsidRDefault="002E4199" w:rsidP="00B46BD2">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Значимость любой угрозы должна быть оценена и п</w:t>
      </w:r>
      <w:r w:rsidR="00B46BD2">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B46BD2">
        <w:rPr>
          <w:rFonts w:ascii="Times New Roman" w:hAnsi="Times New Roman"/>
          <w:sz w:val="28"/>
          <w:szCs w:val="28"/>
          <w:lang w:val="ru-RU"/>
        </w:rPr>
        <w:t xml:space="preserve"> </w:t>
      </w:r>
      <w:r w:rsidRPr="000C303E">
        <w:rPr>
          <w:rFonts w:ascii="Times New Roman" w:hAnsi="Times New Roman"/>
          <w:sz w:val="28"/>
          <w:szCs w:val="28"/>
          <w:lang w:val="ru-RU"/>
        </w:rPr>
        <w:t>Примерами таких мер предосторожности являются, в частности:</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привлечение для предоставления таких услуг работников, не являющихся участниками аудиторской группы; </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привлечение</w:t>
      </w:r>
      <w:r w:rsidR="00882C19">
        <w:rPr>
          <w:rFonts w:ascii="Times New Roman" w:hAnsi="Times New Roman"/>
          <w:color w:val="000000"/>
          <w:sz w:val="28"/>
          <w:szCs w:val="28"/>
          <w:lang w:val="ru-RU"/>
        </w:rPr>
        <w:t xml:space="preserve"> работника</w:t>
      </w:r>
      <w:r w:rsidR="002E4199" w:rsidRPr="000C303E">
        <w:rPr>
          <w:rFonts w:ascii="Times New Roman" w:hAnsi="Times New Roman"/>
          <w:color w:val="000000"/>
          <w:sz w:val="28"/>
          <w:szCs w:val="28"/>
          <w:lang w:val="ru-RU"/>
        </w:rPr>
        <w:t>,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890A72">
        <w:rPr>
          <w:rFonts w:ascii="Times New Roman" w:hAnsi="Times New Roman"/>
          <w:color w:val="000000"/>
          <w:sz w:val="28"/>
          <w:szCs w:val="28"/>
          <w:lang w:val="ru-RU"/>
        </w:rPr>
        <w:t>0</w:t>
      </w:r>
      <w:r w:rsidRPr="000C303E">
        <w:rPr>
          <w:rFonts w:ascii="Times New Roman" w:hAnsi="Times New Roman"/>
          <w:color w:val="000000"/>
          <w:sz w:val="28"/>
          <w:szCs w:val="28"/>
          <w:lang w:val="ru-RU"/>
        </w:rPr>
        <w:t xml:space="preserve">1. В случаях, когда аудиторская организация  выступает в роли защитника аудируемого лица при разрешении юридических споров или в судебном разбирательстве, и, если при этом спорные суммы являются существенными для </w:t>
      </w:r>
      <w:r w:rsidRPr="000C303E">
        <w:rPr>
          <w:rFonts w:ascii="Times New Roman" w:hAnsi="Times New Roman"/>
          <w:color w:val="000000"/>
          <w:sz w:val="28"/>
          <w:szCs w:val="28"/>
          <w:lang w:val="ru-RU"/>
        </w:rPr>
        <w:lastRenderedPageBreak/>
        <w:t>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 Следовательно, аудиторская организация не должна оказывать такие  услуги аудируемому лицу.</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890A72">
        <w:rPr>
          <w:rFonts w:ascii="Times New Roman" w:hAnsi="Times New Roman"/>
          <w:sz w:val="28"/>
          <w:szCs w:val="28"/>
          <w:lang w:val="ru-RU"/>
        </w:rPr>
        <w:t>02</w:t>
      </w:r>
      <w:r w:rsidRPr="000C303E">
        <w:rPr>
          <w:rFonts w:ascii="Times New Roman" w:hAnsi="Times New Roman"/>
          <w:sz w:val="28"/>
          <w:szCs w:val="28"/>
          <w:lang w:val="ru-RU"/>
        </w:rPr>
        <w:t>. В случае, когда к аудиторской организации</w:t>
      </w:r>
      <w:r w:rsidRPr="000C303E">
        <w:rPr>
          <w:rFonts w:ascii="Times New Roman" w:hAnsi="Times New Roman"/>
          <w:color w:val="000000"/>
          <w:sz w:val="28"/>
          <w:szCs w:val="28"/>
          <w:lang w:val="ru-RU"/>
        </w:rPr>
        <w:t xml:space="preserve"> обращаются с просьбой о выступлении в роли защитника аудируемого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w:t>
      </w:r>
      <w:r w:rsidR="00B46BD2">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принять меры предосторожности для устранения угрозы или сведения ее до приемлемого уровня.</w:t>
      </w:r>
      <w:r w:rsidR="00B46BD2">
        <w:rPr>
          <w:rFonts w:ascii="Times New Roman" w:hAnsi="Times New Roman"/>
          <w:sz w:val="28"/>
          <w:szCs w:val="28"/>
          <w:lang w:val="ru-RU"/>
        </w:rPr>
        <w:t xml:space="preserve"> </w:t>
      </w:r>
      <w:r w:rsidRPr="000C303E">
        <w:rPr>
          <w:rFonts w:ascii="Times New Roman" w:hAnsi="Times New Roman"/>
          <w:sz w:val="28"/>
          <w:szCs w:val="28"/>
          <w:lang w:val="ru-RU"/>
        </w:rPr>
        <w:t>Примерами таких мер предосторожности являются, в частности:</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привлечение для предоставления таких услуг работников, не являющихся участниками аудиторской группы; </w:t>
      </w:r>
    </w:p>
    <w:p w:rsidR="002E4199" w:rsidRPr="000C303E" w:rsidRDefault="00B46BD2" w:rsidP="00B46BD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привлечение </w:t>
      </w:r>
      <w:r w:rsidR="00882C19">
        <w:rPr>
          <w:rFonts w:ascii="Times New Roman" w:hAnsi="Times New Roman"/>
          <w:color w:val="000000"/>
          <w:sz w:val="28"/>
          <w:szCs w:val="28"/>
          <w:lang w:val="ru-RU"/>
        </w:rPr>
        <w:t>работника</w:t>
      </w:r>
      <w:r w:rsidR="002E4199" w:rsidRPr="000C303E">
        <w:rPr>
          <w:rFonts w:ascii="Times New Roman" w:hAnsi="Times New Roman"/>
          <w:color w:val="000000"/>
          <w:sz w:val="28"/>
          <w:szCs w:val="28"/>
          <w:lang w:val="ru-RU"/>
        </w:rPr>
        <w:t>, который не участвовал в оказании юридической услуги, для предоставления консультаций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2.1</w:t>
      </w:r>
      <w:r w:rsidR="00890A72">
        <w:rPr>
          <w:rFonts w:ascii="Times New Roman" w:hAnsi="Times New Roman"/>
          <w:sz w:val="28"/>
          <w:szCs w:val="28"/>
          <w:lang w:val="ru-RU"/>
        </w:rPr>
        <w:t>03</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Назначение лица из руководящего состава аудиторской организации или иного работника, например, на должность главного советника по юридическим вопросам аудируемого лица, создает настолько существенные угрозы заступничества и самоконтроля, что никакие меры предосторожности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аудируемого лица, и, следовательно, никто из работников аудиторской организации не должен принимать назначение на такую должность в аудируемом лице.</w:t>
      </w:r>
    </w:p>
    <w:p w:rsidR="002E4199" w:rsidRPr="000C303E" w:rsidRDefault="002E4199" w:rsidP="000C303E">
      <w:pPr>
        <w:pStyle w:val="3"/>
        <w:jc w:val="center"/>
        <w:rPr>
          <w:rFonts w:ascii="Times New Roman" w:hAnsi="Times New Roman"/>
          <w:i/>
          <w:sz w:val="28"/>
          <w:szCs w:val="28"/>
          <w:lang w:val="ru-RU"/>
        </w:rPr>
      </w:pPr>
      <w:bookmarkStart w:id="100" w:name="_Toc323799117"/>
      <w:bookmarkStart w:id="101" w:name="_Toc323978610"/>
      <w:r w:rsidRPr="000C303E">
        <w:rPr>
          <w:rFonts w:ascii="Times New Roman" w:hAnsi="Times New Roman"/>
          <w:i/>
          <w:sz w:val="28"/>
          <w:szCs w:val="28"/>
          <w:lang w:val="ru-RU"/>
        </w:rPr>
        <w:t>Услуги по найму персонала</w:t>
      </w:r>
      <w:bookmarkEnd w:id="100"/>
      <w:bookmarkEnd w:id="101"/>
    </w:p>
    <w:p w:rsidR="002E4199" w:rsidRPr="000C303E" w:rsidRDefault="002E4199" w:rsidP="000C303E">
      <w:pPr>
        <w:pStyle w:val="4"/>
        <w:jc w:val="center"/>
        <w:rPr>
          <w:rFonts w:ascii="Times New Roman" w:hAnsi="Times New Roman"/>
          <w:b w:val="0"/>
          <w:lang w:val="ru-RU"/>
        </w:rPr>
      </w:pPr>
      <w:bookmarkStart w:id="102" w:name="_Toc323799118"/>
      <w:bookmarkStart w:id="103" w:name="_Toc323978611"/>
      <w:r w:rsidRPr="000C303E">
        <w:rPr>
          <w:rFonts w:ascii="Times New Roman" w:hAnsi="Times New Roman"/>
          <w:b w:val="0"/>
          <w:lang w:val="ru-RU"/>
        </w:rPr>
        <w:t>Общие положения</w:t>
      </w:r>
      <w:bookmarkEnd w:id="102"/>
      <w:bookmarkEnd w:id="103"/>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890A72">
        <w:rPr>
          <w:rFonts w:ascii="Times New Roman" w:hAnsi="Times New Roman"/>
          <w:sz w:val="28"/>
          <w:szCs w:val="28"/>
          <w:lang w:val="ru-RU"/>
        </w:rPr>
        <w:t>04</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 xml:space="preserve">Предоставление аудируемому лицу услуг по найму  персонала может создавать угрозы личной заинтересованности, близкого знакомства или шантажа. Наличие и значимость таких угроз зависит от </w:t>
      </w:r>
      <w:r w:rsidR="004357E3">
        <w:rPr>
          <w:rFonts w:ascii="Times New Roman" w:hAnsi="Times New Roman"/>
          <w:color w:val="000000"/>
          <w:sz w:val="28"/>
          <w:szCs w:val="28"/>
          <w:lang w:val="ru-RU"/>
        </w:rPr>
        <w:t>следующих</w:t>
      </w:r>
      <w:r w:rsidR="004357E3"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характер запрашиваемого содействия; </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уровня вакантной должности.</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Значимость любой угрозы должна быть оценена и п</w:t>
      </w:r>
      <w:r w:rsidR="004357E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lastRenderedPageBreak/>
        <w:t>Ни при каких обстоятельствах аудиторская организация не должна принимать на себя ответственность за выполнение функций руководства аудируемого лица, включая выступление в роли лица, ведущего переговоры от имени аудируемого лица, и решение о найме должно приниматься аудируемым лицом.</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 xml:space="preserve">Аудиторская организация, как правило, может предоставлять такие услуги как проверка профессиональных квалификационных требований претендентов на вакантную должность, их интервьюирование  и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 </w:t>
      </w:r>
    </w:p>
    <w:p w:rsidR="002E4199" w:rsidRPr="000C303E" w:rsidRDefault="002E4199" w:rsidP="000C303E">
      <w:pPr>
        <w:pStyle w:val="4"/>
        <w:jc w:val="center"/>
        <w:rPr>
          <w:rFonts w:ascii="Times New Roman" w:hAnsi="Times New Roman"/>
          <w:b w:val="0"/>
          <w:lang w:val="ru-RU"/>
        </w:rPr>
      </w:pPr>
      <w:bookmarkStart w:id="104" w:name="_Toc323799119"/>
      <w:bookmarkStart w:id="105" w:name="_Toc323978612"/>
      <w:r w:rsidRPr="000C303E">
        <w:rPr>
          <w:rFonts w:ascii="Times New Roman" w:hAnsi="Times New Roman"/>
          <w:b w:val="0"/>
          <w:lang w:val="ru-RU"/>
        </w:rPr>
        <w:t>Аудируемые лица, являющиеся общественно значимыми хозяйствующими субъектами</w:t>
      </w:r>
      <w:bookmarkEnd w:id="104"/>
      <w:bookmarkEnd w:id="105"/>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C10E58">
        <w:rPr>
          <w:rFonts w:ascii="Times New Roman" w:hAnsi="Times New Roman"/>
          <w:color w:val="000000"/>
          <w:sz w:val="28"/>
          <w:szCs w:val="28"/>
          <w:lang w:val="ru-RU"/>
        </w:rPr>
        <w:t>05</w:t>
      </w:r>
      <w:r w:rsidRPr="000C303E">
        <w:rPr>
          <w:rFonts w:ascii="Times New Roman" w:hAnsi="Times New Roman"/>
          <w:color w:val="000000"/>
          <w:sz w:val="28"/>
          <w:szCs w:val="28"/>
          <w:lang w:val="ru-RU"/>
        </w:rPr>
        <w:t xml:space="preserve">. Аудиторская организация не должна предоставлять следующие услуги по найму персонала аудируемому лицу, являющемуся общественно значимым хозяйствующим субъектом, на должности руководителя </w:t>
      </w:r>
      <w:r w:rsidRPr="000C303E">
        <w:rPr>
          <w:rFonts w:ascii="Times New Roman" w:hAnsi="Times New Roman"/>
          <w:sz w:val="28"/>
          <w:szCs w:val="28"/>
          <w:lang w:val="ru-RU"/>
        </w:rPr>
        <w:t>аудируемого лица, или иного должноого лица с управленческими функциями или позволяющую оказывать значительное влияние на организацию и ведение бухгалтерского учета аудируем</w:t>
      </w:r>
      <w:r w:rsidR="004357E3">
        <w:rPr>
          <w:rFonts w:ascii="Times New Roman" w:hAnsi="Times New Roman"/>
          <w:sz w:val="28"/>
          <w:szCs w:val="28"/>
          <w:lang w:val="ru-RU"/>
        </w:rPr>
        <w:t>ым</w:t>
      </w:r>
      <w:r w:rsidRPr="000C303E">
        <w:rPr>
          <w:rFonts w:ascii="Times New Roman" w:hAnsi="Times New Roman"/>
          <w:sz w:val="28"/>
          <w:szCs w:val="28"/>
          <w:lang w:val="ru-RU"/>
        </w:rPr>
        <w:t xml:space="preserve"> лиц</w:t>
      </w:r>
      <w:r w:rsidR="004357E3">
        <w:rPr>
          <w:rFonts w:ascii="Times New Roman" w:hAnsi="Times New Roman"/>
          <w:sz w:val="28"/>
          <w:szCs w:val="28"/>
          <w:lang w:val="ru-RU"/>
        </w:rPr>
        <w:t>ом</w:t>
      </w:r>
      <w:r w:rsidRPr="000C303E">
        <w:rPr>
          <w:rFonts w:ascii="Times New Roman" w:hAnsi="Times New Roman"/>
          <w:sz w:val="28"/>
          <w:szCs w:val="28"/>
          <w:lang w:val="ru-RU"/>
        </w:rPr>
        <w:t xml:space="preserve"> или на составление бухгалтерской (финансовой) отчетности, в отношении которой  аудиторская организация будет выражать мнение:</w:t>
      </w:r>
    </w:p>
    <w:p w:rsidR="002E4199" w:rsidRPr="000C303E" w:rsidRDefault="004357E3" w:rsidP="004357E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поиск кандидатов на такие должности; </w:t>
      </w:r>
    </w:p>
    <w:p w:rsidR="002E4199" w:rsidRPr="000C303E" w:rsidRDefault="004357E3" w:rsidP="004357E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проверка рекомендаций потенциальных кандидатов на такие должности.</w:t>
      </w:r>
    </w:p>
    <w:p w:rsidR="002E4199" w:rsidRPr="000C303E" w:rsidRDefault="002E4199" w:rsidP="000C303E">
      <w:pPr>
        <w:pStyle w:val="3"/>
        <w:jc w:val="center"/>
        <w:rPr>
          <w:rFonts w:ascii="Times New Roman" w:hAnsi="Times New Roman"/>
          <w:i/>
          <w:sz w:val="28"/>
          <w:szCs w:val="28"/>
          <w:lang w:val="ru-RU"/>
        </w:rPr>
      </w:pPr>
      <w:bookmarkStart w:id="106" w:name="_Toc323978613"/>
      <w:r w:rsidRPr="000C303E">
        <w:rPr>
          <w:rFonts w:ascii="Times New Roman" w:hAnsi="Times New Roman"/>
          <w:i/>
          <w:sz w:val="28"/>
          <w:szCs w:val="28"/>
          <w:lang w:val="ru-RU"/>
        </w:rPr>
        <w:t>Услуги, связанные с корпоративными финансами</w:t>
      </w:r>
      <w:bookmarkEnd w:id="106"/>
    </w:p>
    <w:p w:rsidR="004357E3" w:rsidRDefault="002E4199" w:rsidP="00910F06">
      <w:pPr>
        <w:autoSpaceDE w:val="0"/>
        <w:autoSpaceDN w:val="0"/>
        <w:adjustRightInd w:val="0"/>
        <w:ind w:firstLine="709"/>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C10E58">
        <w:rPr>
          <w:rFonts w:ascii="Times New Roman" w:hAnsi="Times New Roman"/>
          <w:sz w:val="28"/>
          <w:szCs w:val="28"/>
          <w:lang w:val="ru-RU"/>
        </w:rPr>
        <w:t>06</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Предоставление услуг, связанных с корпоративными финансами</w:t>
      </w:r>
      <w:r w:rsidR="004357E3">
        <w:rPr>
          <w:rFonts w:ascii="Times New Roman" w:hAnsi="Times New Roman"/>
          <w:color w:val="000000"/>
          <w:sz w:val="28"/>
          <w:szCs w:val="28"/>
          <w:lang w:val="ru-RU"/>
        </w:rPr>
        <w:t xml:space="preserve"> (в частности, </w:t>
      </w:r>
      <w:r w:rsidR="00952081">
        <w:rPr>
          <w:rFonts w:ascii="Times New Roman" w:hAnsi="Times New Roman"/>
          <w:color w:val="000000"/>
          <w:sz w:val="28"/>
          <w:szCs w:val="28"/>
          <w:lang w:val="ru-RU"/>
        </w:rPr>
        <w:t>с</w:t>
      </w:r>
      <w:r w:rsidRPr="000C303E">
        <w:rPr>
          <w:rFonts w:ascii="Times New Roman" w:hAnsi="Times New Roman"/>
          <w:color w:val="000000"/>
          <w:sz w:val="28"/>
          <w:szCs w:val="28"/>
          <w:lang w:val="ru-RU"/>
        </w:rPr>
        <w:t>одействие аудируемому лицу в разработке корпоративной стратегии;</w:t>
      </w:r>
      <w:r w:rsidR="004357E3">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w:t>
      </w:r>
      <w:r w:rsidR="004357E3">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может создавать угрозы заступничества и самоконтроля.</w:t>
      </w:r>
    </w:p>
    <w:p w:rsidR="002E4199" w:rsidRPr="000C303E" w:rsidRDefault="002E4199" w:rsidP="004357E3">
      <w:pPr>
        <w:autoSpaceDE w:val="0"/>
        <w:autoSpaceDN w:val="0"/>
        <w:adjustRightInd w:val="0"/>
        <w:ind w:firstLine="709"/>
        <w:jc w:val="both"/>
        <w:rPr>
          <w:rFonts w:ascii="Times New Roman" w:hAnsi="Times New Roman"/>
          <w:sz w:val="28"/>
          <w:szCs w:val="28"/>
          <w:lang w:val="ru-RU"/>
        </w:rPr>
      </w:pPr>
      <w:r w:rsidRPr="000C303E">
        <w:rPr>
          <w:rFonts w:ascii="Times New Roman" w:hAnsi="Times New Roman"/>
          <w:color w:val="000000"/>
          <w:sz w:val="28"/>
          <w:szCs w:val="28"/>
          <w:lang w:val="ru-RU"/>
        </w:rPr>
        <w:t>Значимость любой угрозы должна быть оценена и п</w:t>
      </w:r>
      <w:r w:rsidR="004357E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w:t>
      </w:r>
      <w:r w:rsidR="004357E3">
        <w:rPr>
          <w:rFonts w:ascii="Times New Roman" w:hAnsi="Times New Roman"/>
          <w:sz w:val="28"/>
          <w:szCs w:val="28"/>
          <w:lang w:val="ru-RU"/>
        </w:rPr>
        <w:t xml:space="preserve"> </w:t>
      </w:r>
      <w:r w:rsidRPr="000C303E">
        <w:rPr>
          <w:rFonts w:ascii="Times New Roman" w:hAnsi="Times New Roman"/>
          <w:sz w:val="28"/>
          <w:szCs w:val="28"/>
          <w:lang w:val="ru-RU"/>
        </w:rPr>
        <w:t>Примерами таких мер предосторожности являются, в частности:</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привлечение для предоставления таких услуг работников, не являющихся участниками аудиторской группы; </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привлечение работника, который не участвовал в консультации по корпоративным финансам,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910F06">
        <w:rPr>
          <w:rFonts w:ascii="Times New Roman" w:hAnsi="Times New Roman"/>
          <w:color w:val="000000"/>
          <w:sz w:val="28"/>
          <w:szCs w:val="28"/>
          <w:lang w:val="ru-RU"/>
        </w:rPr>
        <w:t>07</w:t>
      </w:r>
      <w:r w:rsidRPr="000C303E">
        <w:rPr>
          <w:rFonts w:ascii="Times New Roman" w:hAnsi="Times New Roman"/>
          <w:color w:val="000000"/>
          <w:sz w:val="28"/>
          <w:szCs w:val="28"/>
          <w:lang w:val="ru-RU"/>
        </w:rPr>
        <w:t xml:space="preserve">. Предоставление услуг по корпоративным финансам, например, консультации по структурированию сделки корпоративного финансирования или по </w:t>
      </w:r>
      <w:r w:rsidRPr="000C303E">
        <w:rPr>
          <w:rFonts w:ascii="Times New Roman" w:hAnsi="Times New Roman"/>
          <w:color w:val="000000"/>
          <w:sz w:val="28"/>
          <w:szCs w:val="28"/>
          <w:lang w:val="ru-RU"/>
        </w:rPr>
        <w:lastRenderedPageBreak/>
        <w:t xml:space="preserve">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w:t>
      </w:r>
      <w:r w:rsidR="004357E3">
        <w:rPr>
          <w:rFonts w:ascii="Times New Roman" w:hAnsi="Times New Roman"/>
          <w:color w:val="000000"/>
          <w:sz w:val="28"/>
          <w:szCs w:val="28"/>
          <w:lang w:val="ru-RU"/>
        </w:rPr>
        <w:t>следующих</w:t>
      </w:r>
      <w:r w:rsidR="004357E3"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4357E3" w:rsidP="004357E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2E4199" w:rsidRPr="000C303E" w:rsidRDefault="004357E3" w:rsidP="004357E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бухгалтерской  (финансовой) отчетности; </w:t>
      </w:r>
    </w:p>
    <w:p w:rsidR="002E4199" w:rsidRPr="000C303E" w:rsidRDefault="004357E3" w:rsidP="004357E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З</w:t>
      </w:r>
      <w:r w:rsidRPr="000C303E">
        <w:rPr>
          <w:rFonts w:ascii="Times New Roman" w:hAnsi="Times New Roman"/>
          <w:sz w:val="28"/>
          <w:szCs w:val="28"/>
          <w:lang w:val="ru-RU"/>
        </w:rPr>
        <w:t xml:space="preserve">начимость любой возникшей угрозы </w:t>
      </w:r>
      <w:r w:rsidRPr="000C303E">
        <w:rPr>
          <w:rFonts w:ascii="Times New Roman" w:hAnsi="Times New Roman"/>
          <w:color w:val="000000"/>
          <w:sz w:val="28"/>
          <w:szCs w:val="28"/>
          <w:lang w:val="ru-RU"/>
        </w:rPr>
        <w:t>должна быть оценена и п</w:t>
      </w:r>
      <w:r w:rsidR="004357E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0C303E">
        <w:rPr>
          <w:rFonts w:ascii="Times New Roman" w:hAnsi="Times New Roman"/>
          <w:sz w:val="28"/>
          <w:szCs w:val="28"/>
          <w:lang w:val="ru-RU"/>
        </w:rPr>
        <w:t>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привлечение для предоставления таких услуг работников, не являющихся участниками аудиторской группы;</w:t>
      </w:r>
    </w:p>
    <w:p w:rsidR="002E4199" w:rsidRPr="000C303E" w:rsidRDefault="004357E3" w:rsidP="004357E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привлечение работника, который не участвовал в консультации по корпоративным финансам аудируемому лицу,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910F06">
        <w:rPr>
          <w:rFonts w:ascii="Times New Roman" w:hAnsi="Times New Roman"/>
          <w:sz w:val="28"/>
          <w:szCs w:val="28"/>
          <w:lang w:val="ru-RU"/>
        </w:rPr>
        <w:t>08</w:t>
      </w:r>
      <w:r w:rsidRPr="000C303E">
        <w:rPr>
          <w:rFonts w:ascii="Times New Roman" w:hAnsi="Times New Roman"/>
          <w:sz w:val="28"/>
          <w:szCs w:val="28"/>
          <w:lang w:val="ru-RU"/>
        </w:rPr>
        <w:t>. В случае, когда</w:t>
      </w:r>
      <w:r w:rsidRPr="000C303E">
        <w:rPr>
          <w:rFonts w:ascii="Times New Roman" w:hAnsi="Times New Roman"/>
          <w:color w:val="000000"/>
          <w:sz w:val="28"/>
          <w:szCs w:val="28"/>
          <w:lang w:val="ru-RU"/>
        </w:rPr>
        <w:t xml:space="preserve">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a) аудиторская группа имеет разумные  основания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r w:rsidR="00EB63E9">
        <w:rPr>
          <w:rFonts w:ascii="Times New Roman" w:hAnsi="Times New Roman"/>
          <w:color w:val="000000"/>
          <w:sz w:val="28"/>
          <w:szCs w:val="28"/>
          <w:lang w:val="ru-RU"/>
        </w:rPr>
        <w:t>,</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910F06">
        <w:rPr>
          <w:rFonts w:ascii="Times New Roman" w:hAnsi="Times New Roman"/>
          <w:sz w:val="28"/>
          <w:szCs w:val="28"/>
          <w:lang w:val="ru-RU"/>
        </w:rPr>
        <w:t>09</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 xml:space="preserve">Предоставление услуг по корпоративным финансам, включая консультирование по продвижению акций аудируемого лица на рынке, сделкам с ними, или с их размещением, создает угрозу заступничества или самоконтроля, настолько значимую, что никакие меры предосторожности не смогут  сократить ее </w:t>
      </w:r>
      <w:r w:rsidRPr="000C303E">
        <w:rPr>
          <w:rFonts w:ascii="Times New Roman" w:hAnsi="Times New Roman"/>
          <w:color w:val="000000"/>
          <w:sz w:val="28"/>
          <w:szCs w:val="28"/>
          <w:lang w:val="ru-RU"/>
        </w:rPr>
        <w:lastRenderedPageBreak/>
        <w:t>до приемлемого уровня. Следовательно, аудиторская организация не должна оказывать такие услуги аудируемому лицу.</w:t>
      </w:r>
    </w:p>
    <w:p w:rsidR="002E4199" w:rsidRPr="000C303E" w:rsidRDefault="002E4199" w:rsidP="000C303E">
      <w:pPr>
        <w:pStyle w:val="2"/>
        <w:jc w:val="center"/>
        <w:rPr>
          <w:rFonts w:ascii="Times New Roman" w:hAnsi="Times New Roman"/>
          <w:i w:val="0"/>
          <w:lang w:val="ru-RU"/>
        </w:rPr>
      </w:pPr>
      <w:bookmarkStart w:id="107" w:name="_Toc323799121"/>
      <w:bookmarkStart w:id="108" w:name="_Toc323978614"/>
      <w:r w:rsidRPr="000C303E">
        <w:rPr>
          <w:rFonts w:ascii="Times New Roman" w:hAnsi="Times New Roman"/>
          <w:i w:val="0"/>
          <w:lang w:val="ru-RU"/>
        </w:rPr>
        <w:t>Вознаграждения</w:t>
      </w:r>
      <w:bookmarkEnd w:id="107"/>
      <w:bookmarkEnd w:id="108"/>
    </w:p>
    <w:p w:rsidR="002E4199" w:rsidRPr="000C303E" w:rsidRDefault="002E4199" w:rsidP="000C303E">
      <w:pPr>
        <w:pStyle w:val="3"/>
        <w:jc w:val="center"/>
        <w:rPr>
          <w:rFonts w:ascii="Times New Roman" w:hAnsi="Times New Roman"/>
          <w:i/>
          <w:sz w:val="28"/>
          <w:szCs w:val="28"/>
          <w:lang w:val="ru-RU"/>
        </w:rPr>
      </w:pPr>
      <w:bookmarkStart w:id="109" w:name="_Toc323799122"/>
      <w:bookmarkStart w:id="110" w:name="_Toc323978615"/>
      <w:r w:rsidRPr="000C303E">
        <w:rPr>
          <w:rFonts w:ascii="Times New Roman" w:hAnsi="Times New Roman"/>
          <w:i/>
          <w:sz w:val="28"/>
          <w:szCs w:val="28"/>
          <w:lang w:val="ru-RU"/>
        </w:rPr>
        <w:t>Сравнительный размер вознаграждений</w:t>
      </w:r>
      <w:bookmarkEnd w:id="109"/>
      <w:bookmarkEnd w:id="110"/>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2.11</w:t>
      </w:r>
      <w:r w:rsidR="00FD5398" w:rsidRPr="00B60A0E">
        <w:rPr>
          <w:rFonts w:ascii="Times New Roman" w:hAnsi="Times New Roman"/>
          <w:sz w:val="28"/>
          <w:szCs w:val="28"/>
          <w:lang w:val="ru-RU"/>
        </w:rPr>
        <w:t>0</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 xml:space="preserve">Если общая сумма вознаграждения, полученного от аудируемого лица, составляют большую часть от всех вознаграждений получаемых аудиторской организации,  то зависимость от этого аудируемого лица и обеспокоенность о сохранении взаимоотношений с ним создает угрозу личной заинтересованности или шантажа. Значимость возникшей угрозы зависит от </w:t>
      </w:r>
      <w:r w:rsidR="001575F3">
        <w:rPr>
          <w:rFonts w:ascii="Times New Roman" w:hAnsi="Times New Roman"/>
          <w:color w:val="000000"/>
          <w:sz w:val="28"/>
          <w:szCs w:val="28"/>
          <w:lang w:val="ru-RU"/>
        </w:rPr>
        <w:t>следующих</w:t>
      </w:r>
      <w:r w:rsidR="001575F3"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1575F3" w:rsidP="001575F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действующая структура аудиторской организации;</w:t>
      </w:r>
    </w:p>
    <w:p w:rsidR="002E4199" w:rsidRPr="000C303E" w:rsidRDefault="001575F3" w:rsidP="001575F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является ли аудиторская организация вновь созданной, или давно работает на рынке; </w:t>
      </w:r>
    </w:p>
    <w:p w:rsidR="002E4199" w:rsidRPr="000C303E" w:rsidRDefault="001575F3" w:rsidP="001575F3">
      <w:pPr>
        <w:tabs>
          <w:tab w:val="left" w:pos="-142"/>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значимость аудирумого лица, с количественной и/или качественной точек зрения, для аудиторской организации.</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З</w:t>
      </w:r>
      <w:r w:rsidRPr="000C303E">
        <w:rPr>
          <w:rFonts w:ascii="Times New Roman" w:hAnsi="Times New Roman"/>
          <w:sz w:val="28"/>
          <w:szCs w:val="28"/>
          <w:lang w:val="ru-RU"/>
        </w:rPr>
        <w:t xml:space="preserve">начимость угрозы </w:t>
      </w:r>
      <w:r w:rsidRPr="000C303E">
        <w:rPr>
          <w:rFonts w:ascii="Times New Roman" w:hAnsi="Times New Roman"/>
          <w:color w:val="000000"/>
          <w:sz w:val="28"/>
          <w:szCs w:val="28"/>
          <w:lang w:val="ru-RU"/>
        </w:rPr>
        <w:t>должна быть оценена и п</w:t>
      </w:r>
      <w:r w:rsidR="001575F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0C303E">
        <w:rPr>
          <w:rFonts w:ascii="Times New Roman" w:hAnsi="Times New Roman"/>
          <w:sz w:val="28"/>
          <w:szCs w:val="28"/>
          <w:lang w:val="ru-RU"/>
        </w:rPr>
        <w:t>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1575F3" w:rsidP="001575F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сокращение зависимости аудиторской организации от аудируемого лица;</w:t>
      </w:r>
    </w:p>
    <w:p w:rsidR="002E4199" w:rsidRPr="000C303E" w:rsidRDefault="001575F3" w:rsidP="001575F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внешние контрольные проверки качества; </w:t>
      </w:r>
    </w:p>
    <w:p w:rsidR="002E4199" w:rsidRPr="000C303E" w:rsidRDefault="001575F3" w:rsidP="001575F3">
      <w:pPr>
        <w:tabs>
          <w:tab w:val="left" w:pos="0"/>
        </w:tabs>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получение консультаций от третей стороны по ключевым суждениям аудита.</w:t>
      </w:r>
    </w:p>
    <w:p w:rsidR="002E4199" w:rsidRPr="000C303E" w:rsidRDefault="002E4199" w:rsidP="001575F3">
      <w:pPr>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FD5398" w:rsidRPr="006226EC">
        <w:rPr>
          <w:rFonts w:ascii="Times New Roman" w:hAnsi="Times New Roman"/>
          <w:sz w:val="28"/>
          <w:szCs w:val="28"/>
          <w:lang w:val="ru-RU"/>
        </w:rPr>
        <w:t>11</w:t>
      </w:r>
      <w:r w:rsidRPr="000C303E">
        <w:rPr>
          <w:rFonts w:ascii="Times New Roman" w:hAnsi="Times New Roman"/>
          <w:sz w:val="28"/>
          <w:szCs w:val="28"/>
          <w:lang w:val="ru-RU"/>
        </w:rPr>
        <w:t xml:space="preserve">. Угроза личной заинтересованности или шантажа также возникает в случае, когда </w:t>
      </w:r>
      <w:r w:rsidRPr="000C303E">
        <w:rPr>
          <w:rFonts w:ascii="Times New Roman" w:hAnsi="Times New Roman"/>
          <w:color w:val="000000"/>
          <w:sz w:val="28"/>
          <w:szCs w:val="28"/>
          <w:lang w:val="ru-RU"/>
        </w:rPr>
        <w:t xml:space="preserve">вознаграждения, полученные от аудируемого лица, составляют большую часть от всех доходов одного руководителя заданий по аудиту, получаемых от аудируемых им лиц, или составляет большую часть от всех доходов одного </w:t>
      </w:r>
      <w:r w:rsidR="006226EC">
        <w:rPr>
          <w:rFonts w:ascii="Times New Roman" w:hAnsi="Times New Roman"/>
          <w:color w:val="000000"/>
          <w:sz w:val="28"/>
          <w:szCs w:val="28"/>
          <w:lang w:val="ru-RU"/>
        </w:rPr>
        <w:t>подразделения</w:t>
      </w:r>
      <w:r w:rsidRPr="000C303E">
        <w:rPr>
          <w:rFonts w:ascii="Times New Roman" w:hAnsi="Times New Roman"/>
          <w:color w:val="000000"/>
          <w:sz w:val="28"/>
          <w:szCs w:val="28"/>
          <w:lang w:val="ru-RU"/>
        </w:rPr>
        <w:t xml:space="preserve"> аудиторской организации. Значимость угрозы зависит от </w:t>
      </w:r>
      <w:r w:rsidR="001575F3">
        <w:rPr>
          <w:rFonts w:ascii="Times New Roman" w:hAnsi="Times New Roman"/>
          <w:color w:val="000000"/>
          <w:sz w:val="28"/>
          <w:szCs w:val="28"/>
          <w:lang w:val="ru-RU"/>
        </w:rPr>
        <w:t>следующих</w:t>
      </w:r>
      <w:r w:rsidR="001575F3"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1575F3" w:rsidP="001575F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значимость аудирумого лица, с количественной и/или качественной точек зрения, для руководителя заданий по аудиту, или </w:t>
      </w:r>
      <w:r w:rsidR="006226EC">
        <w:rPr>
          <w:rFonts w:ascii="Times New Roman" w:hAnsi="Times New Roman"/>
          <w:color w:val="000000"/>
          <w:sz w:val="28"/>
          <w:szCs w:val="28"/>
          <w:lang w:val="ru-RU"/>
        </w:rPr>
        <w:t>подразделения</w:t>
      </w:r>
      <w:r w:rsidR="006226EC" w:rsidRPr="000C303E">
        <w:rPr>
          <w:rFonts w:ascii="Times New Roman" w:hAnsi="Times New Roman"/>
          <w:color w:val="000000"/>
          <w:sz w:val="28"/>
          <w:szCs w:val="28"/>
          <w:lang w:val="ru-RU"/>
        </w:rPr>
        <w:t xml:space="preserve"> аудиторской организации</w:t>
      </w:r>
      <w:r w:rsidR="002E4199" w:rsidRPr="000C303E">
        <w:rPr>
          <w:rFonts w:ascii="Times New Roman" w:hAnsi="Times New Roman"/>
          <w:color w:val="000000"/>
          <w:sz w:val="28"/>
          <w:szCs w:val="28"/>
          <w:lang w:val="ru-RU"/>
        </w:rPr>
        <w:t xml:space="preserve">; </w:t>
      </w:r>
    </w:p>
    <w:p w:rsidR="002E4199" w:rsidRPr="000C303E" w:rsidRDefault="001575F3" w:rsidP="001575F3">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степень зависимости вознаграждения одного руководителя или руководителей заданий по аудиту, работающих в </w:t>
      </w:r>
      <w:r w:rsidR="006226EC">
        <w:rPr>
          <w:rFonts w:ascii="Times New Roman" w:hAnsi="Times New Roman"/>
          <w:color w:val="000000"/>
          <w:sz w:val="28"/>
          <w:szCs w:val="28"/>
          <w:lang w:val="ru-RU"/>
        </w:rPr>
        <w:t>подразделении</w:t>
      </w:r>
      <w:r w:rsidR="006226EC" w:rsidRPr="000C303E">
        <w:rPr>
          <w:rFonts w:ascii="Times New Roman" w:hAnsi="Times New Roman"/>
          <w:color w:val="000000"/>
          <w:sz w:val="28"/>
          <w:szCs w:val="28"/>
          <w:lang w:val="ru-RU"/>
        </w:rPr>
        <w:t xml:space="preserve"> аудиторской организации</w:t>
      </w:r>
      <w:r w:rsidR="002E4199" w:rsidRPr="000C303E">
        <w:rPr>
          <w:rFonts w:ascii="Times New Roman" w:hAnsi="Times New Roman"/>
          <w:color w:val="000000"/>
          <w:sz w:val="28"/>
          <w:szCs w:val="28"/>
          <w:lang w:val="ru-RU"/>
        </w:rPr>
        <w:t>, от суммы вознаграждений, полученных от аудирумого лица.</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З</w:t>
      </w:r>
      <w:r w:rsidRPr="000C303E">
        <w:rPr>
          <w:rFonts w:ascii="Times New Roman" w:hAnsi="Times New Roman"/>
          <w:sz w:val="28"/>
          <w:szCs w:val="28"/>
          <w:lang w:val="ru-RU"/>
        </w:rPr>
        <w:t xml:space="preserve">начимость угрозы </w:t>
      </w:r>
      <w:r w:rsidRPr="000C303E">
        <w:rPr>
          <w:rFonts w:ascii="Times New Roman" w:hAnsi="Times New Roman"/>
          <w:color w:val="000000"/>
          <w:sz w:val="28"/>
          <w:szCs w:val="28"/>
          <w:lang w:val="ru-RU"/>
        </w:rPr>
        <w:t>должна быть оценена и п</w:t>
      </w:r>
      <w:r w:rsidR="001575F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0C303E">
        <w:rPr>
          <w:rFonts w:ascii="Times New Roman" w:hAnsi="Times New Roman"/>
          <w:sz w:val="28"/>
          <w:szCs w:val="28"/>
          <w:lang w:val="ru-RU"/>
        </w:rPr>
        <w:t>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1575F3" w:rsidP="001575F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сокращение зависимости от аудируемого лица;</w:t>
      </w:r>
    </w:p>
    <w:p w:rsidR="002E4199" w:rsidRPr="000C303E" w:rsidRDefault="001575F3" w:rsidP="001575F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lastRenderedPageBreak/>
        <w:t xml:space="preserve">б) </w:t>
      </w:r>
      <w:r w:rsidR="002E4199" w:rsidRPr="000C303E">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2E4199" w:rsidRPr="000C303E" w:rsidRDefault="001575F3" w:rsidP="001575F3">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 xml:space="preserve">регулярные независимые внутренние или внешние проверки качества выполнения задания. </w:t>
      </w:r>
    </w:p>
    <w:p w:rsidR="002E4199" w:rsidRPr="00A47401" w:rsidRDefault="002E4199" w:rsidP="000C303E">
      <w:pPr>
        <w:pStyle w:val="4"/>
        <w:jc w:val="center"/>
        <w:rPr>
          <w:rFonts w:ascii="Times New Roman" w:hAnsi="Times New Roman"/>
          <w:i/>
          <w:lang w:val="ru-RU"/>
        </w:rPr>
      </w:pPr>
      <w:bookmarkStart w:id="111" w:name="_Toc323799123"/>
      <w:bookmarkStart w:id="112" w:name="_Toc323978616"/>
      <w:r w:rsidRPr="00A47401">
        <w:rPr>
          <w:rFonts w:ascii="Times New Roman" w:hAnsi="Times New Roman"/>
          <w:i/>
          <w:lang w:val="ru-RU"/>
        </w:rPr>
        <w:t>Аудируемые лица, являющиеся общественно значимыми хозяйствующими субъектами</w:t>
      </w:r>
      <w:bookmarkEnd w:id="111"/>
      <w:bookmarkEnd w:id="112"/>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FD5398" w:rsidRPr="00FD5398">
        <w:rPr>
          <w:rFonts w:ascii="Times New Roman" w:hAnsi="Times New Roman"/>
          <w:color w:val="000000"/>
          <w:sz w:val="28"/>
          <w:szCs w:val="28"/>
          <w:lang w:val="ru-RU"/>
        </w:rPr>
        <w:t>1</w:t>
      </w:r>
      <w:r w:rsidRPr="000C303E">
        <w:rPr>
          <w:rFonts w:ascii="Times New Roman" w:hAnsi="Times New Roman"/>
          <w:color w:val="000000"/>
          <w:sz w:val="28"/>
          <w:szCs w:val="28"/>
          <w:lang w:val="ru-RU"/>
        </w:rPr>
        <w:t>2. В случае, когда аудируемое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пунктом 1.2</w:t>
      </w:r>
      <w:r w:rsidR="00FD5398" w:rsidRPr="00FD5398">
        <w:rPr>
          <w:rFonts w:ascii="Times New Roman" w:hAnsi="Times New Roman"/>
          <w:color w:val="000000"/>
          <w:sz w:val="28"/>
          <w:szCs w:val="28"/>
          <w:lang w:val="ru-RU"/>
        </w:rPr>
        <w:t>1</w:t>
      </w:r>
      <w:r w:rsidR="003D4CF4">
        <w:rPr>
          <w:rFonts w:ascii="Times New Roman" w:hAnsi="Times New Roman"/>
          <w:sz w:val="28"/>
          <w:szCs w:val="28"/>
          <w:lang w:val="ru-RU"/>
        </w:rPr>
        <w:t xml:space="preserve"> </w:t>
      </w:r>
      <w:r w:rsidR="00B4264A">
        <w:rPr>
          <w:rFonts w:ascii="Times New Roman" w:hAnsi="Times New Roman"/>
          <w:sz w:val="28"/>
          <w:szCs w:val="28"/>
          <w:lang w:val="ru-RU"/>
        </w:rPr>
        <w:t>Правил независимости</w:t>
      </w:r>
      <w:r w:rsidRPr="000C303E">
        <w:rPr>
          <w:rFonts w:ascii="Times New Roman" w:hAnsi="Times New Roman"/>
          <w:color w:val="000000"/>
          <w:sz w:val="28"/>
          <w:szCs w:val="28"/>
          <w:lang w:val="ru-RU"/>
        </w:rPr>
        <w:t>) составляет более 15% общей суммы вознаграждений, полученных аудиторской организацией, аудиторская организация должна раскрывать представителям собственника аудируемого лица тот факт, что общая сумма таких вознаграждений составляет более 15% общей суммы вознаграждений, полученных 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2E4199" w:rsidRPr="000C303E" w:rsidRDefault="003D4CF4" w:rsidP="003D4CF4">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перед выпуском аудиторского заключения по бухгалтерской (финансовой) отчетности за второй год следует привлечь </w:t>
      </w:r>
      <w:r w:rsidR="002E4199" w:rsidRPr="000C303E">
        <w:rPr>
          <w:rFonts w:ascii="Times New Roman" w:hAnsi="Times New Roman"/>
          <w:sz w:val="28"/>
          <w:szCs w:val="28"/>
          <w:lang w:val="ru-RU"/>
        </w:rPr>
        <w:t xml:space="preserve">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 выпуском аудиторского заключения («контроль качества перед выпуском аудиторского заключения»); </w:t>
      </w:r>
    </w:p>
    <w:p w:rsidR="002E4199" w:rsidRPr="000C303E" w:rsidRDefault="003D4CF4" w:rsidP="003D4CF4">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после выпуска аудиторского заключения по бухгалтерской (финансовой) отчетности за второй год, но до выпуска аудиторского заключения за третий год, следует привлечь </w:t>
      </w:r>
      <w:r w:rsidR="002E4199" w:rsidRPr="000C303E">
        <w:rPr>
          <w:rFonts w:ascii="Times New Roman" w:hAnsi="Times New Roman"/>
          <w:sz w:val="28"/>
          <w:szCs w:val="28"/>
          <w:lang w:val="ru-RU"/>
        </w:rPr>
        <w:t>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за второй год («контроль качества после выпуска аудиторского заключения»</w:t>
      </w:r>
      <w:r w:rsidR="002E4199" w:rsidRPr="000C303E">
        <w:rPr>
          <w:rFonts w:ascii="Times New Roman" w:hAnsi="Times New Roman"/>
          <w:color w:val="000000"/>
          <w:sz w:val="28"/>
          <w:szCs w:val="28"/>
          <w:lang w:val="ru-RU"/>
        </w:rPr>
        <w:t>).</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В случае, когда общая сумма вознаграждений от аудируемого лица и его связанных сторон существенно превышает 15%, аудиторская организация должна определить, является ли угроза настолько значимой, что </w:t>
      </w:r>
      <w:r w:rsidRPr="000C303E">
        <w:rPr>
          <w:rFonts w:ascii="Times New Roman" w:hAnsi="Times New Roman"/>
          <w:sz w:val="28"/>
          <w:szCs w:val="28"/>
          <w:lang w:val="ru-RU"/>
        </w:rPr>
        <w:t xml:space="preserve">контроль качества после 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w:t>
      </w:r>
      <w:r w:rsidRPr="000C303E">
        <w:rPr>
          <w:rFonts w:ascii="Times New Roman" w:hAnsi="Times New Roman"/>
          <w:sz w:val="28"/>
          <w:szCs w:val="28"/>
          <w:lang w:val="ru-RU"/>
        </w:rPr>
        <w:lastRenderedPageBreak/>
        <w:t>может быть уместной мерой предосторожности. В таких обстоятельствах должен быть проведен контроль качества перед выпуском аудиторского заключения.</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В дальнейшем, если вознаграждения от данного аудируемого лица ежегодно продолжают превышать 15%, то данный факт подлежит раскрытию и обсуждению с представителями собственника аудируемого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w:t>
      </w:r>
      <w:r w:rsidRPr="000C303E">
        <w:rPr>
          <w:rFonts w:ascii="Times New Roman" w:hAnsi="Times New Roman"/>
          <w:sz w:val="28"/>
          <w:szCs w:val="28"/>
          <w:lang w:val="ru-RU"/>
        </w:rPr>
        <w:t>контроль качества после выпуска аудиторского заключения</w:t>
      </w:r>
      <w:r w:rsidRPr="000C303E">
        <w:rPr>
          <w:rFonts w:ascii="Times New Roman" w:hAnsi="Times New Roman"/>
          <w:color w:val="000000"/>
          <w:sz w:val="28"/>
          <w:szCs w:val="28"/>
          <w:lang w:val="ru-RU"/>
        </w:rPr>
        <w:t xml:space="preserve"> не сможет свести угрозу до приемлемого уровня и, следовательно, необходимо проведение  </w:t>
      </w:r>
      <w:r w:rsidRPr="000C303E">
        <w:rPr>
          <w:rFonts w:ascii="Times New Roman" w:hAnsi="Times New Roman"/>
          <w:sz w:val="28"/>
          <w:szCs w:val="28"/>
          <w:lang w:val="ru-RU"/>
        </w:rPr>
        <w:t>контроля качества перед выпуском аудиторского заключения</w:t>
      </w:r>
      <w:r w:rsidRPr="000C303E">
        <w:rPr>
          <w:rFonts w:ascii="Times New Roman" w:hAnsi="Times New Roman"/>
          <w:color w:val="000000"/>
          <w:sz w:val="28"/>
          <w:szCs w:val="28"/>
          <w:lang w:val="ru-RU"/>
        </w:rPr>
        <w:t>.</w:t>
      </w:r>
      <w:r w:rsidRPr="000C303E">
        <w:rPr>
          <w:rFonts w:ascii="Times New Roman" w:hAnsi="Times New Roman"/>
          <w:sz w:val="28"/>
          <w:szCs w:val="28"/>
          <w:lang w:val="ru-RU"/>
        </w:rPr>
        <w:t xml:space="preserve"> В таких обстоятельствах должен быть проведен контроль качества перед выпуском аудиторского заключения.</w:t>
      </w:r>
    </w:p>
    <w:p w:rsidR="002E4199" w:rsidRPr="000C303E" w:rsidRDefault="002E4199" w:rsidP="000C303E">
      <w:pPr>
        <w:pStyle w:val="3"/>
        <w:jc w:val="center"/>
        <w:rPr>
          <w:rFonts w:ascii="Times New Roman" w:hAnsi="Times New Roman"/>
          <w:i/>
          <w:sz w:val="28"/>
          <w:szCs w:val="28"/>
          <w:lang w:val="ru-RU"/>
        </w:rPr>
      </w:pPr>
      <w:bookmarkStart w:id="113" w:name="_Toc323799124"/>
      <w:bookmarkStart w:id="114" w:name="_Toc323978617"/>
      <w:r w:rsidRPr="000C303E">
        <w:rPr>
          <w:rFonts w:ascii="Times New Roman" w:hAnsi="Times New Roman"/>
          <w:i/>
          <w:sz w:val="28"/>
          <w:szCs w:val="28"/>
          <w:lang w:val="ru-RU"/>
        </w:rPr>
        <w:t>Задержка выплаты вознаграждения</w:t>
      </w:r>
      <w:bookmarkEnd w:id="113"/>
      <w:bookmarkEnd w:id="114"/>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2.1</w:t>
      </w:r>
      <w:r w:rsidR="00FD5398" w:rsidRPr="00B60A0E">
        <w:rPr>
          <w:rFonts w:ascii="Times New Roman" w:hAnsi="Times New Roman"/>
          <w:sz w:val="28"/>
          <w:szCs w:val="28"/>
          <w:lang w:val="ru-RU"/>
        </w:rPr>
        <w:t>13</w:t>
      </w:r>
      <w:r w:rsidRPr="000C303E">
        <w:rPr>
          <w:rFonts w:ascii="Times New Roman" w:hAnsi="Times New Roman"/>
          <w:sz w:val="28"/>
          <w:szCs w:val="28"/>
          <w:lang w:val="ru-RU"/>
        </w:rPr>
        <w:t xml:space="preserve">. В случае, когда аудируемое лицо </w:t>
      </w:r>
      <w:r w:rsidRPr="000C303E">
        <w:rPr>
          <w:rFonts w:ascii="Times New Roman" w:hAnsi="Times New Roman"/>
          <w:color w:val="000000"/>
          <w:sz w:val="28"/>
          <w:szCs w:val="28"/>
          <w:lang w:val="ru-RU"/>
        </w:rPr>
        <w:t>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год,  наличие и значимость любой угрозы должна быть оценена и п</w:t>
      </w:r>
      <w:r w:rsidR="007E74F3">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угрозы или сведения ее до приемлемого уровня. </w:t>
      </w:r>
      <w:r w:rsidRPr="000C303E">
        <w:rPr>
          <w:rFonts w:ascii="Times New Roman" w:hAnsi="Times New Roman"/>
          <w:sz w:val="28"/>
          <w:szCs w:val="28"/>
          <w:lang w:val="ru-RU"/>
        </w:rPr>
        <w:t>Примером такой меры предосторожности является, в частности</w:t>
      </w:r>
      <w:r w:rsidRPr="000C303E">
        <w:rPr>
          <w:rFonts w:ascii="Times New Roman" w:hAnsi="Times New Roman"/>
          <w:color w:val="000000"/>
          <w:sz w:val="28"/>
          <w:szCs w:val="28"/>
          <w:lang w:val="ru-RU"/>
        </w:rPr>
        <w:t xml:space="preserve">, привлечение </w:t>
      </w:r>
      <w:r w:rsidRPr="000C303E">
        <w:rPr>
          <w:rFonts w:ascii="Times New Roman" w:hAnsi="Times New Roman"/>
          <w:sz w:val="28"/>
          <w:szCs w:val="28"/>
          <w:lang w:val="ru-RU"/>
        </w:rPr>
        <w:t>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качества выполненной работы в ходе аудита.</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Аудиторская организация должна определить, может ли сумма задолженности рассматриваться в качестве эквивалента займа аудируемому лицу и, вследствие значительности такой суммы, аудируемому лицу следует сменить аудитора, или же аудиторская организация может продолжать выполнение задания по аудиту.</w:t>
      </w:r>
    </w:p>
    <w:p w:rsidR="002E4199" w:rsidRPr="000C303E" w:rsidRDefault="002E4199" w:rsidP="000C303E">
      <w:pPr>
        <w:pStyle w:val="3"/>
        <w:jc w:val="center"/>
        <w:rPr>
          <w:rFonts w:ascii="Times New Roman" w:hAnsi="Times New Roman"/>
          <w:i/>
          <w:sz w:val="28"/>
          <w:szCs w:val="28"/>
          <w:lang w:val="ru-RU"/>
        </w:rPr>
      </w:pPr>
      <w:bookmarkStart w:id="115" w:name="_Toc323799125"/>
      <w:bookmarkStart w:id="116" w:name="_Toc323978618"/>
      <w:r w:rsidRPr="000C303E">
        <w:rPr>
          <w:rFonts w:ascii="Times New Roman" w:hAnsi="Times New Roman"/>
          <w:i/>
          <w:sz w:val="28"/>
          <w:szCs w:val="28"/>
          <w:lang w:val="ru-RU"/>
        </w:rPr>
        <w:t>Условное вознаграждение</w:t>
      </w:r>
      <w:bookmarkEnd w:id="115"/>
      <w:bookmarkEnd w:id="116"/>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2.1</w:t>
      </w:r>
      <w:r w:rsidR="00FD5398" w:rsidRPr="00FD5398">
        <w:rPr>
          <w:rFonts w:ascii="Times New Roman" w:hAnsi="Times New Roman"/>
          <w:color w:val="000000"/>
          <w:sz w:val="28"/>
          <w:szCs w:val="28"/>
          <w:lang w:val="ru-RU"/>
        </w:rPr>
        <w:t>14</w:t>
      </w:r>
      <w:r w:rsidRPr="000C303E">
        <w:rPr>
          <w:rFonts w:ascii="Times New Roman" w:hAnsi="Times New Roman"/>
          <w:color w:val="000000"/>
          <w:sz w:val="28"/>
          <w:szCs w:val="28"/>
          <w:lang w:val="ru-RU"/>
        </w:rPr>
        <w:t xml:space="preserve">. Условные вознаграждения – вознаграждения, рассчитываемые на заранее оговоренной основе, зависящие от </w:t>
      </w:r>
      <w:r w:rsidR="00C03986">
        <w:rPr>
          <w:rFonts w:ascii="Times New Roman" w:hAnsi="Times New Roman"/>
          <w:color w:val="000000"/>
          <w:sz w:val="28"/>
          <w:szCs w:val="28"/>
          <w:lang w:val="ru-RU"/>
        </w:rPr>
        <w:t>последствий</w:t>
      </w:r>
      <w:r w:rsidRPr="000C303E">
        <w:rPr>
          <w:rFonts w:ascii="Times New Roman" w:hAnsi="Times New Roman"/>
          <w:color w:val="000000"/>
          <w:sz w:val="28"/>
          <w:szCs w:val="28"/>
          <w:lang w:val="ru-RU"/>
        </w:rPr>
        <w:t xml:space="preserve"> хозяйственной операции</w:t>
      </w:r>
      <w:r w:rsidR="00C03986">
        <w:rPr>
          <w:rFonts w:ascii="Times New Roman" w:hAnsi="Times New Roman"/>
          <w:color w:val="000000"/>
          <w:sz w:val="28"/>
          <w:szCs w:val="28"/>
          <w:lang w:val="ru-RU"/>
        </w:rPr>
        <w:t>, являющейся предметом задания, не обеспечивающего уверенность,</w:t>
      </w:r>
      <w:r w:rsidRPr="000C303E">
        <w:rPr>
          <w:rFonts w:ascii="Times New Roman" w:hAnsi="Times New Roman"/>
          <w:color w:val="000000"/>
          <w:sz w:val="28"/>
          <w:szCs w:val="28"/>
          <w:lang w:val="ru-RU"/>
        </w:rPr>
        <w:t xml:space="preserve"> или от результата оказанных аудиторской организацией услуг</w:t>
      </w:r>
      <w:r w:rsidR="00C03986">
        <w:rPr>
          <w:rFonts w:ascii="Times New Roman" w:hAnsi="Times New Roman"/>
          <w:color w:val="000000"/>
          <w:sz w:val="28"/>
          <w:szCs w:val="28"/>
          <w:lang w:val="ru-RU"/>
        </w:rPr>
        <w:t>, связанных с выполнением задания, не обеспечивающего уверенность</w:t>
      </w:r>
      <w:r w:rsidRPr="000C303E">
        <w:rPr>
          <w:rFonts w:ascii="Times New Roman" w:hAnsi="Times New Roman"/>
          <w:color w:val="000000"/>
          <w:sz w:val="28"/>
          <w:szCs w:val="28"/>
          <w:lang w:val="ru-RU"/>
        </w:rPr>
        <w:t xml:space="preserve">. Для целей Правил независимости вознаграждение не считается условным, если оно установлено судом или </w:t>
      </w:r>
      <w:r w:rsidRPr="00270582">
        <w:rPr>
          <w:rFonts w:ascii="Times New Roman" w:hAnsi="Times New Roman"/>
          <w:color w:val="000000"/>
          <w:sz w:val="28"/>
          <w:szCs w:val="28"/>
          <w:lang w:val="ru-RU"/>
        </w:rPr>
        <w:t>уполномоченными государственными органами</w:t>
      </w:r>
      <w:r w:rsidRPr="000C303E">
        <w:rPr>
          <w:rFonts w:ascii="Times New Roman" w:hAnsi="Times New Roman"/>
          <w:color w:val="000000"/>
          <w:sz w:val="28"/>
          <w:szCs w:val="28"/>
          <w:lang w:val="ru-RU"/>
        </w:rPr>
        <w:t>.</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lastRenderedPageBreak/>
        <w:t>2.1</w:t>
      </w:r>
      <w:r w:rsidR="00FD5398" w:rsidRPr="00B60A0E">
        <w:rPr>
          <w:rFonts w:ascii="Times New Roman" w:hAnsi="Times New Roman"/>
          <w:sz w:val="28"/>
          <w:szCs w:val="28"/>
          <w:lang w:val="ru-RU"/>
        </w:rPr>
        <w:t>15</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FD5398" w:rsidRPr="00B60A0E">
        <w:rPr>
          <w:rFonts w:ascii="Times New Roman" w:hAnsi="Times New Roman"/>
          <w:sz w:val="28"/>
          <w:szCs w:val="28"/>
          <w:lang w:val="ru-RU"/>
        </w:rPr>
        <w:t>16</w:t>
      </w:r>
      <w:r w:rsidRPr="000C303E">
        <w:rPr>
          <w:rFonts w:ascii="Times New Roman" w:hAnsi="Times New Roman"/>
          <w:sz w:val="28"/>
          <w:szCs w:val="28"/>
          <w:lang w:val="ru-RU"/>
        </w:rPr>
        <w:t xml:space="preserve">. </w:t>
      </w:r>
      <w:r w:rsidRPr="000C303E">
        <w:rPr>
          <w:rFonts w:ascii="Times New Roman" w:hAnsi="Times New Roman"/>
          <w:color w:val="000000"/>
          <w:sz w:val="28"/>
          <w:szCs w:val="28"/>
          <w:lang w:val="ru-RU"/>
        </w:rPr>
        <w:t>Условное вознаграждение за выполнение для аудируемого лица задания,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a) вознаграждение установлено аудиторской организацией, выражающей мнение в отношении бухгалтерской (финансовой) отчетности</w:t>
      </w:r>
      <w:r w:rsidR="00FD5398">
        <w:rPr>
          <w:rFonts w:ascii="Times New Roman" w:hAnsi="Times New Roman"/>
          <w:color w:val="000000"/>
          <w:sz w:val="28"/>
          <w:szCs w:val="28"/>
          <w:lang w:val="ru-RU"/>
        </w:rPr>
        <w:t>,</w:t>
      </w:r>
      <w:r w:rsidRPr="000C303E">
        <w:rPr>
          <w:rFonts w:ascii="Times New Roman" w:hAnsi="Times New Roman"/>
          <w:color w:val="000000"/>
          <w:sz w:val="28"/>
          <w:szCs w:val="28"/>
          <w:lang w:val="ru-RU"/>
        </w:rPr>
        <w:t xml:space="preserve"> и величина этого вознаграждения  является существенной для данной аудиторской организации;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б) 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 в)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Следовательно, аудиторская организация не должна заключать такие договоры.</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FD5398" w:rsidRPr="00FD5398">
        <w:rPr>
          <w:rFonts w:ascii="Times New Roman" w:hAnsi="Times New Roman"/>
          <w:sz w:val="28"/>
          <w:szCs w:val="28"/>
          <w:lang w:val="ru-RU"/>
        </w:rPr>
        <w:t>17</w:t>
      </w:r>
      <w:r w:rsidRPr="000C303E">
        <w:rPr>
          <w:rFonts w:ascii="Times New Roman" w:hAnsi="Times New Roman"/>
          <w:sz w:val="28"/>
          <w:szCs w:val="28"/>
          <w:lang w:val="ru-RU"/>
        </w:rPr>
        <w:t xml:space="preserve">. Во всех иных случаях при заключении договоров, включающих </w:t>
      </w:r>
      <w:r w:rsidRPr="000C303E">
        <w:rPr>
          <w:rFonts w:ascii="Times New Roman" w:hAnsi="Times New Roman"/>
          <w:color w:val="000000"/>
          <w:sz w:val="28"/>
          <w:szCs w:val="28"/>
          <w:lang w:val="ru-RU"/>
        </w:rPr>
        <w:t xml:space="preserve">условное вознаграждение, установленное аудиторской организацией за выполнение для аудируемого лица задания, не обеспечивающего уверенность, наличие и значимость угроз зависит от </w:t>
      </w:r>
      <w:r w:rsidR="00270582">
        <w:rPr>
          <w:rFonts w:ascii="Times New Roman" w:hAnsi="Times New Roman"/>
          <w:color w:val="000000"/>
          <w:sz w:val="28"/>
          <w:szCs w:val="28"/>
          <w:lang w:val="ru-RU"/>
        </w:rPr>
        <w:t>следующих</w:t>
      </w:r>
      <w:r w:rsidR="00270582"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270582" w:rsidP="0027058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диапазон возможных сумм вознаграждения;</w:t>
      </w:r>
    </w:p>
    <w:p w:rsidR="002E4199" w:rsidRPr="000C303E" w:rsidRDefault="00270582" w:rsidP="0027058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решает ли исход вопроса, по которому определяется условное вознаграждение, соответствующий компетентный орган;</w:t>
      </w:r>
    </w:p>
    <w:p w:rsidR="002E4199" w:rsidRPr="000C303E" w:rsidRDefault="00270582" w:rsidP="0027058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 xml:space="preserve">характер услуги; </w:t>
      </w:r>
    </w:p>
    <w:p w:rsidR="002E4199" w:rsidRPr="000C303E" w:rsidRDefault="00270582" w:rsidP="0027058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 </w:t>
      </w:r>
      <w:r w:rsidR="002E4199" w:rsidRPr="000C303E">
        <w:rPr>
          <w:rFonts w:ascii="Times New Roman" w:hAnsi="Times New Roman"/>
          <w:color w:val="000000"/>
          <w:sz w:val="28"/>
          <w:szCs w:val="28"/>
          <w:lang w:val="ru-RU"/>
        </w:rPr>
        <w:t>влияние события или хозяйственной операции</w:t>
      </w:r>
      <w:r w:rsidR="002E4199" w:rsidRPr="000C303E">
        <w:rPr>
          <w:rFonts w:ascii="Times New Roman" w:hAnsi="Times New Roman"/>
          <w:sz w:val="28"/>
          <w:szCs w:val="28"/>
          <w:lang w:val="ru-RU"/>
        </w:rPr>
        <w:t xml:space="preserve"> на</w:t>
      </w:r>
      <w:r w:rsidR="002E4199" w:rsidRPr="000C303E">
        <w:rPr>
          <w:rFonts w:ascii="Times New Roman" w:hAnsi="Times New Roman"/>
          <w:color w:val="000000"/>
          <w:sz w:val="28"/>
          <w:szCs w:val="28"/>
          <w:lang w:val="ru-RU"/>
        </w:rPr>
        <w:t xml:space="preserve"> бухгалтерскую (финансовую) отчетность.</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З</w:t>
      </w:r>
      <w:r w:rsidRPr="000C303E">
        <w:rPr>
          <w:rFonts w:ascii="Times New Roman" w:hAnsi="Times New Roman"/>
          <w:sz w:val="28"/>
          <w:szCs w:val="28"/>
          <w:lang w:val="ru-RU"/>
        </w:rPr>
        <w:t xml:space="preserve">начимость любых угроз </w:t>
      </w:r>
      <w:r w:rsidRPr="000C303E">
        <w:rPr>
          <w:rFonts w:ascii="Times New Roman" w:hAnsi="Times New Roman"/>
          <w:color w:val="000000"/>
          <w:sz w:val="28"/>
          <w:szCs w:val="28"/>
          <w:lang w:val="ru-RU"/>
        </w:rPr>
        <w:t>должна быть оценена и п</w:t>
      </w:r>
      <w:r w:rsidR="00270582">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0C303E">
        <w:rPr>
          <w:rFonts w:ascii="Times New Roman" w:hAnsi="Times New Roman"/>
          <w:sz w:val="28"/>
          <w:szCs w:val="28"/>
          <w:lang w:val="ru-RU"/>
        </w:rPr>
        <w:t>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270582" w:rsidP="00270582">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а) </w:t>
      </w:r>
      <w:r w:rsidR="002E4199" w:rsidRPr="000C303E">
        <w:rPr>
          <w:rFonts w:ascii="Times New Roman" w:hAnsi="Times New Roman"/>
          <w:sz w:val="28"/>
          <w:szCs w:val="28"/>
          <w:lang w:val="ru-RU"/>
        </w:rPr>
        <w:t xml:space="preserve">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 </w:t>
      </w:r>
    </w:p>
    <w:p w:rsidR="002E4199" w:rsidRPr="000C303E" w:rsidRDefault="00270582" w:rsidP="00270582">
      <w:pPr>
        <w:tabs>
          <w:tab w:val="left" w:pos="0"/>
        </w:tabs>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б) </w:t>
      </w:r>
      <w:r w:rsidR="002E4199" w:rsidRPr="000C303E">
        <w:rPr>
          <w:rFonts w:ascii="Times New Roman" w:hAnsi="Times New Roman"/>
          <w:sz w:val="28"/>
          <w:szCs w:val="28"/>
          <w:lang w:val="ru-RU"/>
        </w:rPr>
        <w:t>привлечение работника, который не являлся участником аудиторской группы, для выполнения задания, не обеспечивающего уверенность.</w:t>
      </w:r>
    </w:p>
    <w:p w:rsidR="002E4199" w:rsidRPr="007713C6" w:rsidRDefault="002E4199" w:rsidP="000C303E">
      <w:pPr>
        <w:pStyle w:val="2"/>
        <w:jc w:val="center"/>
        <w:rPr>
          <w:rFonts w:ascii="Times New Roman" w:hAnsi="Times New Roman"/>
          <w:i w:val="0"/>
          <w:lang w:val="ru-RU"/>
        </w:rPr>
      </w:pPr>
      <w:bookmarkStart w:id="117" w:name="_Toc323799126"/>
      <w:bookmarkStart w:id="118" w:name="_Toc323978619"/>
      <w:r w:rsidRPr="007713C6">
        <w:rPr>
          <w:rFonts w:ascii="Times New Roman" w:hAnsi="Times New Roman"/>
          <w:i w:val="0"/>
          <w:lang w:val="ru-RU"/>
        </w:rPr>
        <w:lastRenderedPageBreak/>
        <w:t>П</w:t>
      </w:r>
      <w:r>
        <w:rPr>
          <w:rFonts w:ascii="Times New Roman" w:hAnsi="Times New Roman"/>
          <w:i w:val="0"/>
          <w:lang w:val="ru-RU"/>
        </w:rPr>
        <w:t>ринципы</w:t>
      </w:r>
      <w:r w:rsidRPr="007713C6">
        <w:rPr>
          <w:rFonts w:ascii="Times New Roman" w:hAnsi="Times New Roman"/>
          <w:i w:val="0"/>
          <w:lang w:val="ru-RU"/>
        </w:rPr>
        <w:t xml:space="preserve"> </w:t>
      </w:r>
      <w:r>
        <w:rPr>
          <w:rFonts w:ascii="Times New Roman" w:hAnsi="Times New Roman"/>
          <w:i w:val="0"/>
          <w:lang w:val="ru-RU"/>
        </w:rPr>
        <w:t>осуществления компенсационных выплат</w:t>
      </w:r>
      <w:bookmarkEnd w:id="117"/>
      <w:bookmarkEnd w:id="118"/>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FD5398" w:rsidRPr="00B60A0E">
        <w:rPr>
          <w:rFonts w:ascii="Times New Roman" w:hAnsi="Times New Roman"/>
          <w:sz w:val="28"/>
          <w:szCs w:val="28"/>
          <w:lang w:val="ru-RU"/>
        </w:rPr>
        <w:t>18</w:t>
      </w:r>
      <w:r w:rsidRPr="000C303E">
        <w:rPr>
          <w:rFonts w:ascii="Times New Roman" w:hAnsi="Times New Roman"/>
          <w:sz w:val="28"/>
          <w:szCs w:val="28"/>
          <w:lang w:val="ru-RU"/>
        </w:rPr>
        <w:t>. Угроза личной заинтересованности возникает в случае, когда участнику</w:t>
      </w:r>
      <w:r w:rsidRPr="000C303E">
        <w:rPr>
          <w:rFonts w:ascii="Times New Roman" w:hAnsi="Times New Roman"/>
          <w:color w:val="000000"/>
          <w:sz w:val="28"/>
          <w:szCs w:val="28"/>
          <w:lang w:val="ru-RU"/>
        </w:rPr>
        <w:t xml:space="preserve"> аудиторской группы осуществляются компенсационные выплаты за продвижение им аудируемому лицу услуг, связанных с выполнений заданий, не обеспечивающих уверенность. Значимость угрозы зависит от:</w:t>
      </w:r>
    </w:p>
    <w:p w:rsidR="002E4199" w:rsidRPr="000C303E" w:rsidRDefault="00FF5921" w:rsidP="00FF592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2E4199" w:rsidRPr="000C303E" w:rsidRDefault="00FF5921" w:rsidP="00FF592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 xml:space="preserve">роли данного лица в аудиторской группе; </w:t>
      </w:r>
    </w:p>
    <w:p w:rsidR="002E4199" w:rsidRPr="000C303E" w:rsidRDefault="00FF5921" w:rsidP="00FF592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2E4199" w:rsidRPr="000C303E">
        <w:rPr>
          <w:rFonts w:ascii="Times New Roman" w:hAnsi="Times New Roman"/>
          <w:color w:val="000000"/>
          <w:sz w:val="28"/>
          <w:szCs w:val="28"/>
          <w:lang w:val="ru-RU"/>
        </w:rPr>
        <w:t>того, зависит ли решение о карьерном продвижении данного лица от продвижения аудируемому лицу таких услуг.</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З</w:t>
      </w:r>
      <w:r w:rsidRPr="000C303E">
        <w:rPr>
          <w:rFonts w:ascii="Times New Roman" w:hAnsi="Times New Roman"/>
          <w:sz w:val="28"/>
          <w:szCs w:val="28"/>
          <w:lang w:val="ru-RU"/>
        </w:rPr>
        <w:t xml:space="preserve">начимость угрозы </w:t>
      </w:r>
      <w:r w:rsidRPr="000C303E">
        <w:rPr>
          <w:rFonts w:ascii="Times New Roman" w:hAnsi="Times New Roman"/>
          <w:color w:val="000000"/>
          <w:sz w:val="28"/>
          <w:szCs w:val="28"/>
          <w:lang w:val="ru-RU"/>
        </w:rPr>
        <w:t>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w:t>
      </w:r>
      <w:r w:rsidRPr="000C303E">
        <w:rPr>
          <w:rFonts w:ascii="Times New Roman" w:hAnsi="Times New Roman"/>
          <w:sz w:val="28"/>
          <w:szCs w:val="28"/>
          <w:lang w:val="ru-RU"/>
        </w:rPr>
        <w:t xml:space="preserve"> 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FF5921" w:rsidP="00FF592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исключение таких лиц из аудиторской группы; </w:t>
      </w:r>
    </w:p>
    <w:p w:rsidR="002E4199" w:rsidRPr="000C303E" w:rsidRDefault="00FF5921" w:rsidP="00FF592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б) </w:t>
      </w:r>
      <w:r w:rsidR="002E4199" w:rsidRPr="000C303E">
        <w:rPr>
          <w:rFonts w:ascii="Times New Roman" w:hAnsi="Times New Roman"/>
          <w:sz w:val="28"/>
          <w:szCs w:val="28"/>
          <w:lang w:val="ru-RU"/>
        </w:rPr>
        <w:t>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2E4199" w:rsidRPr="007713C6" w:rsidRDefault="002E4199" w:rsidP="000C303E">
      <w:pPr>
        <w:pStyle w:val="2"/>
        <w:jc w:val="center"/>
        <w:rPr>
          <w:rFonts w:ascii="Times New Roman" w:hAnsi="Times New Roman"/>
          <w:i w:val="0"/>
          <w:lang w:val="ru-RU"/>
        </w:rPr>
      </w:pPr>
      <w:bookmarkStart w:id="119" w:name="_Toc323799127"/>
      <w:bookmarkStart w:id="120" w:name="_Toc323978620"/>
      <w:r w:rsidRPr="007713C6">
        <w:rPr>
          <w:rFonts w:ascii="Times New Roman" w:hAnsi="Times New Roman"/>
          <w:i w:val="0"/>
          <w:lang w:val="ru-RU"/>
        </w:rPr>
        <w:t>Подарки и знаки внимания</w:t>
      </w:r>
      <w:bookmarkEnd w:id="119"/>
      <w:bookmarkEnd w:id="120"/>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t>2.1</w:t>
      </w:r>
      <w:r w:rsidR="00FD5398" w:rsidRPr="00B60A0E">
        <w:rPr>
          <w:rFonts w:ascii="Times New Roman" w:hAnsi="Times New Roman"/>
          <w:color w:val="000000"/>
          <w:sz w:val="28"/>
          <w:szCs w:val="28"/>
          <w:lang w:val="ru-RU"/>
        </w:rPr>
        <w:t>19</w:t>
      </w:r>
      <w:r w:rsidRPr="000C303E">
        <w:rPr>
          <w:rFonts w:ascii="Times New Roman" w:hAnsi="Times New Roman"/>
          <w:color w:val="000000"/>
          <w:sz w:val="28"/>
          <w:szCs w:val="28"/>
          <w:lang w:val="ru-RU"/>
        </w:rPr>
        <w:t>. Принятие подарков или знаков внимания от аудируемого лица может создавать угрозы личной заинтересованности и близкого знакомства.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не должны принимать таких подарков или знаков внимания.</w:t>
      </w:r>
    </w:p>
    <w:p w:rsidR="002E4199" w:rsidRPr="007713C6" w:rsidRDefault="002E4199" w:rsidP="000C303E">
      <w:pPr>
        <w:pStyle w:val="2"/>
        <w:jc w:val="center"/>
        <w:rPr>
          <w:rFonts w:ascii="Times New Roman" w:hAnsi="Times New Roman"/>
          <w:i w:val="0"/>
          <w:lang w:val="ru-RU"/>
        </w:rPr>
      </w:pPr>
      <w:bookmarkStart w:id="121" w:name="_Toc323799128"/>
      <w:bookmarkStart w:id="122" w:name="_Toc323978621"/>
      <w:r w:rsidRPr="007713C6">
        <w:rPr>
          <w:rFonts w:ascii="Times New Roman" w:hAnsi="Times New Roman"/>
          <w:i w:val="0"/>
          <w:lang w:val="ru-RU"/>
        </w:rPr>
        <w:t>Судебное разбирательство, существующее и</w:t>
      </w:r>
      <w:r>
        <w:rPr>
          <w:rFonts w:ascii="Times New Roman" w:hAnsi="Times New Roman"/>
          <w:i w:val="0"/>
          <w:lang w:val="ru-RU"/>
        </w:rPr>
        <w:t>ли</w:t>
      </w:r>
      <w:r w:rsidRPr="007713C6">
        <w:rPr>
          <w:rFonts w:ascii="Times New Roman" w:hAnsi="Times New Roman"/>
          <w:i w:val="0"/>
          <w:lang w:val="ru-RU"/>
        </w:rPr>
        <w:t xml:space="preserve"> возможное</w:t>
      </w:r>
      <w:bookmarkEnd w:id="121"/>
      <w:bookmarkEnd w:id="122"/>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2.1</w:t>
      </w:r>
      <w:r w:rsidR="00FD5398" w:rsidRPr="00B60A0E">
        <w:rPr>
          <w:rFonts w:ascii="Times New Roman" w:hAnsi="Times New Roman"/>
          <w:sz w:val="28"/>
          <w:szCs w:val="28"/>
          <w:lang w:val="ru-RU"/>
        </w:rPr>
        <w:t>20</w:t>
      </w:r>
      <w:r w:rsidRPr="000C303E">
        <w:rPr>
          <w:rFonts w:ascii="Times New Roman" w:hAnsi="Times New Roman"/>
          <w:sz w:val="28"/>
          <w:szCs w:val="28"/>
          <w:lang w:val="ru-RU"/>
        </w:rPr>
        <w:t xml:space="preserve">.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аудируемым лицом. </w:t>
      </w:r>
      <w:r w:rsidRPr="000C303E">
        <w:rPr>
          <w:rFonts w:ascii="Times New Roman" w:hAnsi="Times New Roman"/>
          <w:color w:val="000000"/>
          <w:sz w:val="28"/>
          <w:szCs w:val="28"/>
          <w:lang w:val="ru-RU"/>
        </w:rPr>
        <w:t xml:space="preserve">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аудиторская организация и руководство аудируемого лица находятся в состоянии противостоянии в результате имеющего место или возможного судебного разбирательства, влияющего на готовность руководства аудируемого лица полностью раскрывать информацию, </w:t>
      </w:r>
      <w:r w:rsidRPr="000C303E">
        <w:rPr>
          <w:rFonts w:ascii="Times New Roman" w:hAnsi="Times New Roman"/>
          <w:color w:val="000000"/>
          <w:sz w:val="28"/>
          <w:szCs w:val="28"/>
          <w:lang w:val="ru-RU"/>
        </w:rPr>
        <w:lastRenderedPageBreak/>
        <w:t xml:space="preserve">возникают угрозы личной заинтересованности и шантажа. Значимость возникших угроз зависит от </w:t>
      </w:r>
      <w:r w:rsidR="00702D52">
        <w:rPr>
          <w:rFonts w:ascii="Times New Roman" w:hAnsi="Times New Roman"/>
          <w:color w:val="000000"/>
          <w:sz w:val="28"/>
          <w:szCs w:val="28"/>
          <w:lang w:val="ru-RU"/>
        </w:rPr>
        <w:t>следующих</w:t>
      </w:r>
      <w:r w:rsidR="00702D52"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факторов:</w:t>
      </w:r>
    </w:p>
    <w:p w:rsidR="002E4199" w:rsidRPr="000C303E" w:rsidRDefault="00702D52" w:rsidP="00702D5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существенность судебного разбирательства; </w:t>
      </w:r>
    </w:p>
    <w:p w:rsidR="002E4199" w:rsidRPr="000C303E" w:rsidRDefault="00702D52" w:rsidP="00702D5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б) </w:t>
      </w:r>
      <w:r w:rsidR="002E4199" w:rsidRPr="000C303E">
        <w:rPr>
          <w:rFonts w:ascii="Times New Roman" w:hAnsi="Times New Roman"/>
          <w:color w:val="000000"/>
          <w:sz w:val="28"/>
          <w:szCs w:val="28"/>
          <w:lang w:val="ru-RU"/>
        </w:rPr>
        <w:t>имеет ли судебное разбирательство отношение к предыдущему аудиту.</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Значимость таких угроз должна быть оценена и п</w:t>
      </w:r>
      <w:r w:rsidR="00702D52">
        <w:rPr>
          <w:rFonts w:ascii="Times New Roman" w:hAnsi="Times New Roman"/>
          <w:color w:val="000000"/>
          <w:sz w:val="28"/>
          <w:szCs w:val="28"/>
          <w:lang w:val="ru-RU"/>
        </w:rPr>
        <w:t>ри</w:t>
      </w:r>
      <w:r w:rsidRPr="000C303E">
        <w:rPr>
          <w:rFonts w:ascii="Times New Roman" w:hAnsi="Times New Roman"/>
          <w:color w:val="000000"/>
          <w:sz w:val="28"/>
          <w:szCs w:val="28"/>
          <w:lang w:val="ru-RU"/>
        </w:rPr>
        <w:t xml:space="preserve"> необходимости должны быть приняты меры предосторожности для устранения угроз или сведения их до приемлемого уровня. </w:t>
      </w:r>
      <w:r w:rsidRPr="000C303E">
        <w:rPr>
          <w:rFonts w:ascii="Times New Roman" w:hAnsi="Times New Roman"/>
          <w:sz w:val="28"/>
          <w:szCs w:val="28"/>
          <w:lang w:val="ru-RU"/>
        </w:rPr>
        <w:t>Примерами таких мер предосторожности являются, в частности</w:t>
      </w:r>
      <w:r w:rsidRPr="000C303E">
        <w:rPr>
          <w:rFonts w:ascii="Times New Roman" w:hAnsi="Times New Roman"/>
          <w:color w:val="000000"/>
          <w:sz w:val="28"/>
          <w:szCs w:val="28"/>
          <w:lang w:val="ru-RU"/>
        </w:rPr>
        <w:t>:</w:t>
      </w:r>
    </w:p>
    <w:p w:rsidR="002E4199" w:rsidRPr="000C303E" w:rsidRDefault="00702D52" w:rsidP="00702D5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 </w:t>
      </w:r>
      <w:r w:rsidR="002E4199" w:rsidRPr="000C303E">
        <w:rPr>
          <w:rFonts w:ascii="Times New Roman" w:hAnsi="Times New Roman"/>
          <w:color w:val="000000"/>
          <w:sz w:val="28"/>
          <w:szCs w:val="28"/>
          <w:lang w:val="ru-RU"/>
        </w:rPr>
        <w:t xml:space="preserve">в случае, когда в судебное разбирательство вовлечен участник аудиторской группы -  исключение его из аудиторской группы; </w:t>
      </w:r>
    </w:p>
    <w:p w:rsidR="002E4199" w:rsidRPr="000C303E" w:rsidRDefault="00702D52" w:rsidP="00702D52">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б) </w:t>
      </w:r>
      <w:r w:rsidR="002E4199" w:rsidRPr="000C303E">
        <w:rPr>
          <w:rFonts w:ascii="Times New Roman" w:hAnsi="Times New Roman"/>
          <w:sz w:val="28"/>
          <w:szCs w:val="28"/>
          <w:lang w:val="ru-RU"/>
        </w:rPr>
        <w:t xml:space="preserve">проведение третьим лицом, обладающим необходимыми профессиональными знаниями и квалификацией, проверки результатов выполненной работы. </w:t>
      </w:r>
    </w:p>
    <w:p w:rsidR="002E4199"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A47401" w:rsidRPr="000C303E" w:rsidRDefault="00A47401" w:rsidP="000C303E">
      <w:pPr>
        <w:autoSpaceDE w:val="0"/>
        <w:autoSpaceDN w:val="0"/>
        <w:adjustRightInd w:val="0"/>
        <w:ind w:firstLine="662"/>
        <w:jc w:val="both"/>
        <w:rPr>
          <w:rFonts w:ascii="Times New Roman" w:hAnsi="Times New Roman"/>
          <w:color w:val="000000"/>
          <w:sz w:val="28"/>
          <w:szCs w:val="28"/>
          <w:lang w:val="ru-RU"/>
        </w:rPr>
      </w:pPr>
    </w:p>
    <w:p w:rsidR="002C6C66" w:rsidRDefault="002E4199" w:rsidP="002C6C66">
      <w:pPr>
        <w:pStyle w:val="1"/>
        <w:spacing w:before="0" w:after="0"/>
        <w:jc w:val="center"/>
        <w:rPr>
          <w:rFonts w:ascii="Times New Roman" w:hAnsi="Times New Roman"/>
          <w:sz w:val="28"/>
          <w:szCs w:val="28"/>
          <w:lang w:val="ru-RU"/>
        </w:rPr>
      </w:pPr>
      <w:bookmarkStart w:id="123" w:name="_Toc323799129"/>
      <w:bookmarkStart w:id="124" w:name="_Toc323978622"/>
      <w:r w:rsidRPr="002D5F1A">
        <w:rPr>
          <w:rFonts w:ascii="Times New Roman" w:hAnsi="Times New Roman"/>
          <w:sz w:val="28"/>
          <w:szCs w:val="28"/>
          <w:lang w:val="ru-RU"/>
        </w:rPr>
        <w:t>Раздел 3. АУДИТОРСК</w:t>
      </w:r>
      <w:r w:rsidR="002C6C66">
        <w:rPr>
          <w:rFonts w:ascii="Times New Roman" w:hAnsi="Times New Roman"/>
          <w:sz w:val="28"/>
          <w:szCs w:val="28"/>
          <w:lang w:val="ru-RU"/>
        </w:rPr>
        <w:t>О</w:t>
      </w:r>
      <w:r w:rsidRPr="002D5F1A">
        <w:rPr>
          <w:rFonts w:ascii="Times New Roman" w:hAnsi="Times New Roman"/>
          <w:sz w:val="28"/>
          <w:szCs w:val="28"/>
          <w:lang w:val="ru-RU"/>
        </w:rPr>
        <w:t>Е ЗАКЛЮЧЕНИ</w:t>
      </w:r>
      <w:r w:rsidR="002C6C66">
        <w:rPr>
          <w:rFonts w:ascii="Times New Roman" w:hAnsi="Times New Roman"/>
          <w:sz w:val="28"/>
          <w:szCs w:val="28"/>
          <w:lang w:val="ru-RU"/>
        </w:rPr>
        <w:t>Е</w:t>
      </w:r>
      <w:r w:rsidRPr="002D5F1A">
        <w:rPr>
          <w:rFonts w:ascii="Times New Roman" w:hAnsi="Times New Roman"/>
          <w:sz w:val="28"/>
          <w:szCs w:val="28"/>
          <w:lang w:val="ru-RU"/>
        </w:rPr>
        <w:t>, ВКЛЮЧАЮЩ</w:t>
      </w:r>
      <w:r w:rsidR="002C6C66">
        <w:rPr>
          <w:rFonts w:ascii="Times New Roman" w:hAnsi="Times New Roman"/>
          <w:sz w:val="28"/>
          <w:szCs w:val="28"/>
          <w:lang w:val="ru-RU"/>
        </w:rPr>
        <w:t>Е</w:t>
      </w:r>
      <w:r w:rsidRPr="002D5F1A">
        <w:rPr>
          <w:rFonts w:ascii="Times New Roman" w:hAnsi="Times New Roman"/>
          <w:sz w:val="28"/>
          <w:szCs w:val="28"/>
          <w:lang w:val="ru-RU"/>
        </w:rPr>
        <w:t xml:space="preserve">Е </w:t>
      </w:r>
    </w:p>
    <w:p w:rsidR="002E4199" w:rsidRDefault="002E4199" w:rsidP="002C6C66">
      <w:pPr>
        <w:pStyle w:val="1"/>
        <w:spacing w:before="0" w:after="0"/>
        <w:jc w:val="center"/>
        <w:rPr>
          <w:rFonts w:ascii="Times New Roman" w:hAnsi="Times New Roman"/>
          <w:sz w:val="28"/>
          <w:szCs w:val="28"/>
          <w:lang w:val="ru-RU"/>
        </w:rPr>
      </w:pPr>
      <w:r>
        <w:rPr>
          <w:rFonts w:ascii="Times New Roman" w:hAnsi="Times New Roman"/>
          <w:sz w:val="28"/>
          <w:szCs w:val="28"/>
          <w:lang w:val="ru-RU"/>
        </w:rPr>
        <w:t xml:space="preserve">УКАЗАНИЕ НА </w:t>
      </w:r>
      <w:r w:rsidRPr="002D5F1A">
        <w:rPr>
          <w:rFonts w:ascii="Times New Roman" w:hAnsi="Times New Roman"/>
          <w:sz w:val="28"/>
          <w:szCs w:val="28"/>
          <w:lang w:val="ru-RU"/>
        </w:rPr>
        <w:t xml:space="preserve">ОГРАНИЧЕНИЕ </w:t>
      </w:r>
      <w:r>
        <w:rPr>
          <w:rFonts w:ascii="Times New Roman" w:hAnsi="Times New Roman"/>
          <w:sz w:val="28"/>
          <w:szCs w:val="28"/>
          <w:lang w:val="ru-RU"/>
        </w:rPr>
        <w:t>ЕГО  ИСПОЛЬЗОВАНИЯ</w:t>
      </w:r>
      <w:r w:rsidRPr="002D5F1A">
        <w:rPr>
          <w:rFonts w:ascii="Times New Roman" w:hAnsi="Times New Roman"/>
          <w:sz w:val="28"/>
          <w:szCs w:val="28"/>
          <w:lang w:val="ru-RU"/>
        </w:rPr>
        <w:t xml:space="preserve"> И РАСПРОСТРАНЕНИ</w:t>
      </w:r>
      <w:r>
        <w:rPr>
          <w:rFonts w:ascii="Times New Roman" w:hAnsi="Times New Roman"/>
          <w:sz w:val="28"/>
          <w:szCs w:val="28"/>
          <w:lang w:val="ru-RU"/>
        </w:rPr>
        <w:t>Я</w:t>
      </w:r>
      <w:bookmarkEnd w:id="123"/>
      <w:bookmarkEnd w:id="124"/>
    </w:p>
    <w:p w:rsidR="002C6C66" w:rsidRPr="002C6C66" w:rsidRDefault="002C6C66" w:rsidP="002C6C66">
      <w:pPr>
        <w:rPr>
          <w:lang w:val="ru-RU"/>
        </w:rPr>
      </w:pPr>
    </w:p>
    <w:p w:rsidR="002E4199" w:rsidRPr="004A3FBA" w:rsidRDefault="002E4199" w:rsidP="000C303E">
      <w:pPr>
        <w:pStyle w:val="2"/>
        <w:jc w:val="center"/>
        <w:rPr>
          <w:rFonts w:ascii="Times New Roman" w:hAnsi="Times New Roman"/>
          <w:i w:val="0"/>
          <w:lang w:val="ru-RU"/>
        </w:rPr>
      </w:pPr>
      <w:bookmarkStart w:id="125" w:name="_Toc323799130"/>
      <w:bookmarkStart w:id="126" w:name="_Toc323978623"/>
      <w:r w:rsidRPr="004A3FBA">
        <w:rPr>
          <w:rFonts w:ascii="Times New Roman" w:hAnsi="Times New Roman"/>
          <w:i w:val="0"/>
          <w:lang w:val="ru-RU"/>
        </w:rPr>
        <w:t>Введение</w:t>
      </w:r>
      <w:bookmarkEnd w:id="125"/>
      <w:bookmarkEnd w:id="126"/>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 xml:space="preserve">3.1. </w:t>
      </w:r>
      <w:r w:rsidRPr="000C303E">
        <w:rPr>
          <w:rFonts w:ascii="Times New Roman" w:hAnsi="Times New Roman"/>
          <w:color w:val="000000"/>
          <w:sz w:val="28"/>
          <w:szCs w:val="28"/>
          <w:lang w:val="ru-RU"/>
        </w:rPr>
        <w:t xml:space="preserve">Требования независимости, </w:t>
      </w:r>
      <w:r w:rsidR="00BF6493">
        <w:rPr>
          <w:rFonts w:ascii="Times New Roman" w:hAnsi="Times New Roman"/>
          <w:color w:val="000000"/>
          <w:sz w:val="28"/>
          <w:szCs w:val="28"/>
          <w:lang w:val="ru-RU"/>
        </w:rPr>
        <w:t>установленные</w:t>
      </w:r>
      <w:r w:rsidRPr="000C303E">
        <w:rPr>
          <w:rFonts w:ascii="Times New Roman" w:hAnsi="Times New Roman"/>
          <w:color w:val="000000"/>
          <w:sz w:val="28"/>
          <w:szCs w:val="28"/>
          <w:lang w:val="ru-RU"/>
        </w:rPr>
        <w:t xml:space="preserve"> Правила</w:t>
      </w:r>
      <w:r w:rsidR="00BF6493">
        <w:rPr>
          <w:rFonts w:ascii="Times New Roman" w:hAnsi="Times New Roman"/>
          <w:color w:val="000000"/>
          <w:sz w:val="28"/>
          <w:szCs w:val="28"/>
          <w:lang w:val="ru-RU"/>
        </w:rPr>
        <w:t>ми</w:t>
      </w:r>
      <w:r w:rsidRPr="000C303E">
        <w:rPr>
          <w:rFonts w:ascii="Times New Roman" w:hAnsi="Times New Roman"/>
          <w:color w:val="000000"/>
          <w:sz w:val="28"/>
          <w:szCs w:val="28"/>
          <w:lang w:val="ru-RU"/>
        </w:rPr>
        <w:t xml:space="preserve">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w:t>
      </w:r>
      <w:r w:rsidR="00BF6493">
        <w:rPr>
          <w:rFonts w:ascii="Times New Roman" w:hAnsi="Times New Roman"/>
          <w:color w:val="000000"/>
          <w:sz w:val="28"/>
          <w:szCs w:val="28"/>
          <w:lang w:val="ru-RU"/>
        </w:rPr>
        <w:t>предусмотренные</w:t>
      </w:r>
      <w:r w:rsidR="00BF6493" w:rsidRPr="000C303E">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в пунктах 3.2–3.3</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требования независимости, установленные Правилами независимости, могут изменяться в соответствии с положениями пунктов 3.6–3.15</w:t>
      </w:r>
      <w:r w:rsidR="00B4264A" w:rsidRPr="00B4264A">
        <w:rPr>
          <w:rFonts w:ascii="Times New Roman" w:hAnsi="Times New Roman"/>
          <w:sz w:val="28"/>
          <w:szCs w:val="28"/>
          <w:lang w:val="ru-RU"/>
        </w:rPr>
        <w:t xml:space="preserve"> </w:t>
      </w:r>
      <w:r w:rsidR="00B4264A">
        <w:rPr>
          <w:rFonts w:ascii="Times New Roman" w:hAnsi="Times New Roman"/>
          <w:sz w:val="28"/>
          <w:szCs w:val="28"/>
          <w:lang w:val="ru-RU"/>
        </w:rPr>
        <w:t>Правил независимости.</w:t>
      </w:r>
      <w:r w:rsidRPr="000C303E">
        <w:rPr>
          <w:rFonts w:ascii="Times New Roman" w:hAnsi="Times New Roman"/>
          <w:color w:val="000000"/>
          <w:sz w:val="28"/>
          <w:szCs w:val="28"/>
          <w:lang w:val="ru-RU"/>
        </w:rPr>
        <w:t xml:space="preserve"> Положения данных пунктов применимы только к заданиям: </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а) 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w:t>
      </w:r>
      <w:r w:rsidR="00BF6493">
        <w:rPr>
          <w:rFonts w:ascii="Times New Roman" w:hAnsi="Times New Roman"/>
          <w:color w:val="000000"/>
          <w:sz w:val="28"/>
          <w:szCs w:val="28"/>
          <w:lang w:val="ru-RU"/>
        </w:rPr>
        <w:t>;</w:t>
      </w:r>
      <w:r w:rsidR="00BF6493" w:rsidRPr="000C303E">
        <w:rPr>
          <w:rFonts w:ascii="Times New Roman" w:hAnsi="Times New Roman"/>
          <w:color w:val="000000"/>
          <w:sz w:val="28"/>
          <w:szCs w:val="28"/>
          <w:lang w:val="ru-RU"/>
        </w:rPr>
        <w:t xml:space="preserve"> </w:t>
      </w:r>
    </w:p>
    <w:p w:rsidR="00BF6493"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б) для случаев выпуска аудиторских заключений, включающих указание на  ограничение его использования и распространения. </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Во всех остальных случаях отступления </w:t>
      </w:r>
      <w:r w:rsidR="00BF6493">
        <w:rPr>
          <w:rFonts w:ascii="Times New Roman" w:hAnsi="Times New Roman"/>
          <w:color w:val="000000"/>
          <w:sz w:val="28"/>
          <w:szCs w:val="28"/>
          <w:lang w:val="ru-RU"/>
        </w:rPr>
        <w:t xml:space="preserve">от требований Правил независимости </w:t>
      </w:r>
      <w:r w:rsidRPr="000C303E">
        <w:rPr>
          <w:rFonts w:ascii="Times New Roman" w:hAnsi="Times New Roman"/>
          <w:color w:val="000000"/>
          <w:sz w:val="28"/>
          <w:szCs w:val="28"/>
          <w:lang w:val="ru-RU"/>
        </w:rPr>
        <w:t>не допускаются.</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3.2.</w:t>
      </w:r>
      <w:r w:rsidRPr="000C303E">
        <w:rPr>
          <w:rFonts w:ascii="Times New Roman" w:hAnsi="Times New Roman"/>
          <w:color w:val="000000"/>
          <w:sz w:val="28"/>
          <w:szCs w:val="28"/>
          <w:lang w:val="ru-RU"/>
        </w:rPr>
        <w:t xml:space="preserve"> Отступления от требований Правил независимости допускается в случаях, когда предполагаемые пользователи  отчетности:</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а) осведомлены о целях и ограничениях отчетности</w:t>
      </w:r>
      <w:r w:rsidR="00BF6493">
        <w:rPr>
          <w:rFonts w:ascii="Times New Roman" w:hAnsi="Times New Roman"/>
          <w:color w:val="000000"/>
          <w:sz w:val="28"/>
          <w:szCs w:val="28"/>
          <w:lang w:val="ru-RU"/>
        </w:rPr>
        <w:t>;</w:t>
      </w:r>
      <w:r w:rsidRPr="000C303E">
        <w:rPr>
          <w:rFonts w:ascii="Times New Roman" w:hAnsi="Times New Roman"/>
          <w:color w:val="000000"/>
          <w:sz w:val="28"/>
          <w:szCs w:val="28"/>
          <w:lang w:val="ru-RU"/>
        </w:rPr>
        <w:t xml:space="preserve">  </w:t>
      </w:r>
    </w:p>
    <w:p w:rsidR="002E4199" w:rsidRPr="000C303E" w:rsidRDefault="002E4199" w:rsidP="000C303E">
      <w:pPr>
        <w:ind w:firstLine="662"/>
        <w:jc w:val="both"/>
        <w:rPr>
          <w:rFonts w:ascii="Times New Roman" w:hAnsi="Times New Roman"/>
          <w:color w:val="000000"/>
          <w:sz w:val="28"/>
          <w:szCs w:val="28"/>
          <w:lang w:val="ru-RU"/>
        </w:rPr>
      </w:pPr>
      <w:r w:rsidRPr="000C303E">
        <w:rPr>
          <w:rFonts w:ascii="Times New Roman" w:hAnsi="Times New Roman"/>
          <w:color w:val="000000"/>
          <w:sz w:val="28"/>
          <w:szCs w:val="28"/>
          <w:lang w:val="ru-RU"/>
        </w:rPr>
        <w:t xml:space="preserve">б) однозначно согласны с отступлениями от требований независимости. </w:t>
      </w:r>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color w:val="000000"/>
          <w:sz w:val="28"/>
          <w:szCs w:val="28"/>
          <w:lang w:val="ru-RU"/>
        </w:rPr>
        <w:lastRenderedPageBreak/>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3.3.</w:t>
      </w:r>
      <w:r w:rsidRPr="000C303E">
        <w:rPr>
          <w:rFonts w:ascii="Times New Roman" w:hAnsi="Times New Roman"/>
          <w:color w:val="000000"/>
          <w:sz w:val="28"/>
          <w:szCs w:val="28"/>
          <w:lang w:val="ru-RU"/>
        </w:rPr>
        <w:t xml:space="preserve"> Аудиторская организация должна доводить до сведения предполагаемых пользователей (например, в письме о проведении аудита) информацию о требованиях независимости, которым должно соответствовать выполнение задания по аудиту.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письма о проведении аудита аудиторской организации.</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3.4.</w:t>
      </w:r>
      <w:r w:rsidRPr="000C303E">
        <w:rPr>
          <w:rFonts w:ascii="Times New Roman" w:hAnsi="Times New Roman"/>
          <w:color w:val="000000"/>
          <w:sz w:val="28"/>
          <w:szCs w:val="28"/>
          <w:lang w:val="ru-RU"/>
        </w:rPr>
        <w:t xml:space="preserve"> В случае, когда аудиторская организация выпускает также аудиторское заключение для одного и того же аудируемого лица, не включающее указание на ограничение его использования и распространения, положения пунктов 3.1–3.15</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xml:space="preserve"> не освобождают аудиторскую организацию от выполнения требований пунктов 1.1-2.1</w:t>
      </w:r>
      <w:r w:rsidR="00FD5398">
        <w:rPr>
          <w:rFonts w:ascii="Times New Roman" w:hAnsi="Times New Roman"/>
          <w:color w:val="000000"/>
          <w:sz w:val="28"/>
          <w:szCs w:val="28"/>
          <w:lang w:val="ru-RU"/>
        </w:rPr>
        <w:t>20</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xml:space="preserve"> при выполнении такого задания по аудиту.</w:t>
      </w:r>
    </w:p>
    <w:p w:rsidR="002E4199" w:rsidRPr="000C303E" w:rsidRDefault="002E4199" w:rsidP="000C303E">
      <w:pPr>
        <w:autoSpaceDE w:val="0"/>
        <w:autoSpaceDN w:val="0"/>
        <w:adjustRightInd w:val="0"/>
        <w:ind w:firstLine="662"/>
        <w:jc w:val="both"/>
        <w:rPr>
          <w:rFonts w:ascii="Times New Roman" w:hAnsi="Times New Roman"/>
          <w:color w:val="000000"/>
          <w:sz w:val="28"/>
          <w:szCs w:val="28"/>
          <w:lang w:val="ru-RU"/>
        </w:rPr>
      </w:pPr>
      <w:r w:rsidRPr="000C303E">
        <w:rPr>
          <w:rFonts w:ascii="Times New Roman" w:hAnsi="Times New Roman"/>
          <w:sz w:val="28"/>
          <w:szCs w:val="28"/>
          <w:lang w:val="ru-RU"/>
        </w:rPr>
        <w:t>3.5.</w:t>
      </w:r>
      <w:r w:rsidRPr="000C303E">
        <w:rPr>
          <w:rFonts w:ascii="Times New Roman" w:hAnsi="Times New Roman"/>
          <w:color w:val="000000"/>
          <w:sz w:val="28"/>
          <w:szCs w:val="28"/>
          <w:lang w:val="ru-RU"/>
        </w:rPr>
        <w:t xml:space="preserve"> Отступления от требований разделов 1 и 2 Правил независимости, которые допускаются в описанных выше обстоятельствах, приведены в пунктах 3.6–3.15</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xml:space="preserve"> Во всех других случаях требуется выполнение положений разделов 1 и 2 Правил независимости.</w:t>
      </w:r>
    </w:p>
    <w:p w:rsidR="002E4199" w:rsidRPr="004A3FBA" w:rsidRDefault="002E4199" w:rsidP="000C303E">
      <w:pPr>
        <w:pStyle w:val="2"/>
        <w:jc w:val="center"/>
        <w:rPr>
          <w:rFonts w:ascii="Times New Roman" w:hAnsi="Times New Roman"/>
          <w:i w:val="0"/>
          <w:lang w:val="ru-RU"/>
        </w:rPr>
      </w:pPr>
      <w:bookmarkStart w:id="127" w:name="_Toc323799131"/>
      <w:bookmarkStart w:id="128" w:name="_Toc323978624"/>
      <w:r w:rsidRPr="004A3FBA">
        <w:rPr>
          <w:rFonts w:ascii="Times New Roman" w:hAnsi="Times New Roman"/>
          <w:i w:val="0"/>
          <w:lang w:val="ru-RU"/>
        </w:rPr>
        <w:t>Общественно значимые хозяйствующие субъекты</w:t>
      </w:r>
      <w:bookmarkEnd w:id="127"/>
      <w:bookmarkEnd w:id="128"/>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3.6.</w:t>
      </w:r>
      <w:r w:rsidR="000C303E">
        <w:rPr>
          <w:rFonts w:ascii="Times New Roman" w:hAnsi="Times New Roman"/>
          <w:sz w:val="28"/>
          <w:szCs w:val="28"/>
          <w:lang w:val="ru-RU"/>
        </w:rPr>
        <w:t xml:space="preserve"> </w:t>
      </w:r>
      <w:r w:rsidRPr="000C303E">
        <w:rPr>
          <w:rFonts w:ascii="Times New Roman" w:hAnsi="Times New Roman"/>
          <w:color w:val="000000"/>
          <w:sz w:val="28"/>
          <w:szCs w:val="28"/>
          <w:lang w:val="ru-RU"/>
        </w:rPr>
        <w:t>В случаях, когда выполняются положения, приведенные в пунктах</w:t>
      </w:r>
      <w:r w:rsidR="00BF6493">
        <w:rPr>
          <w:rFonts w:ascii="Times New Roman" w:hAnsi="Times New Roman"/>
          <w:color w:val="000000"/>
          <w:sz w:val="28"/>
          <w:szCs w:val="28"/>
          <w:lang w:val="ru-RU"/>
        </w:rPr>
        <w:t xml:space="preserve"> </w:t>
      </w:r>
      <w:r w:rsidRPr="000C303E">
        <w:rPr>
          <w:rFonts w:ascii="Times New Roman" w:hAnsi="Times New Roman"/>
          <w:color w:val="000000"/>
          <w:sz w:val="28"/>
          <w:szCs w:val="28"/>
          <w:lang w:val="ru-RU"/>
        </w:rPr>
        <w:t>3.1–3.3</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нет необходимости в соблюдении дополнительных требований, приведенных в пунктах 2.1–2.1</w:t>
      </w:r>
      <w:r w:rsidR="00FD5398">
        <w:rPr>
          <w:rFonts w:ascii="Times New Roman" w:hAnsi="Times New Roman"/>
          <w:color w:val="000000"/>
          <w:sz w:val="28"/>
          <w:szCs w:val="28"/>
          <w:lang w:val="ru-RU"/>
        </w:rPr>
        <w:t>20</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имеющих отношение к заданиям по аудиту общественно значимых хозяйствующих субъектов.</w:t>
      </w:r>
    </w:p>
    <w:p w:rsidR="002E4199" w:rsidRPr="004A3FBA" w:rsidRDefault="002E4199" w:rsidP="000C303E">
      <w:pPr>
        <w:pStyle w:val="2"/>
        <w:jc w:val="center"/>
        <w:rPr>
          <w:rFonts w:ascii="Times New Roman" w:hAnsi="Times New Roman"/>
          <w:i w:val="0"/>
          <w:lang w:val="ru-RU"/>
        </w:rPr>
      </w:pPr>
      <w:bookmarkStart w:id="129" w:name="_Toc323799132"/>
      <w:bookmarkStart w:id="130" w:name="_Toc323978625"/>
      <w:r w:rsidRPr="00352448">
        <w:rPr>
          <w:rFonts w:ascii="Times New Roman" w:hAnsi="Times New Roman"/>
          <w:i w:val="0"/>
        </w:rPr>
        <w:t>C</w:t>
      </w:r>
      <w:r w:rsidRPr="004A3FBA">
        <w:rPr>
          <w:rFonts w:ascii="Times New Roman" w:hAnsi="Times New Roman"/>
          <w:i w:val="0"/>
          <w:lang w:val="ru-RU"/>
        </w:rPr>
        <w:t>вязанные стороны</w:t>
      </w:r>
      <w:bookmarkEnd w:id="129"/>
      <w:bookmarkEnd w:id="130"/>
    </w:p>
    <w:p w:rsidR="002E4199" w:rsidRPr="000C303E" w:rsidRDefault="002E4199" w:rsidP="000C303E">
      <w:pPr>
        <w:ind w:firstLine="662"/>
        <w:jc w:val="both"/>
        <w:rPr>
          <w:rFonts w:ascii="Times New Roman" w:hAnsi="Times New Roman"/>
          <w:sz w:val="28"/>
          <w:szCs w:val="28"/>
          <w:lang w:val="ru-RU"/>
        </w:rPr>
      </w:pPr>
      <w:r w:rsidRPr="000C303E">
        <w:rPr>
          <w:rFonts w:ascii="Times New Roman" w:hAnsi="Times New Roman"/>
          <w:sz w:val="28"/>
          <w:szCs w:val="28"/>
          <w:lang w:val="ru-RU"/>
        </w:rPr>
        <w:t>3.7.</w:t>
      </w:r>
      <w:r w:rsidRPr="000C303E">
        <w:rPr>
          <w:rFonts w:ascii="Times New Roman" w:hAnsi="Times New Roman"/>
          <w:color w:val="000000"/>
          <w:sz w:val="28"/>
          <w:szCs w:val="28"/>
          <w:lang w:val="ru-RU"/>
        </w:rPr>
        <w:t xml:space="preserve"> В случае, когда выполняются положения, приведенные в пунктах 3.1–3.3</w:t>
      </w:r>
      <w:r w:rsidR="00B4264A">
        <w:rPr>
          <w:rFonts w:ascii="Times New Roman" w:hAnsi="Times New Roman"/>
          <w:sz w:val="28"/>
          <w:szCs w:val="28"/>
          <w:lang w:val="ru-RU"/>
        </w:rPr>
        <w:t xml:space="preserve"> Правил независимости</w:t>
      </w:r>
      <w:r w:rsidRPr="000C303E">
        <w:rPr>
          <w:rFonts w:ascii="Times New Roman" w:hAnsi="Times New Roman"/>
          <w:color w:val="000000"/>
          <w:sz w:val="28"/>
          <w:szCs w:val="28"/>
          <w:lang w:val="ru-RU"/>
        </w:rPr>
        <w:t xml:space="preserve">, понятие аудируемого лица не распространяется на его связанные стороны. Тем не менее, в случае, когда аудиторская группа знает или имеет основания полагать, что взаимоотношения или обстоятельства, в которых фигурирует связанная сторона, имеют отношение к оценке независимости </w:t>
      </w:r>
      <w:r w:rsidRPr="000C303E">
        <w:rPr>
          <w:rFonts w:ascii="Times New Roman" w:hAnsi="Times New Roman"/>
          <w:color w:val="000000"/>
          <w:sz w:val="28"/>
          <w:szCs w:val="28"/>
          <w:lang w:val="ru-RU"/>
        </w:rPr>
        <w:lastRenderedPageBreak/>
        <w:t>аудиторской организации от аудируемого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2E4199" w:rsidRPr="004A3FBA" w:rsidRDefault="002E4199" w:rsidP="000C303E">
      <w:pPr>
        <w:pStyle w:val="2"/>
        <w:jc w:val="center"/>
        <w:rPr>
          <w:rFonts w:ascii="Times New Roman" w:hAnsi="Times New Roman"/>
          <w:i w:val="0"/>
          <w:lang w:val="ru-RU"/>
        </w:rPr>
      </w:pPr>
      <w:bookmarkStart w:id="131" w:name="_Toc323799133"/>
      <w:bookmarkStart w:id="132" w:name="_Toc323978626"/>
      <w:r w:rsidRPr="004A3FBA">
        <w:rPr>
          <w:rFonts w:ascii="Times New Roman" w:hAnsi="Times New Roman"/>
          <w:i w:val="0"/>
          <w:lang w:val="ru-RU"/>
        </w:rPr>
        <w:t>Сети и сетевые организации</w:t>
      </w:r>
      <w:bookmarkEnd w:id="131"/>
      <w:bookmarkEnd w:id="132"/>
    </w:p>
    <w:p w:rsidR="002E4199" w:rsidRPr="00EB0A73" w:rsidRDefault="002E4199" w:rsidP="00EB0A73">
      <w:pPr>
        <w:ind w:firstLine="662"/>
        <w:jc w:val="both"/>
        <w:rPr>
          <w:rFonts w:ascii="Times New Roman" w:hAnsi="Times New Roman"/>
          <w:sz w:val="28"/>
          <w:szCs w:val="28"/>
          <w:lang w:val="ru-RU"/>
        </w:rPr>
      </w:pPr>
      <w:r w:rsidRPr="00EB0A73">
        <w:rPr>
          <w:rFonts w:ascii="Times New Roman" w:hAnsi="Times New Roman"/>
          <w:sz w:val="28"/>
          <w:szCs w:val="28"/>
          <w:lang w:val="ru-RU"/>
        </w:rPr>
        <w:t>3.8.</w:t>
      </w:r>
      <w:r w:rsidRPr="00EB0A73">
        <w:rPr>
          <w:rFonts w:ascii="Times New Roman" w:hAnsi="Times New Roman"/>
          <w:color w:val="000000"/>
          <w:sz w:val="28"/>
          <w:szCs w:val="28"/>
          <w:lang w:val="ru-RU"/>
        </w:rPr>
        <w:t xml:space="preserve"> В случаях, когда выполняются положения, приведенные в пунктах</w:t>
      </w:r>
      <w:r w:rsidR="00BF6493">
        <w:rPr>
          <w:rFonts w:ascii="Times New Roman" w:hAnsi="Times New Roman"/>
          <w:color w:val="000000"/>
          <w:sz w:val="28"/>
          <w:szCs w:val="28"/>
          <w:lang w:val="ru-RU"/>
        </w:rPr>
        <w:t xml:space="preserve"> </w:t>
      </w:r>
      <w:r w:rsidRPr="00EB0A73">
        <w:rPr>
          <w:rFonts w:ascii="Times New Roman" w:hAnsi="Times New Roman"/>
          <w:color w:val="000000"/>
          <w:sz w:val="28"/>
          <w:szCs w:val="28"/>
          <w:lang w:val="ru-RU"/>
        </w:rPr>
        <w:t>3.1–3.3</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понятие аудиторской организации не распространяется на сетевые аудиторские организации. Тем не менее, в случае, когда аудиторская организация знает или имеет основания полагать, что заинтересованность  или взаимоотношения между сетевыми аудиторскими организациями создают угрозу независимости, такие сетевые аудиторские организации должны быть учтены при оценке угроз независимости.</w:t>
      </w:r>
    </w:p>
    <w:p w:rsidR="002E4199" w:rsidRPr="00352448" w:rsidRDefault="002E4199" w:rsidP="000C303E">
      <w:pPr>
        <w:pStyle w:val="2"/>
        <w:jc w:val="center"/>
        <w:rPr>
          <w:rFonts w:ascii="Times New Roman" w:hAnsi="Times New Roman"/>
          <w:i w:val="0"/>
          <w:lang w:val="ru-RU"/>
        </w:rPr>
      </w:pPr>
      <w:bookmarkStart w:id="133" w:name="_Toc323799134"/>
      <w:bookmarkStart w:id="134" w:name="_Toc323978627"/>
      <w:r w:rsidRPr="00352448">
        <w:rPr>
          <w:rFonts w:ascii="Times New Roman" w:hAnsi="Times New Roman"/>
          <w:i w:val="0"/>
          <w:lang w:val="ru-RU"/>
        </w:rPr>
        <w:t>Финансовая заинтересованность, займы и поручительства, деловые взаимоотношения, родство</w:t>
      </w:r>
      <w:bookmarkEnd w:id="133"/>
      <w:bookmarkEnd w:id="134"/>
    </w:p>
    <w:p w:rsidR="002E4199" w:rsidRPr="00EB0A73" w:rsidRDefault="002E4199" w:rsidP="00EB0A73">
      <w:pPr>
        <w:autoSpaceDE w:val="0"/>
        <w:autoSpaceDN w:val="0"/>
        <w:adjustRightInd w:val="0"/>
        <w:ind w:firstLine="662"/>
        <w:jc w:val="both"/>
        <w:rPr>
          <w:rFonts w:ascii="Times New Roman" w:hAnsi="Times New Roman"/>
          <w:color w:val="000000"/>
          <w:sz w:val="28"/>
          <w:szCs w:val="28"/>
          <w:lang w:val="ru-RU"/>
        </w:rPr>
      </w:pPr>
      <w:r w:rsidRPr="00EB0A73">
        <w:rPr>
          <w:rFonts w:ascii="Times New Roman" w:hAnsi="Times New Roman"/>
          <w:sz w:val="28"/>
          <w:szCs w:val="28"/>
          <w:lang w:val="ru-RU"/>
        </w:rPr>
        <w:t>3.9.</w:t>
      </w:r>
      <w:r w:rsidRPr="00EB0A73">
        <w:rPr>
          <w:rFonts w:ascii="Times New Roman" w:hAnsi="Times New Roman"/>
          <w:color w:val="000000"/>
          <w:sz w:val="28"/>
          <w:szCs w:val="28"/>
          <w:lang w:val="ru-RU"/>
        </w:rPr>
        <w:t xml:space="preserve"> В случае, когда выполняются по</w:t>
      </w:r>
      <w:r w:rsidR="00B4264A">
        <w:rPr>
          <w:rFonts w:ascii="Times New Roman" w:hAnsi="Times New Roman"/>
          <w:color w:val="000000"/>
          <w:sz w:val="28"/>
          <w:szCs w:val="28"/>
          <w:lang w:val="ru-RU"/>
        </w:rPr>
        <w:t xml:space="preserve">ложения, приведенные в пунктах </w:t>
      </w:r>
      <w:r w:rsidRPr="00EB0A73">
        <w:rPr>
          <w:rFonts w:ascii="Times New Roman" w:hAnsi="Times New Roman"/>
          <w:color w:val="000000"/>
          <w:sz w:val="28"/>
          <w:szCs w:val="28"/>
          <w:lang w:val="ru-RU"/>
        </w:rPr>
        <w:t>3.1–3.3</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соответствующие положения, приведенные в пунктах 2.3–2.4</w:t>
      </w:r>
      <w:r w:rsidR="00FD5398">
        <w:rPr>
          <w:rFonts w:ascii="Times New Roman" w:hAnsi="Times New Roman"/>
          <w:color w:val="000000"/>
          <w:sz w:val="28"/>
          <w:szCs w:val="28"/>
          <w:lang w:val="ru-RU"/>
        </w:rPr>
        <w:t>5</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применяются только в отношении участников групп</w:t>
      </w:r>
      <w:r w:rsidR="00922923">
        <w:rPr>
          <w:rFonts w:ascii="Times New Roman" w:hAnsi="Times New Roman"/>
          <w:color w:val="000000"/>
          <w:sz w:val="28"/>
          <w:szCs w:val="28"/>
          <w:lang w:val="ru-RU"/>
        </w:rPr>
        <w:t>, их членов семьи</w:t>
      </w:r>
      <w:r w:rsidRPr="00EB0A73">
        <w:rPr>
          <w:rFonts w:ascii="Times New Roman" w:hAnsi="Times New Roman"/>
          <w:color w:val="000000"/>
          <w:sz w:val="28"/>
          <w:szCs w:val="28"/>
          <w:lang w:val="ru-RU"/>
        </w:rPr>
        <w:t xml:space="preserve"> и их родственников. </w:t>
      </w:r>
    </w:p>
    <w:p w:rsidR="002E4199" w:rsidRPr="00EB0A73" w:rsidRDefault="002E4199" w:rsidP="00EB0A73">
      <w:pPr>
        <w:autoSpaceDE w:val="0"/>
        <w:autoSpaceDN w:val="0"/>
        <w:adjustRightInd w:val="0"/>
        <w:ind w:firstLine="662"/>
        <w:jc w:val="both"/>
        <w:rPr>
          <w:rFonts w:ascii="Times New Roman" w:hAnsi="Times New Roman"/>
          <w:color w:val="000000"/>
          <w:sz w:val="28"/>
          <w:szCs w:val="28"/>
          <w:lang w:val="ru-RU"/>
        </w:rPr>
      </w:pPr>
      <w:r w:rsidRPr="00EB0A73">
        <w:rPr>
          <w:rFonts w:ascii="Times New Roman" w:hAnsi="Times New Roman"/>
          <w:sz w:val="28"/>
          <w:szCs w:val="28"/>
          <w:lang w:val="ru-RU"/>
        </w:rPr>
        <w:t>3.10.</w:t>
      </w:r>
      <w:r w:rsidRPr="00EB0A73">
        <w:rPr>
          <w:rFonts w:ascii="Times New Roman" w:hAnsi="Times New Roman"/>
          <w:color w:val="000000"/>
          <w:sz w:val="28"/>
          <w:szCs w:val="28"/>
          <w:lang w:val="ru-RU"/>
        </w:rPr>
        <w:t xml:space="preserve"> Кроме того, необходимо определить, создают ли какие-либо угрозы независимости заинтересованность и взаимоотношения, описанные в пунктах 2.3–2.4</w:t>
      </w:r>
      <w:r w:rsidR="00FD5398">
        <w:rPr>
          <w:rFonts w:ascii="Times New Roman" w:hAnsi="Times New Roman"/>
          <w:color w:val="000000"/>
          <w:sz w:val="28"/>
          <w:szCs w:val="28"/>
          <w:lang w:val="ru-RU"/>
        </w:rPr>
        <w:t>5</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между аудируемым лицом и следующими участниками аудиторской группы:</w:t>
      </w:r>
    </w:p>
    <w:p w:rsidR="002E4199" w:rsidRPr="00EB0A73" w:rsidRDefault="002E4199" w:rsidP="00EB0A73">
      <w:pPr>
        <w:autoSpaceDE w:val="0"/>
        <w:autoSpaceDN w:val="0"/>
        <w:adjustRightInd w:val="0"/>
        <w:ind w:firstLine="662"/>
        <w:jc w:val="both"/>
        <w:rPr>
          <w:rFonts w:ascii="Times New Roman" w:hAnsi="Times New Roman"/>
          <w:color w:val="000000"/>
          <w:sz w:val="28"/>
          <w:szCs w:val="28"/>
          <w:lang w:val="ru-RU"/>
        </w:rPr>
      </w:pPr>
      <w:r w:rsidRPr="00EB0A73">
        <w:rPr>
          <w:rFonts w:ascii="Times New Roman" w:hAnsi="Times New Roman"/>
          <w:color w:val="000000"/>
          <w:sz w:val="28"/>
          <w:szCs w:val="28"/>
          <w:lang w:val="ru-RU"/>
        </w:rPr>
        <w:t xml:space="preserve">a) лицами, предоставляющими консультации по техническим или отраслевым вопросам, хозяйственным операциям или событиям; </w:t>
      </w:r>
    </w:p>
    <w:p w:rsidR="002E4199" w:rsidRPr="00EB0A73" w:rsidRDefault="002E4199" w:rsidP="00EB0A73">
      <w:pPr>
        <w:autoSpaceDE w:val="0"/>
        <w:autoSpaceDN w:val="0"/>
        <w:adjustRightInd w:val="0"/>
        <w:ind w:firstLine="662"/>
        <w:jc w:val="both"/>
        <w:rPr>
          <w:rFonts w:ascii="Times New Roman" w:hAnsi="Times New Roman"/>
          <w:color w:val="000000"/>
          <w:sz w:val="28"/>
          <w:szCs w:val="28"/>
          <w:lang w:val="ru-RU"/>
        </w:rPr>
      </w:pPr>
      <w:r w:rsidRPr="00EB0A73">
        <w:rPr>
          <w:rFonts w:ascii="Times New Roman" w:hAnsi="Times New Roman"/>
          <w:color w:val="000000"/>
          <w:sz w:val="28"/>
          <w:szCs w:val="28"/>
          <w:lang w:val="ru-RU"/>
        </w:rPr>
        <w:t xml:space="preserve">б) лицами, обеспечивающими контроль качества выполнения задания, включая лиц, осуществляющих обзорную проверку качества выполнения задания. </w:t>
      </w:r>
    </w:p>
    <w:p w:rsidR="002E4199" w:rsidRPr="00B60A0E" w:rsidRDefault="002E4199" w:rsidP="00EB0A73">
      <w:pPr>
        <w:autoSpaceDE w:val="0"/>
        <w:autoSpaceDN w:val="0"/>
        <w:adjustRightInd w:val="0"/>
        <w:ind w:firstLine="662"/>
        <w:jc w:val="both"/>
        <w:rPr>
          <w:rFonts w:ascii="Times New Roman" w:hAnsi="Times New Roman"/>
          <w:color w:val="000000"/>
          <w:sz w:val="28"/>
          <w:szCs w:val="28"/>
          <w:lang w:val="ru-RU"/>
        </w:rPr>
      </w:pPr>
      <w:r w:rsidRPr="00EB0A73">
        <w:rPr>
          <w:rFonts w:ascii="Times New Roman" w:hAnsi="Times New Roman"/>
          <w:color w:val="000000"/>
          <w:sz w:val="28"/>
          <w:szCs w:val="28"/>
          <w:lang w:val="ru-RU"/>
        </w:rPr>
        <w:t>Должна быть оценена значимость любых угроз, которые, как обоснованно считает аудиторская группа,  возникают в результате заинтересованности и взаимоотношений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руководителязадания, либо осуществляют в его отношении прямые надзорные, управленческие или иные контрольные функции в связи с выполнением аудиторского задания.</w:t>
      </w:r>
    </w:p>
    <w:p w:rsidR="002E4199" w:rsidRPr="00EB0A73" w:rsidRDefault="002E4199" w:rsidP="00EB0A73">
      <w:pPr>
        <w:ind w:firstLine="662"/>
        <w:jc w:val="both"/>
        <w:rPr>
          <w:rFonts w:ascii="Times New Roman" w:hAnsi="Times New Roman"/>
          <w:sz w:val="28"/>
          <w:szCs w:val="28"/>
          <w:lang w:val="ru-RU"/>
        </w:rPr>
      </w:pPr>
      <w:r w:rsidRPr="00EB0A73">
        <w:rPr>
          <w:rFonts w:ascii="Times New Roman" w:hAnsi="Times New Roman"/>
          <w:sz w:val="28"/>
          <w:szCs w:val="28"/>
          <w:lang w:val="ru-RU"/>
        </w:rPr>
        <w:t>3.11.</w:t>
      </w:r>
      <w:r w:rsidRPr="00EB0A73">
        <w:rPr>
          <w:rFonts w:ascii="Times New Roman" w:hAnsi="Times New Roman"/>
          <w:color w:val="000000"/>
          <w:sz w:val="28"/>
          <w:szCs w:val="28"/>
          <w:lang w:val="ru-RU"/>
        </w:rPr>
        <w:t xml:space="preserve"> 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аудируемом лице у лиц, как опи</w:t>
      </w:r>
      <w:r w:rsidR="00B4264A">
        <w:rPr>
          <w:rFonts w:ascii="Times New Roman" w:hAnsi="Times New Roman"/>
          <w:color w:val="000000"/>
          <w:sz w:val="28"/>
          <w:szCs w:val="28"/>
          <w:lang w:val="ru-RU"/>
        </w:rPr>
        <w:t xml:space="preserve">сано в пунктах 2.9–2.12 и </w:t>
      </w:r>
      <w:r w:rsidRPr="00EB0A73">
        <w:rPr>
          <w:rFonts w:ascii="Times New Roman" w:hAnsi="Times New Roman"/>
          <w:color w:val="000000"/>
          <w:sz w:val="28"/>
          <w:szCs w:val="28"/>
          <w:lang w:val="ru-RU"/>
        </w:rPr>
        <w:t>2.14–2.1</w:t>
      </w:r>
      <w:r w:rsidR="00FD5398">
        <w:rPr>
          <w:rFonts w:ascii="Times New Roman" w:hAnsi="Times New Roman"/>
          <w:color w:val="000000"/>
          <w:sz w:val="28"/>
          <w:szCs w:val="28"/>
          <w:lang w:val="ru-RU"/>
        </w:rPr>
        <w:t>5</w:t>
      </w:r>
      <w:r w:rsidR="00BF6493">
        <w:rPr>
          <w:rFonts w:ascii="Times New Roman" w:hAnsi="Times New Roman"/>
          <w:sz w:val="28"/>
          <w:szCs w:val="28"/>
          <w:lang w:val="ru-RU"/>
        </w:rPr>
        <w:t xml:space="preserve"> </w:t>
      </w:r>
      <w:r w:rsidR="00B4264A">
        <w:rPr>
          <w:rFonts w:ascii="Times New Roman" w:hAnsi="Times New Roman"/>
          <w:sz w:val="28"/>
          <w:szCs w:val="28"/>
          <w:lang w:val="ru-RU"/>
        </w:rPr>
        <w:t>Правил независимости</w:t>
      </w:r>
      <w:r w:rsidRPr="00EB0A73">
        <w:rPr>
          <w:rFonts w:ascii="Times New Roman" w:hAnsi="Times New Roman"/>
          <w:color w:val="000000"/>
          <w:sz w:val="28"/>
          <w:szCs w:val="28"/>
          <w:lang w:val="ru-RU"/>
        </w:rPr>
        <w:t>.</w:t>
      </w:r>
    </w:p>
    <w:p w:rsidR="002E4199" w:rsidRPr="00EB0A73" w:rsidRDefault="002E4199" w:rsidP="00EB0A73">
      <w:pPr>
        <w:ind w:firstLine="662"/>
        <w:jc w:val="both"/>
        <w:rPr>
          <w:rFonts w:ascii="Times New Roman" w:hAnsi="Times New Roman"/>
          <w:sz w:val="28"/>
          <w:szCs w:val="28"/>
          <w:lang w:val="ru-RU"/>
        </w:rPr>
      </w:pPr>
      <w:r w:rsidRPr="00EB0A73">
        <w:rPr>
          <w:rFonts w:ascii="Times New Roman" w:hAnsi="Times New Roman"/>
          <w:sz w:val="28"/>
          <w:szCs w:val="28"/>
          <w:lang w:val="ru-RU"/>
        </w:rPr>
        <w:lastRenderedPageBreak/>
        <w:t xml:space="preserve">3.12. В случае, когда </w:t>
      </w:r>
      <w:r w:rsidRPr="00EB0A73">
        <w:rPr>
          <w:rFonts w:ascii="Times New Roman" w:hAnsi="Times New Roman"/>
          <w:color w:val="000000"/>
          <w:sz w:val="28"/>
          <w:szCs w:val="28"/>
          <w:lang w:val="ru-RU"/>
        </w:rPr>
        <w:t>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2E4199" w:rsidRPr="00EB0A73" w:rsidRDefault="002E4199" w:rsidP="00EB0A73">
      <w:pPr>
        <w:ind w:firstLine="662"/>
        <w:jc w:val="both"/>
        <w:rPr>
          <w:rFonts w:ascii="Times New Roman" w:hAnsi="Times New Roman"/>
          <w:sz w:val="28"/>
          <w:szCs w:val="28"/>
          <w:lang w:val="ru-RU"/>
        </w:rPr>
      </w:pPr>
      <w:r w:rsidRPr="00EB0A73">
        <w:rPr>
          <w:rFonts w:ascii="Times New Roman" w:hAnsi="Times New Roman"/>
          <w:sz w:val="28"/>
          <w:szCs w:val="28"/>
          <w:lang w:val="ru-RU"/>
        </w:rPr>
        <w:t>3.13.</w:t>
      </w:r>
      <w:r w:rsidRPr="00EB0A73">
        <w:rPr>
          <w:rFonts w:ascii="Times New Roman" w:hAnsi="Times New Roman"/>
          <w:color w:val="000000"/>
          <w:sz w:val="28"/>
          <w:szCs w:val="28"/>
          <w:lang w:val="ru-RU"/>
        </w:rPr>
        <w:t xml:space="preserve"> В соот</w:t>
      </w:r>
      <w:r w:rsidR="00B4264A">
        <w:rPr>
          <w:rFonts w:ascii="Times New Roman" w:hAnsi="Times New Roman"/>
          <w:color w:val="000000"/>
          <w:sz w:val="28"/>
          <w:szCs w:val="28"/>
          <w:lang w:val="ru-RU"/>
        </w:rPr>
        <w:t xml:space="preserve">ветствии с положениями пунктов </w:t>
      </w:r>
      <w:r w:rsidRPr="00EB0A73">
        <w:rPr>
          <w:rFonts w:ascii="Times New Roman" w:hAnsi="Times New Roman"/>
          <w:color w:val="000000"/>
          <w:sz w:val="28"/>
          <w:szCs w:val="28"/>
          <w:lang w:val="ru-RU"/>
        </w:rPr>
        <w:t>2.7–2.1</w:t>
      </w:r>
      <w:r w:rsidR="00FD5398">
        <w:rPr>
          <w:rFonts w:ascii="Times New Roman" w:hAnsi="Times New Roman"/>
          <w:color w:val="000000"/>
          <w:sz w:val="28"/>
          <w:szCs w:val="28"/>
          <w:lang w:val="ru-RU"/>
        </w:rPr>
        <w:t>5</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которые касаются финансовой заинтересованности аудиторской организации в аудируемом лице, при наличии существенной финансовой заинтересованности, прямой или косвенной, угроза личной заинтересованности  окажется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2E4199" w:rsidRPr="003D30A7" w:rsidRDefault="002E4199" w:rsidP="000C303E">
      <w:pPr>
        <w:pStyle w:val="2"/>
        <w:jc w:val="center"/>
        <w:rPr>
          <w:rFonts w:ascii="Times New Roman" w:hAnsi="Times New Roman"/>
          <w:i w:val="0"/>
          <w:lang w:val="ru-RU"/>
        </w:rPr>
      </w:pPr>
      <w:bookmarkStart w:id="135" w:name="_Toc323799135"/>
      <w:bookmarkStart w:id="136" w:name="_Toc323978628"/>
      <w:r w:rsidRPr="003D30A7">
        <w:rPr>
          <w:rFonts w:ascii="Times New Roman" w:hAnsi="Times New Roman"/>
          <w:i w:val="0"/>
          <w:lang w:val="ru-RU"/>
        </w:rPr>
        <w:t>Трудовые отношения с аудируемым лицом</w:t>
      </w:r>
      <w:bookmarkEnd w:id="135"/>
      <w:bookmarkEnd w:id="136"/>
    </w:p>
    <w:p w:rsidR="002E4199" w:rsidRPr="00EB0A73" w:rsidRDefault="002E4199" w:rsidP="00EB0A73">
      <w:pPr>
        <w:ind w:firstLine="662"/>
        <w:jc w:val="both"/>
        <w:rPr>
          <w:rFonts w:ascii="Times New Roman" w:hAnsi="Times New Roman"/>
          <w:color w:val="000000"/>
          <w:sz w:val="28"/>
          <w:szCs w:val="28"/>
          <w:lang w:val="ru-RU"/>
        </w:rPr>
      </w:pPr>
      <w:r w:rsidRPr="00EB0A73">
        <w:rPr>
          <w:rFonts w:ascii="Times New Roman" w:hAnsi="Times New Roman"/>
          <w:sz w:val="28"/>
          <w:szCs w:val="28"/>
          <w:lang w:val="ru-RU"/>
        </w:rPr>
        <w:t>3.14.</w:t>
      </w:r>
      <w:r w:rsidRPr="00EB0A73">
        <w:rPr>
          <w:rFonts w:ascii="Times New Roman" w:hAnsi="Times New Roman"/>
          <w:color w:val="000000"/>
          <w:sz w:val="28"/>
          <w:szCs w:val="28"/>
          <w:lang w:val="ru-RU"/>
        </w:rPr>
        <w:t xml:space="preserve"> Значимость любых угроз, возникших в результате трудовых отношений с аудируемым лицом, должна быть оценена, как </w:t>
      </w:r>
      <w:r w:rsidR="00002B8A">
        <w:rPr>
          <w:rFonts w:ascii="Times New Roman" w:hAnsi="Times New Roman"/>
          <w:color w:val="000000"/>
          <w:sz w:val="28"/>
          <w:szCs w:val="28"/>
          <w:lang w:val="ru-RU"/>
        </w:rPr>
        <w:t>предусмотрено</w:t>
      </w:r>
      <w:r w:rsidRPr="00EB0A73">
        <w:rPr>
          <w:rFonts w:ascii="Times New Roman" w:hAnsi="Times New Roman"/>
          <w:color w:val="000000"/>
          <w:sz w:val="28"/>
          <w:szCs w:val="28"/>
          <w:lang w:val="ru-RU"/>
        </w:rPr>
        <w:t xml:space="preserve"> в пунктах 2.3</w:t>
      </w:r>
      <w:r w:rsidR="00FD5398">
        <w:rPr>
          <w:rFonts w:ascii="Times New Roman" w:hAnsi="Times New Roman"/>
          <w:color w:val="000000"/>
          <w:sz w:val="28"/>
          <w:szCs w:val="28"/>
          <w:lang w:val="ru-RU"/>
        </w:rPr>
        <w:t>4</w:t>
      </w:r>
      <w:r w:rsidRPr="00EB0A73">
        <w:rPr>
          <w:rFonts w:ascii="Times New Roman" w:hAnsi="Times New Roman"/>
          <w:color w:val="000000"/>
          <w:sz w:val="28"/>
          <w:szCs w:val="28"/>
          <w:lang w:val="ru-RU"/>
        </w:rPr>
        <w:t>–2.3</w:t>
      </w:r>
      <w:r w:rsidR="00FD5398">
        <w:rPr>
          <w:rFonts w:ascii="Times New Roman" w:hAnsi="Times New Roman"/>
          <w:color w:val="000000"/>
          <w:sz w:val="28"/>
          <w:szCs w:val="28"/>
          <w:lang w:val="ru-RU"/>
        </w:rPr>
        <w:t>8</w:t>
      </w:r>
      <w:r w:rsidR="00B4264A">
        <w:rPr>
          <w:rFonts w:ascii="Times New Roman" w:hAnsi="Times New Roman"/>
          <w:sz w:val="28"/>
          <w:szCs w:val="28"/>
          <w:lang w:val="ru-RU"/>
        </w:rPr>
        <w:t xml:space="preserve"> Правил независимости.</w:t>
      </w:r>
      <w:r w:rsidR="00B4264A" w:rsidRPr="00EB0A73">
        <w:rPr>
          <w:rFonts w:ascii="Times New Roman" w:hAnsi="Times New Roman"/>
          <w:color w:val="000000"/>
          <w:sz w:val="28"/>
          <w:szCs w:val="28"/>
          <w:lang w:val="ru-RU"/>
        </w:rPr>
        <w:t xml:space="preserve"> </w:t>
      </w:r>
      <w:r w:rsidRPr="00EB0A73">
        <w:rPr>
          <w:rFonts w:ascii="Times New Roman" w:hAnsi="Times New Roman"/>
          <w:color w:val="000000"/>
          <w:sz w:val="28"/>
          <w:szCs w:val="28"/>
          <w:lang w:val="ru-RU"/>
        </w:rPr>
        <w:t>В случае, когда такие угрозы превышают приемлемый уровень, должны быть приняты меры предосторожности для устранения угроз или сведения их до приемлемого уровня.</w:t>
      </w:r>
      <w:r w:rsidRPr="00EB0A73">
        <w:rPr>
          <w:rFonts w:ascii="Times New Roman" w:hAnsi="Times New Roman"/>
          <w:sz w:val="28"/>
          <w:szCs w:val="28"/>
          <w:lang w:val="ru-RU"/>
        </w:rPr>
        <w:t xml:space="preserve"> Примерами таких мер предосторожности, которые могли быть уместными, являются меры, приведенные в пункте 2.3</w:t>
      </w:r>
      <w:r w:rsidR="00FD5398">
        <w:rPr>
          <w:rFonts w:ascii="Times New Roman" w:hAnsi="Times New Roman"/>
          <w:sz w:val="28"/>
          <w:szCs w:val="28"/>
          <w:lang w:val="ru-RU"/>
        </w:rPr>
        <w:t>6</w:t>
      </w:r>
      <w:r w:rsidR="00B4264A">
        <w:rPr>
          <w:rFonts w:ascii="Times New Roman" w:hAnsi="Times New Roman"/>
          <w:sz w:val="28"/>
          <w:szCs w:val="28"/>
          <w:lang w:val="ru-RU"/>
        </w:rPr>
        <w:t xml:space="preserve"> Правил независимости</w:t>
      </w:r>
      <w:r w:rsidRPr="00EB0A73">
        <w:rPr>
          <w:rFonts w:ascii="Times New Roman" w:hAnsi="Times New Roman"/>
          <w:sz w:val="28"/>
          <w:szCs w:val="28"/>
          <w:lang w:val="ru-RU"/>
        </w:rPr>
        <w:t>.</w:t>
      </w:r>
    </w:p>
    <w:p w:rsidR="002E4199" w:rsidRPr="003D30A7" w:rsidRDefault="002E4199" w:rsidP="000C303E">
      <w:pPr>
        <w:pStyle w:val="2"/>
        <w:jc w:val="center"/>
        <w:rPr>
          <w:rFonts w:ascii="Times New Roman" w:hAnsi="Times New Roman"/>
          <w:i w:val="0"/>
          <w:lang w:val="ru-RU"/>
        </w:rPr>
      </w:pPr>
      <w:bookmarkStart w:id="137" w:name="_Toc323799136"/>
      <w:bookmarkStart w:id="138" w:name="_Toc323978629"/>
      <w:r w:rsidRPr="003D30A7">
        <w:rPr>
          <w:rFonts w:ascii="Times New Roman" w:hAnsi="Times New Roman"/>
          <w:i w:val="0"/>
          <w:lang w:val="ru-RU"/>
        </w:rPr>
        <w:t>Оказание услуг, связанных с выполнением заданий, не обеспечивающих уверенность</w:t>
      </w:r>
      <w:bookmarkEnd w:id="137"/>
      <w:bookmarkEnd w:id="138"/>
    </w:p>
    <w:p w:rsidR="002E4199" w:rsidRPr="00EB0A73" w:rsidRDefault="002E4199" w:rsidP="00EB0A73">
      <w:pPr>
        <w:ind w:firstLine="662"/>
        <w:jc w:val="both"/>
        <w:rPr>
          <w:rFonts w:ascii="Times New Roman" w:hAnsi="Times New Roman"/>
          <w:sz w:val="28"/>
          <w:szCs w:val="28"/>
          <w:lang w:val="ru-RU"/>
        </w:rPr>
      </w:pPr>
      <w:r w:rsidRPr="00EB0A73">
        <w:rPr>
          <w:rFonts w:ascii="Times New Roman" w:hAnsi="Times New Roman"/>
          <w:sz w:val="28"/>
          <w:szCs w:val="28"/>
          <w:lang w:val="ru-RU"/>
        </w:rPr>
        <w:t>3.15.</w:t>
      </w:r>
      <w:r w:rsidRPr="00EB0A73">
        <w:rPr>
          <w:rFonts w:ascii="Times New Roman" w:hAnsi="Times New Roman"/>
          <w:color w:val="000000"/>
          <w:sz w:val="28"/>
          <w:szCs w:val="28"/>
          <w:lang w:val="ru-RU"/>
        </w:rPr>
        <w:t xml:space="preserve"> В случае, когда аудиторская организация выполняет задание для аудируемого лица, по результатам которого она должна выпустить аудиторское заключение, включающее указание на ограничение его использования и распространения, а также оказывает этому аудируемому лицу услуги, связанные с  выполнением задания, не обеспечивающего уверенность, положения пунктов 2.5</w:t>
      </w:r>
      <w:r w:rsidR="00FD5398">
        <w:rPr>
          <w:rFonts w:ascii="Times New Roman" w:hAnsi="Times New Roman"/>
          <w:color w:val="000000"/>
          <w:sz w:val="28"/>
          <w:szCs w:val="28"/>
          <w:lang w:val="ru-RU"/>
        </w:rPr>
        <w:t>2</w:t>
      </w:r>
      <w:r w:rsidRPr="00EB0A73">
        <w:rPr>
          <w:rFonts w:ascii="Times New Roman" w:hAnsi="Times New Roman"/>
          <w:color w:val="000000"/>
          <w:sz w:val="28"/>
          <w:szCs w:val="28"/>
          <w:lang w:val="ru-RU"/>
        </w:rPr>
        <w:t>–2.1</w:t>
      </w:r>
      <w:r w:rsidR="00FD5398">
        <w:rPr>
          <w:rFonts w:ascii="Times New Roman" w:hAnsi="Times New Roman"/>
          <w:color w:val="000000"/>
          <w:sz w:val="28"/>
          <w:szCs w:val="28"/>
          <w:lang w:val="ru-RU"/>
        </w:rPr>
        <w:t>20</w:t>
      </w:r>
      <w:r w:rsidR="00B4264A">
        <w:rPr>
          <w:rFonts w:ascii="Times New Roman" w:hAnsi="Times New Roman"/>
          <w:sz w:val="28"/>
          <w:szCs w:val="28"/>
          <w:lang w:val="ru-RU"/>
        </w:rPr>
        <w:t xml:space="preserve"> Правил независимости</w:t>
      </w:r>
      <w:r w:rsidRPr="00EB0A73">
        <w:rPr>
          <w:rFonts w:ascii="Times New Roman" w:hAnsi="Times New Roman"/>
          <w:color w:val="000000"/>
          <w:sz w:val="28"/>
          <w:szCs w:val="28"/>
          <w:lang w:val="ru-RU"/>
        </w:rPr>
        <w:t xml:space="preserve"> должны соблюдаться с учетом положений пунктов 3.5– 3.8</w:t>
      </w:r>
      <w:r w:rsidR="004A72DD">
        <w:rPr>
          <w:rFonts w:ascii="Times New Roman" w:hAnsi="Times New Roman"/>
          <w:sz w:val="28"/>
          <w:szCs w:val="28"/>
          <w:lang w:val="ru-RU"/>
        </w:rPr>
        <w:t xml:space="preserve"> </w:t>
      </w:r>
      <w:r w:rsidR="00B4264A">
        <w:rPr>
          <w:rFonts w:ascii="Times New Roman" w:hAnsi="Times New Roman"/>
          <w:sz w:val="28"/>
          <w:szCs w:val="28"/>
          <w:lang w:val="ru-RU"/>
        </w:rPr>
        <w:t>Правил независимости.</w:t>
      </w:r>
    </w:p>
    <w:p w:rsidR="002E4199" w:rsidRPr="00F16D05" w:rsidRDefault="002E4199" w:rsidP="002E4199">
      <w:pPr>
        <w:rPr>
          <w:lang w:val="ru-RU"/>
        </w:rPr>
      </w:pPr>
    </w:p>
    <w:p w:rsidR="00855F5A" w:rsidRPr="00FC2DE1" w:rsidRDefault="00855F5A" w:rsidP="006C640C">
      <w:pPr>
        <w:rPr>
          <w:lang w:val="ru-RU"/>
        </w:rPr>
      </w:pPr>
    </w:p>
    <w:sectPr w:rsidR="00855F5A" w:rsidRPr="00FC2DE1" w:rsidSect="00AA2442">
      <w:footerReference w:type="default" r:id="rId9"/>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19" w:rsidRDefault="00784419">
      <w:r>
        <w:separator/>
      </w:r>
    </w:p>
  </w:endnote>
  <w:endnote w:type="continuationSeparator" w:id="0">
    <w:p w:rsidR="00784419" w:rsidRDefault="0078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F4" w:rsidRDefault="00F73BF4">
    <w:pPr>
      <w:pStyle w:val="a7"/>
      <w:jc w:val="center"/>
    </w:pPr>
    <w:r>
      <w:fldChar w:fldCharType="begin"/>
    </w:r>
    <w:r>
      <w:instrText xml:space="preserve"> PAGE   \* MERGEFORMAT </w:instrText>
    </w:r>
    <w:r>
      <w:fldChar w:fldCharType="separate"/>
    </w:r>
    <w:r w:rsidR="00A25801">
      <w:rPr>
        <w:noProof/>
      </w:rPr>
      <w:t>1</w:t>
    </w:r>
    <w:r>
      <w:fldChar w:fldCharType="end"/>
    </w:r>
  </w:p>
  <w:p w:rsidR="00F73BF4" w:rsidRDefault="00F73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19" w:rsidRDefault="00784419">
      <w:r>
        <w:separator/>
      </w:r>
    </w:p>
  </w:footnote>
  <w:footnote w:type="continuationSeparator" w:id="0">
    <w:p w:rsidR="00784419" w:rsidRDefault="00784419">
      <w:r>
        <w:continuationSeparator/>
      </w:r>
    </w:p>
  </w:footnote>
  <w:footnote w:id="1">
    <w:p w:rsidR="007B0D68" w:rsidRPr="007B0D68" w:rsidRDefault="007B0D68" w:rsidP="007B0D68">
      <w:pPr>
        <w:pStyle w:val="af3"/>
        <w:jc w:val="both"/>
        <w:rPr>
          <w:rFonts w:ascii="Times New Roman" w:hAnsi="Times New Roman"/>
          <w:lang w:val="ru-RU"/>
        </w:rPr>
      </w:pPr>
      <w:r w:rsidRPr="007B0D68">
        <w:rPr>
          <w:rStyle w:val="af5"/>
          <w:rFonts w:ascii="Times New Roman" w:hAnsi="Times New Roman"/>
        </w:rPr>
        <w:footnoteRef/>
      </w:r>
      <w:r w:rsidRPr="007B0D68">
        <w:rPr>
          <w:rFonts w:ascii="Times New Roman" w:hAnsi="Times New Roman"/>
          <w:lang w:val="ru-RU"/>
        </w:rPr>
        <w:t xml:space="preserve"> Здесь и далее</w:t>
      </w:r>
      <w:r w:rsidR="00BD34C5">
        <w:rPr>
          <w:rFonts w:ascii="Times New Roman" w:hAnsi="Times New Roman"/>
          <w:lang w:val="ru-RU"/>
        </w:rPr>
        <w:t xml:space="preserve"> – при упоминании того</w:t>
      </w:r>
      <w:r w:rsidRPr="007B0D68">
        <w:rPr>
          <w:rFonts w:ascii="Times New Roman" w:hAnsi="Times New Roman"/>
          <w:lang w:val="ru-RU"/>
        </w:rPr>
        <w:t xml:space="preserve">, что одно лицо является существенным по отношению к другому, понимается, что числовые данные отчетности </w:t>
      </w:r>
      <w:r w:rsidR="00BD34C5">
        <w:rPr>
          <w:rFonts w:ascii="Times New Roman" w:hAnsi="Times New Roman"/>
          <w:lang w:val="ru-RU"/>
        </w:rPr>
        <w:t>первого</w:t>
      </w:r>
      <w:r w:rsidRPr="007B0D68">
        <w:rPr>
          <w:rFonts w:ascii="Times New Roman" w:hAnsi="Times New Roman"/>
          <w:lang w:val="ru-RU"/>
        </w:rPr>
        <w:t xml:space="preserve"> лица</w:t>
      </w:r>
      <w:r w:rsidR="00BD34C5">
        <w:rPr>
          <w:rFonts w:ascii="Times New Roman" w:hAnsi="Times New Roman"/>
          <w:lang w:val="ru-RU"/>
        </w:rPr>
        <w:t xml:space="preserve"> являются существенными для отчетности второго лица</w:t>
      </w:r>
      <w:r w:rsidRPr="007B0D68">
        <w:rPr>
          <w:rFonts w:ascii="Times New Roman" w:hAnsi="Times New Roman"/>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0A7"/>
    <w:multiLevelType w:val="hybridMultilevel"/>
    <w:tmpl w:val="4A7A8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3F5F96"/>
    <w:multiLevelType w:val="hybridMultilevel"/>
    <w:tmpl w:val="8ECEE372"/>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
    <w:nsid w:val="0C9C6604"/>
    <w:multiLevelType w:val="hybridMultilevel"/>
    <w:tmpl w:val="7FD6C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FB74CF"/>
    <w:multiLevelType w:val="hybridMultilevel"/>
    <w:tmpl w:val="0C186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B56EC"/>
    <w:multiLevelType w:val="hybridMultilevel"/>
    <w:tmpl w:val="C22A6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57362C"/>
    <w:multiLevelType w:val="singleLevel"/>
    <w:tmpl w:val="6E3215D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4F2331E"/>
    <w:multiLevelType w:val="singleLevel"/>
    <w:tmpl w:val="C3EEF448"/>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6BC7127"/>
    <w:multiLevelType w:val="singleLevel"/>
    <w:tmpl w:val="0C127612"/>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97136BB"/>
    <w:multiLevelType w:val="singleLevel"/>
    <w:tmpl w:val="83E452AE"/>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1B7048EF"/>
    <w:multiLevelType w:val="hybridMultilevel"/>
    <w:tmpl w:val="565A3A60"/>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0">
    <w:nsid w:val="1C4D6C36"/>
    <w:multiLevelType w:val="singleLevel"/>
    <w:tmpl w:val="B3D6A902"/>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2170043A"/>
    <w:multiLevelType w:val="singleLevel"/>
    <w:tmpl w:val="849CEDCC"/>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23720E25"/>
    <w:multiLevelType w:val="singleLevel"/>
    <w:tmpl w:val="E9480782"/>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27B05699"/>
    <w:multiLevelType w:val="singleLevel"/>
    <w:tmpl w:val="7C30A228"/>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28545A16"/>
    <w:multiLevelType w:val="hybridMultilevel"/>
    <w:tmpl w:val="9CF27668"/>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5">
    <w:nsid w:val="2ACF135B"/>
    <w:multiLevelType w:val="hybridMultilevel"/>
    <w:tmpl w:val="A04871EE"/>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6">
    <w:nsid w:val="2AE142CD"/>
    <w:multiLevelType w:val="singleLevel"/>
    <w:tmpl w:val="951AAF80"/>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2C3D60C2"/>
    <w:multiLevelType w:val="hybridMultilevel"/>
    <w:tmpl w:val="6318F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0D740C"/>
    <w:multiLevelType w:val="singleLevel"/>
    <w:tmpl w:val="AC70DC56"/>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2F935198"/>
    <w:multiLevelType w:val="hybridMultilevel"/>
    <w:tmpl w:val="FAC63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286D01"/>
    <w:multiLevelType w:val="hybridMultilevel"/>
    <w:tmpl w:val="FACE6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711666"/>
    <w:multiLevelType w:val="hybridMultilevel"/>
    <w:tmpl w:val="A9B88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A25843"/>
    <w:multiLevelType w:val="hybridMultilevel"/>
    <w:tmpl w:val="92BCA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B09D8"/>
    <w:multiLevelType w:val="hybridMultilevel"/>
    <w:tmpl w:val="B46AF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E75A5A"/>
    <w:multiLevelType w:val="hybridMultilevel"/>
    <w:tmpl w:val="9E161F50"/>
    <w:lvl w:ilvl="0" w:tplc="04190001">
      <w:start w:val="1"/>
      <w:numFmt w:val="bullet"/>
      <w:lvlText w:val=""/>
      <w:lvlJc w:val="left"/>
      <w:pPr>
        <w:tabs>
          <w:tab w:val="num" w:pos="720"/>
        </w:tabs>
        <w:ind w:left="720" w:hanging="360"/>
      </w:pPr>
      <w:rPr>
        <w:rFonts w:ascii="Symbol" w:hAnsi="Symbol" w:hint="default"/>
      </w:rPr>
    </w:lvl>
    <w:lvl w:ilvl="1" w:tplc="CB9217D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AD779F"/>
    <w:multiLevelType w:val="hybridMultilevel"/>
    <w:tmpl w:val="C714D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F236D6"/>
    <w:multiLevelType w:val="singleLevel"/>
    <w:tmpl w:val="E08A899A"/>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3F3C282C"/>
    <w:multiLevelType w:val="singleLevel"/>
    <w:tmpl w:val="E6886CCE"/>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42020576"/>
    <w:multiLevelType w:val="multilevel"/>
    <w:tmpl w:val="5292312E"/>
    <w:lvl w:ilvl="0">
      <w:start w:val="1"/>
      <w:numFmt w:val="decimal"/>
      <w:lvlText w:val="%1."/>
      <w:lvlJc w:val="left"/>
      <w:pPr>
        <w:ind w:left="1368" w:hanging="1368"/>
      </w:pPr>
      <w:rPr>
        <w:rFonts w:hint="default"/>
      </w:rPr>
    </w:lvl>
    <w:lvl w:ilvl="1">
      <w:start w:val="1"/>
      <w:numFmt w:val="decimal"/>
      <w:lvlText w:val="%1.%2."/>
      <w:lvlJc w:val="left"/>
      <w:pPr>
        <w:ind w:left="2030" w:hanging="1368"/>
      </w:pPr>
      <w:rPr>
        <w:rFonts w:hint="default"/>
      </w:rPr>
    </w:lvl>
    <w:lvl w:ilvl="2">
      <w:start w:val="1"/>
      <w:numFmt w:val="decimal"/>
      <w:lvlText w:val="%1.%2.%3."/>
      <w:lvlJc w:val="left"/>
      <w:pPr>
        <w:ind w:left="2692" w:hanging="1368"/>
      </w:pPr>
      <w:rPr>
        <w:rFonts w:hint="default"/>
      </w:rPr>
    </w:lvl>
    <w:lvl w:ilvl="3">
      <w:start w:val="1"/>
      <w:numFmt w:val="decimal"/>
      <w:lvlText w:val="%1.%2.%3.%4."/>
      <w:lvlJc w:val="left"/>
      <w:pPr>
        <w:ind w:left="3354" w:hanging="1368"/>
      </w:pPr>
      <w:rPr>
        <w:rFonts w:hint="default"/>
      </w:rPr>
    </w:lvl>
    <w:lvl w:ilvl="4">
      <w:start w:val="1"/>
      <w:numFmt w:val="decimal"/>
      <w:lvlText w:val="%1.%2.%3.%4.%5."/>
      <w:lvlJc w:val="left"/>
      <w:pPr>
        <w:ind w:left="4016" w:hanging="1368"/>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772" w:hanging="1800"/>
      </w:pPr>
      <w:rPr>
        <w:rFonts w:hint="default"/>
      </w:rPr>
    </w:lvl>
    <w:lvl w:ilvl="7">
      <w:start w:val="1"/>
      <w:numFmt w:val="decimal"/>
      <w:lvlText w:val="%1.%2.%3.%4.%5.%6.%7.%8."/>
      <w:lvlJc w:val="left"/>
      <w:pPr>
        <w:ind w:left="6434" w:hanging="1800"/>
      </w:pPr>
      <w:rPr>
        <w:rFonts w:hint="default"/>
      </w:rPr>
    </w:lvl>
    <w:lvl w:ilvl="8">
      <w:start w:val="1"/>
      <w:numFmt w:val="decimal"/>
      <w:lvlText w:val="%1.%2.%3.%4.%5.%6.%7.%8.%9."/>
      <w:lvlJc w:val="left"/>
      <w:pPr>
        <w:ind w:left="7456" w:hanging="2160"/>
      </w:pPr>
      <w:rPr>
        <w:rFonts w:hint="default"/>
      </w:rPr>
    </w:lvl>
  </w:abstractNum>
  <w:abstractNum w:abstractNumId="29">
    <w:nsid w:val="42DA5A76"/>
    <w:multiLevelType w:val="singleLevel"/>
    <w:tmpl w:val="88C2F6E6"/>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44EA7E46"/>
    <w:multiLevelType w:val="singleLevel"/>
    <w:tmpl w:val="06DA3DDC"/>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44FF3362"/>
    <w:multiLevelType w:val="hybridMultilevel"/>
    <w:tmpl w:val="113A3B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57A0D56"/>
    <w:multiLevelType w:val="hybridMultilevel"/>
    <w:tmpl w:val="88A6BCF6"/>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33">
    <w:nsid w:val="45A177FF"/>
    <w:multiLevelType w:val="hybridMultilevel"/>
    <w:tmpl w:val="82AA308C"/>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34">
    <w:nsid w:val="46236DA1"/>
    <w:multiLevelType w:val="singleLevel"/>
    <w:tmpl w:val="1988D986"/>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46434075"/>
    <w:multiLevelType w:val="singleLevel"/>
    <w:tmpl w:val="9A2AC7E0"/>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476E0860"/>
    <w:multiLevelType w:val="singleLevel"/>
    <w:tmpl w:val="921EF5E8"/>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49493DDB"/>
    <w:multiLevelType w:val="hybridMultilevel"/>
    <w:tmpl w:val="98022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626ED3"/>
    <w:multiLevelType w:val="hybridMultilevel"/>
    <w:tmpl w:val="B64E4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9AB6372"/>
    <w:multiLevelType w:val="hybridMultilevel"/>
    <w:tmpl w:val="A43ABAF2"/>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40">
    <w:nsid w:val="49C67BA4"/>
    <w:multiLevelType w:val="hybridMultilevel"/>
    <w:tmpl w:val="4F26E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BEE3448"/>
    <w:multiLevelType w:val="singleLevel"/>
    <w:tmpl w:val="89945246"/>
    <w:lvl w:ilvl="0">
      <w:start w:val="1"/>
      <w:numFmt w:val="bullet"/>
      <w:lvlText w:val=""/>
      <w:lvlJc w:val="left"/>
      <w:pPr>
        <w:tabs>
          <w:tab w:val="num" w:pos="340"/>
        </w:tabs>
        <w:ind w:left="340" w:hanging="340"/>
      </w:pPr>
      <w:rPr>
        <w:rFonts w:ascii="Symbol" w:hAnsi="Symbol" w:hint="default"/>
        <w:color w:val="auto"/>
        <w:sz w:val="22"/>
      </w:rPr>
    </w:lvl>
  </w:abstractNum>
  <w:abstractNum w:abstractNumId="42">
    <w:nsid w:val="4D421E6F"/>
    <w:multiLevelType w:val="hybridMultilevel"/>
    <w:tmpl w:val="6EDA2214"/>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43">
    <w:nsid w:val="4DD23F6E"/>
    <w:multiLevelType w:val="singleLevel"/>
    <w:tmpl w:val="F6608CF8"/>
    <w:lvl w:ilvl="0">
      <w:start w:val="1"/>
      <w:numFmt w:val="bullet"/>
      <w:lvlText w:val=""/>
      <w:lvlJc w:val="left"/>
      <w:pPr>
        <w:tabs>
          <w:tab w:val="num" w:pos="340"/>
        </w:tabs>
        <w:ind w:left="340" w:hanging="340"/>
      </w:pPr>
      <w:rPr>
        <w:rFonts w:ascii="Symbol" w:hAnsi="Symbol" w:hint="default"/>
        <w:color w:val="auto"/>
        <w:sz w:val="22"/>
      </w:rPr>
    </w:lvl>
  </w:abstractNum>
  <w:abstractNum w:abstractNumId="44">
    <w:nsid w:val="4F704806"/>
    <w:multiLevelType w:val="hybridMultilevel"/>
    <w:tmpl w:val="925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12E1CE5"/>
    <w:multiLevelType w:val="singleLevel"/>
    <w:tmpl w:val="8F423CE6"/>
    <w:lvl w:ilvl="0">
      <w:start w:val="1"/>
      <w:numFmt w:val="bullet"/>
      <w:lvlText w:val=""/>
      <w:lvlJc w:val="left"/>
      <w:pPr>
        <w:tabs>
          <w:tab w:val="num" w:pos="340"/>
        </w:tabs>
        <w:ind w:left="340" w:hanging="340"/>
      </w:pPr>
      <w:rPr>
        <w:rFonts w:ascii="Symbol" w:hAnsi="Symbol" w:hint="default"/>
        <w:color w:val="auto"/>
        <w:sz w:val="22"/>
      </w:rPr>
    </w:lvl>
  </w:abstractNum>
  <w:abstractNum w:abstractNumId="46">
    <w:nsid w:val="52E61AEB"/>
    <w:multiLevelType w:val="hybridMultilevel"/>
    <w:tmpl w:val="C2A48066"/>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47">
    <w:nsid w:val="56861720"/>
    <w:multiLevelType w:val="singleLevel"/>
    <w:tmpl w:val="F58A7AE2"/>
    <w:lvl w:ilvl="0">
      <w:start w:val="1"/>
      <w:numFmt w:val="bullet"/>
      <w:lvlText w:val=""/>
      <w:lvlJc w:val="left"/>
      <w:pPr>
        <w:tabs>
          <w:tab w:val="num" w:pos="340"/>
        </w:tabs>
        <w:ind w:left="340" w:hanging="340"/>
      </w:pPr>
      <w:rPr>
        <w:rFonts w:ascii="Symbol" w:hAnsi="Symbol" w:hint="default"/>
        <w:color w:val="auto"/>
        <w:sz w:val="22"/>
      </w:rPr>
    </w:lvl>
  </w:abstractNum>
  <w:abstractNum w:abstractNumId="48">
    <w:nsid w:val="57CD18D3"/>
    <w:multiLevelType w:val="hybridMultilevel"/>
    <w:tmpl w:val="22B85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E60C3"/>
    <w:multiLevelType w:val="singleLevel"/>
    <w:tmpl w:val="E8267F1C"/>
    <w:lvl w:ilvl="0">
      <w:start w:val="1"/>
      <w:numFmt w:val="bullet"/>
      <w:lvlText w:val=""/>
      <w:lvlJc w:val="left"/>
      <w:pPr>
        <w:tabs>
          <w:tab w:val="num" w:pos="340"/>
        </w:tabs>
        <w:ind w:left="340" w:hanging="340"/>
      </w:pPr>
      <w:rPr>
        <w:rFonts w:ascii="Symbol" w:hAnsi="Symbol" w:hint="default"/>
        <w:color w:val="auto"/>
        <w:sz w:val="22"/>
      </w:rPr>
    </w:lvl>
  </w:abstractNum>
  <w:abstractNum w:abstractNumId="50">
    <w:nsid w:val="5B424A00"/>
    <w:multiLevelType w:val="singleLevel"/>
    <w:tmpl w:val="60B0DF50"/>
    <w:lvl w:ilvl="0">
      <w:start w:val="1"/>
      <w:numFmt w:val="bullet"/>
      <w:lvlText w:val=""/>
      <w:lvlJc w:val="left"/>
      <w:pPr>
        <w:tabs>
          <w:tab w:val="num" w:pos="340"/>
        </w:tabs>
        <w:ind w:left="340" w:hanging="340"/>
      </w:pPr>
      <w:rPr>
        <w:rFonts w:ascii="Symbol" w:hAnsi="Symbol" w:hint="default"/>
        <w:color w:val="auto"/>
        <w:sz w:val="22"/>
      </w:rPr>
    </w:lvl>
  </w:abstractNum>
  <w:abstractNum w:abstractNumId="51">
    <w:nsid w:val="5C7538F3"/>
    <w:multiLevelType w:val="hybridMultilevel"/>
    <w:tmpl w:val="AE7A30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FE47458"/>
    <w:multiLevelType w:val="hybridMultilevel"/>
    <w:tmpl w:val="4F7491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6035279F"/>
    <w:multiLevelType w:val="hybridMultilevel"/>
    <w:tmpl w:val="7ADCCE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0B54B9C"/>
    <w:multiLevelType w:val="singleLevel"/>
    <w:tmpl w:val="3114153A"/>
    <w:lvl w:ilvl="0">
      <w:start w:val="1"/>
      <w:numFmt w:val="bullet"/>
      <w:lvlText w:val=""/>
      <w:lvlJc w:val="left"/>
      <w:pPr>
        <w:tabs>
          <w:tab w:val="num" w:pos="340"/>
        </w:tabs>
        <w:ind w:left="340" w:hanging="340"/>
      </w:pPr>
      <w:rPr>
        <w:rFonts w:ascii="Symbol" w:hAnsi="Symbol" w:hint="default"/>
        <w:color w:val="auto"/>
        <w:sz w:val="22"/>
      </w:rPr>
    </w:lvl>
  </w:abstractNum>
  <w:abstractNum w:abstractNumId="55">
    <w:nsid w:val="62EC335B"/>
    <w:multiLevelType w:val="singleLevel"/>
    <w:tmpl w:val="5CD6D0D2"/>
    <w:lvl w:ilvl="0">
      <w:start w:val="1"/>
      <w:numFmt w:val="bullet"/>
      <w:lvlText w:val=""/>
      <w:lvlJc w:val="left"/>
      <w:pPr>
        <w:tabs>
          <w:tab w:val="num" w:pos="340"/>
        </w:tabs>
        <w:ind w:left="340" w:hanging="340"/>
      </w:pPr>
      <w:rPr>
        <w:rFonts w:ascii="Symbol" w:hAnsi="Symbol" w:hint="default"/>
        <w:color w:val="auto"/>
        <w:sz w:val="22"/>
      </w:rPr>
    </w:lvl>
  </w:abstractNum>
  <w:abstractNum w:abstractNumId="56">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57">
    <w:nsid w:val="651E02DB"/>
    <w:multiLevelType w:val="hybridMultilevel"/>
    <w:tmpl w:val="6ACED2A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A17C24"/>
    <w:multiLevelType w:val="hybridMultilevel"/>
    <w:tmpl w:val="A6E8A694"/>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59">
    <w:nsid w:val="6AC84AC2"/>
    <w:multiLevelType w:val="singleLevel"/>
    <w:tmpl w:val="68C60C50"/>
    <w:lvl w:ilvl="0">
      <w:start w:val="1"/>
      <w:numFmt w:val="bullet"/>
      <w:lvlText w:val=""/>
      <w:lvlJc w:val="left"/>
      <w:pPr>
        <w:tabs>
          <w:tab w:val="num" w:pos="340"/>
        </w:tabs>
        <w:ind w:left="340" w:hanging="340"/>
      </w:pPr>
      <w:rPr>
        <w:rFonts w:ascii="Symbol" w:hAnsi="Symbol" w:hint="default"/>
        <w:color w:val="auto"/>
        <w:sz w:val="22"/>
      </w:rPr>
    </w:lvl>
  </w:abstractNum>
  <w:abstractNum w:abstractNumId="60">
    <w:nsid w:val="6B3A5E26"/>
    <w:multiLevelType w:val="hybridMultilevel"/>
    <w:tmpl w:val="68865564"/>
    <w:lvl w:ilvl="0" w:tplc="04190001">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61">
    <w:nsid w:val="6E0204C9"/>
    <w:multiLevelType w:val="singleLevel"/>
    <w:tmpl w:val="7F16CBBE"/>
    <w:lvl w:ilvl="0">
      <w:start w:val="1"/>
      <w:numFmt w:val="bullet"/>
      <w:lvlText w:val=""/>
      <w:lvlJc w:val="left"/>
      <w:pPr>
        <w:tabs>
          <w:tab w:val="num" w:pos="340"/>
        </w:tabs>
        <w:ind w:left="340" w:hanging="340"/>
      </w:pPr>
      <w:rPr>
        <w:rFonts w:ascii="Symbol" w:hAnsi="Symbol" w:hint="default"/>
        <w:color w:val="auto"/>
        <w:sz w:val="22"/>
      </w:rPr>
    </w:lvl>
  </w:abstractNum>
  <w:abstractNum w:abstractNumId="62">
    <w:nsid w:val="6F6F3F39"/>
    <w:multiLevelType w:val="singleLevel"/>
    <w:tmpl w:val="377E4BA2"/>
    <w:lvl w:ilvl="0">
      <w:start w:val="1"/>
      <w:numFmt w:val="bullet"/>
      <w:lvlText w:val=""/>
      <w:lvlJc w:val="left"/>
      <w:pPr>
        <w:tabs>
          <w:tab w:val="num" w:pos="340"/>
        </w:tabs>
        <w:ind w:left="340" w:hanging="340"/>
      </w:pPr>
      <w:rPr>
        <w:rFonts w:ascii="Symbol" w:hAnsi="Symbol" w:hint="default"/>
        <w:color w:val="auto"/>
        <w:sz w:val="22"/>
      </w:rPr>
    </w:lvl>
  </w:abstractNum>
  <w:abstractNum w:abstractNumId="63">
    <w:nsid w:val="71CC6895"/>
    <w:multiLevelType w:val="hybridMultilevel"/>
    <w:tmpl w:val="AD367A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26604DC"/>
    <w:multiLevelType w:val="hybridMultilevel"/>
    <w:tmpl w:val="1C36C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32D66B9"/>
    <w:multiLevelType w:val="singleLevel"/>
    <w:tmpl w:val="5CB61AA0"/>
    <w:lvl w:ilvl="0">
      <w:start w:val="1"/>
      <w:numFmt w:val="bullet"/>
      <w:lvlText w:val=""/>
      <w:lvlJc w:val="left"/>
      <w:pPr>
        <w:tabs>
          <w:tab w:val="num" w:pos="340"/>
        </w:tabs>
        <w:ind w:left="340" w:hanging="340"/>
      </w:pPr>
      <w:rPr>
        <w:rFonts w:ascii="Symbol" w:hAnsi="Symbol" w:hint="default"/>
        <w:color w:val="auto"/>
        <w:sz w:val="22"/>
      </w:rPr>
    </w:lvl>
  </w:abstractNum>
  <w:abstractNum w:abstractNumId="66">
    <w:nsid w:val="73851454"/>
    <w:multiLevelType w:val="singleLevel"/>
    <w:tmpl w:val="3D403CF4"/>
    <w:lvl w:ilvl="0">
      <w:start w:val="1"/>
      <w:numFmt w:val="bullet"/>
      <w:lvlText w:val=""/>
      <w:lvlJc w:val="left"/>
      <w:pPr>
        <w:tabs>
          <w:tab w:val="num" w:pos="340"/>
        </w:tabs>
        <w:ind w:left="340" w:hanging="340"/>
      </w:pPr>
      <w:rPr>
        <w:rFonts w:ascii="Symbol" w:hAnsi="Symbol" w:hint="default"/>
        <w:color w:val="auto"/>
        <w:sz w:val="22"/>
      </w:rPr>
    </w:lvl>
  </w:abstractNum>
  <w:abstractNum w:abstractNumId="67">
    <w:nsid w:val="77501356"/>
    <w:multiLevelType w:val="singleLevel"/>
    <w:tmpl w:val="B1CEB0D8"/>
    <w:lvl w:ilvl="0">
      <w:start w:val="1"/>
      <w:numFmt w:val="bullet"/>
      <w:lvlText w:val=""/>
      <w:lvlJc w:val="left"/>
      <w:pPr>
        <w:tabs>
          <w:tab w:val="num" w:pos="340"/>
        </w:tabs>
        <w:ind w:left="340" w:hanging="340"/>
      </w:pPr>
      <w:rPr>
        <w:rFonts w:ascii="Symbol" w:hAnsi="Symbol" w:hint="default"/>
        <w:color w:val="auto"/>
        <w:sz w:val="22"/>
      </w:rPr>
    </w:lvl>
  </w:abstractNum>
  <w:abstractNum w:abstractNumId="68">
    <w:nsid w:val="781C186A"/>
    <w:multiLevelType w:val="singleLevel"/>
    <w:tmpl w:val="4E44FB00"/>
    <w:lvl w:ilvl="0">
      <w:start w:val="1"/>
      <w:numFmt w:val="bullet"/>
      <w:lvlText w:val=""/>
      <w:lvlJc w:val="left"/>
      <w:pPr>
        <w:tabs>
          <w:tab w:val="num" w:pos="340"/>
        </w:tabs>
        <w:ind w:left="340" w:hanging="340"/>
      </w:pPr>
      <w:rPr>
        <w:rFonts w:ascii="Symbol" w:hAnsi="Symbol" w:hint="default"/>
        <w:color w:val="auto"/>
        <w:sz w:val="22"/>
      </w:rPr>
    </w:lvl>
  </w:abstractNum>
  <w:abstractNum w:abstractNumId="69">
    <w:nsid w:val="78604938"/>
    <w:multiLevelType w:val="multilevel"/>
    <w:tmpl w:val="0BDC4EE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0">
    <w:nsid w:val="79CA0FC4"/>
    <w:multiLevelType w:val="singleLevel"/>
    <w:tmpl w:val="B3044888"/>
    <w:lvl w:ilvl="0">
      <w:start w:val="1"/>
      <w:numFmt w:val="bullet"/>
      <w:lvlText w:val=""/>
      <w:lvlJc w:val="left"/>
      <w:pPr>
        <w:tabs>
          <w:tab w:val="num" w:pos="340"/>
        </w:tabs>
        <w:ind w:left="340" w:hanging="340"/>
      </w:pPr>
      <w:rPr>
        <w:rFonts w:ascii="Symbol" w:hAnsi="Symbol" w:hint="default"/>
        <w:color w:val="auto"/>
        <w:sz w:val="22"/>
      </w:rPr>
    </w:lvl>
  </w:abstractNum>
  <w:abstractNum w:abstractNumId="71">
    <w:nsid w:val="7ADA3E84"/>
    <w:multiLevelType w:val="singleLevel"/>
    <w:tmpl w:val="FD0686A6"/>
    <w:lvl w:ilvl="0">
      <w:start w:val="1"/>
      <w:numFmt w:val="bullet"/>
      <w:lvlText w:val=""/>
      <w:lvlJc w:val="left"/>
      <w:pPr>
        <w:tabs>
          <w:tab w:val="num" w:pos="340"/>
        </w:tabs>
        <w:ind w:left="340" w:hanging="340"/>
      </w:pPr>
      <w:rPr>
        <w:rFonts w:ascii="Symbol" w:hAnsi="Symbol" w:hint="default"/>
        <w:color w:val="auto"/>
        <w:sz w:val="22"/>
      </w:rPr>
    </w:lvl>
  </w:abstractNum>
  <w:abstractNum w:abstractNumId="72">
    <w:nsid w:val="7AE57387"/>
    <w:multiLevelType w:val="hybridMultilevel"/>
    <w:tmpl w:val="A0241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B6474CC"/>
    <w:multiLevelType w:val="hybridMultilevel"/>
    <w:tmpl w:val="28DA8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BAF4837"/>
    <w:multiLevelType w:val="singleLevel"/>
    <w:tmpl w:val="F0904810"/>
    <w:lvl w:ilvl="0">
      <w:start w:val="1"/>
      <w:numFmt w:val="bullet"/>
      <w:lvlText w:val=""/>
      <w:lvlJc w:val="left"/>
      <w:pPr>
        <w:tabs>
          <w:tab w:val="num" w:pos="340"/>
        </w:tabs>
        <w:ind w:left="340" w:hanging="340"/>
      </w:pPr>
      <w:rPr>
        <w:rFonts w:ascii="Symbol" w:hAnsi="Symbol" w:hint="default"/>
        <w:color w:val="auto"/>
        <w:sz w:val="22"/>
      </w:rPr>
    </w:lvl>
  </w:abstractNum>
  <w:abstractNum w:abstractNumId="75">
    <w:nsid w:val="7F6231BE"/>
    <w:multiLevelType w:val="singleLevel"/>
    <w:tmpl w:val="25E651A0"/>
    <w:lvl w:ilvl="0">
      <w:start w:val="1"/>
      <w:numFmt w:val="bullet"/>
      <w:lvlText w:val=""/>
      <w:lvlJc w:val="left"/>
      <w:pPr>
        <w:tabs>
          <w:tab w:val="num" w:pos="340"/>
        </w:tabs>
        <w:ind w:left="340" w:hanging="340"/>
      </w:pPr>
      <w:rPr>
        <w:rFonts w:ascii="Symbol" w:hAnsi="Symbol" w:hint="default"/>
        <w:color w:val="auto"/>
        <w:sz w:val="22"/>
      </w:rPr>
    </w:lvl>
  </w:abstractNum>
  <w:num w:numId="1">
    <w:abstractNumId w:val="45"/>
  </w:num>
  <w:num w:numId="2">
    <w:abstractNumId w:val="29"/>
  </w:num>
  <w:num w:numId="3">
    <w:abstractNumId w:val="43"/>
  </w:num>
  <w:num w:numId="4">
    <w:abstractNumId w:val="7"/>
  </w:num>
  <w:num w:numId="5">
    <w:abstractNumId w:val="5"/>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30"/>
  </w:num>
  <w:num w:numId="26">
    <w:abstractNumId w:val="18"/>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62"/>
  </w:num>
  <w:num w:numId="30">
    <w:abstractNumId w:val="65"/>
  </w:num>
  <w:num w:numId="31">
    <w:abstractNumId w:val="27"/>
  </w:num>
  <w:num w:numId="32">
    <w:abstractNumId w:val="4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num>
  <w:num w:numId="39">
    <w:abstractNumId w:val="70"/>
  </w:num>
  <w:num w:numId="40">
    <w:abstractNumId w:val="16"/>
  </w:num>
  <w:num w:numId="41">
    <w:abstractNumId w:val="66"/>
  </w:num>
  <w:num w:numId="42">
    <w:abstractNumId w:val="35"/>
  </w:num>
  <w:num w:numId="43">
    <w:abstractNumId w:val="12"/>
  </w:num>
  <w:num w:numId="44">
    <w:abstractNumId w:val="71"/>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49"/>
  </w:num>
  <w:num w:numId="48">
    <w:abstractNumId w:val="59"/>
  </w:num>
  <w:num w:numId="49">
    <w:abstractNumId w:val="54"/>
  </w:num>
  <w:num w:numId="50">
    <w:abstractNumId w:val="55"/>
  </w:num>
  <w:num w:numId="5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69"/>
  </w:num>
  <w:num w:numId="58">
    <w:abstractNumId w:val="11"/>
  </w:num>
  <w:num w:numId="59">
    <w:abstractNumId w:val="13"/>
  </w:num>
  <w:num w:numId="60">
    <w:abstractNumId w:val="74"/>
  </w:num>
  <w:num w:numId="61">
    <w:abstractNumId w:val="50"/>
  </w:num>
  <w:num w:numId="62">
    <w:abstractNumId w:val="61"/>
  </w:num>
  <w:num w:numId="63">
    <w:abstractNumId w:val="34"/>
  </w:num>
  <w:num w:numId="64">
    <w:abstractNumId w:val="8"/>
  </w:num>
  <w:num w:numId="65">
    <w:abstractNumId w:val="36"/>
  </w:num>
  <w:num w:numId="66">
    <w:abstractNumId w:val="28"/>
  </w:num>
  <w:num w:numId="67">
    <w:abstractNumId w:val="0"/>
  </w:num>
  <w:num w:numId="68">
    <w:abstractNumId w:val="33"/>
  </w:num>
  <w:num w:numId="69">
    <w:abstractNumId w:val="60"/>
  </w:num>
  <w:num w:numId="70">
    <w:abstractNumId w:val="39"/>
  </w:num>
  <w:num w:numId="71">
    <w:abstractNumId w:val="58"/>
  </w:num>
  <w:num w:numId="72">
    <w:abstractNumId w:val="42"/>
  </w:num>
  <w:num w:numId="73">
    <w:abstractNumId w:val="14"/>
  </w:num>
  <w:num w:numId="74">
    <w:abstractNumId w:val="1"/>
  </w:num>
  <w:num w:numId="75">
    <w:abstractNumId w:val="46"/>
  </w:num>
  <w:num w:numId="76">
    <w:abstractNumId w:val="32"/>
  </w:num>
  <w:num w:numId="77">
    <w:abstractNumId w:val="56"/>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EC"/>
    <w:rsid w:val="00002B8A"/>
    <w:rsid w:val="00003C1B"/>
    <w:rsid w:val="000150FE"/>
    <w:rsid w:val="000202E6"/>
    <w:rsid w:val="0002227F"/>
    <w:rsid w:val="000278A5"/>
    <w:rsid w:val="00044981"/>
    <w:rsid w:val="00057EE2"/>
    <w:rsid w:val="00057FB0"/>
    <w:rsid w:val="00061388"/>
    <w:rsid w:val="00065CBB"/>
    <w:rsid w:val="00067716"/>
    <w:rsid w:val="000719B7"/>
    <w:rsid w:val="00074B12"/>
    <w:rsid w:val="000750EF"/>
    <w:rsid w:val="00075F24"/>
    <w:rsid w:val="000777AC"/>
    <w:rsid w:val="00081CD2"/>
    <w:rsid w:val="00082226"/>
    <w:rsid w:val="00086DAE"/>
    <w:rsid w:val="00090E86"/>
    <w:rsid w:val="00095334"/>
    <w:rsid w:val="000B3D37"/>
    <w:rsid w:val="000B4C09"/>
    <w:rsid w:val="000B6047"/>
    <w:rsid w:val="000B6614"/>
    <w:rsid w:val="000C303E"/>
    <w:rsid w:val="000D4F92"/>
    <w:rsid w:val="000D7FEF"/>
    <w:rsid w:val="000E0956"/>
    <w:rsid w:val="000E1681"/>
    <w:rsid w:val="000E31CB"/>
    <w:rsid w:val="000E5941"/>
    <w:rsid w:val="000E7DEB"/>
    <w:rsid w:val="001068EB"/>
    <w:rsid w:val="00107A36"/>
    <w:rsid w:val="00107E0C"/>
    <w:rsid w:val="0011605F"/>
    <w:rsid w:val="00121778"/>
    <w:rsid w:val="00134301"/>
    <w:rsid w:val="00134EA7"/>
    <w:rsid w:val="00134EAE"/>
    <w:rsid w:val="001463FA"/>
    <w:rsid w:val="0014677E"/>
    <w:rsid w:val="001479E4"/>
    <w:rsid w:val="00151379"/>
    <w:rsid w:val="001575F3"/>
    <w:rsid w:val="001769C9"/>
    <w:rsid w:val="001829E3"/>
    <w:rsid w:val="00190923"/>
    <w:rsid w:val="001A2A92"/>
    <w:rsid w:val="001A7092"/>
    <w:rsid w:val="001B0BFA"/>
    <w:rsid w:val="001B3D34"/>
    <w:rsid w:val="001B439C"/>
    <w:rsid w:val="001B4BB8"/>
    <w:rsid w:val="001C039D"/>
    <w:rsid w:val="001D3FC8"/>
    <w:rsid w:val="001D5207"/>
    <w:rsid w:val="001E042C"/>
    <w:rsid w:val="001E6AA0"/>
    <w:rsid w:val="001F0790"/>
    <w:rsid w:val="001F539B"/>
    <w:rsid w:val="002114B5"/>
    <w:rsid w:val="002125FA"/>
    <w:rsid w:val="00215249"/>
    <w:rsid w:val="00217CFE"/>
    <w:rsid w:val="00220BFA"/>
    <w:rsid w:val="00224B38"/>
    <w:rsid w:val="002315FE"/>
    <w:rsid w:val="00231979"/>
    <w:rsid w:val="002320D1"/>
    <w:rsid w:val="00234CD4"/>
    <w:rsid w:val="0023618C"/>
    <w:rsid w:val="00241179"/>
    <w:rsid w:val="00246E59"/>
    <w:rsid w:val="00250599"/>
    <w:rsid w:val="00262D9A"/>
    <w:rsid w:val="00270582"/>
    <w:rsid w:val="00281BD5"/>
    <w:rsid w:val="00281F74"/>
    <w:rsid w:val="00295A3A"/>
    <w:rsid w:val="002A60D5"/>
    <w:rsid w:val="002B1A9C"/>
    <w:rsid w:val="002B7861"/>
    <w:rsid w:val="002C6C66"/>
    <w:rsid w:val="002D008F"/>
    <w:rsid w:val="002D1548"/>
    <w:rsid w:val="002D5357"/>
    <w:rsid w:val="002D60D4"/>
    <w:rsid w:val="002D6944"/>
    <w:rsid w:val="002E2BB5"/>
    <w:rsid w:val="002E2E9E"/>
    <w:rsid w:val="002E4199"/>
    <w:rsid w:val="002E466F"/>
    <w:rsid w:val="002E4EE8"/>
    <w:rsid w:val="002F6368"/>
    <w:rsid w:val="00302711"/>
    <w:rsid w:val="00305202"/>
    <w:rsid w:val="00305F46"/>
    <w:rsid w:val="00310F65"/>
    <w:rsid w:val="0031668C"/>
    <w:rsid w:val="00317D18"/>
    <w:rsid w:val="00323A68"/>
    <w:rsid w:val="00325B61"/>
    <w:rsid w:val="00327235"/>
    <w:rsid w:val="003273AA"/>
    <w:rsid w:val="0034287A"/>
    <w:rsid w:val="00353ACF"/>
    <w:rsid w:val="003635B1"/>
    <w:rsid w:val="003647D3"/>
    <w:rsid w:val="003707C0"/>
    <w:rsid w:val="00383003"/>
    <w:rsid w:val="00384EA4"/>
    <w:rsid w:val="00386012"/>
    <w:rsid w:val="00396BF8"/>
    <w:rsid w:val="003A2E7F"/>
    <w:rsid w:val="003A6AB3"/>
    <w:rsid w:val="003B05E5"/>
    <w:rsid w:val="003C25BE"/>
    <w:rsid w:val="003D3F41"/>
    <w:rsid w:val="003D4CF4"/>
    <w:rsid w:val="003E266F"/>
    <w:rsid w:val="003E356A"/>
    <w:rsid w:val="003F1324"/>
    <w:rsid w:val="003F1B29"/>
    <w:rsid w:val="003F569F"/>
    <w:rsid w:val="004069EC"/>
    <w:rsid w:val="004072B9"/>
    <w:rsid w:val="0041206E"/>
    <w:rsid w:val="004201AE"/>
    <w:rsid w:val="004357E3"/>
    <w:rsid w:val="0043705D"/>
    <w:rsid w:val="0044555C"/>
    <w:rsid w:val="00451476"/>
    <w:rsid w:val="00452478"/>
    <w:rsid w:val="00454CE8"/>
    <w:rsid w:val="00461807"/>
    <w:rsid w:val="00463151"/>
    <w:rsid w:val="00467AD0"/>
    <w:rsid w:val="004746E0"/>
    <w:rsid w:val="00475F8F"/>
    <w:rsid w:val="004812CE"/>
    <w:rsid w:val="0048177F"/>
    <w:rsid w:val="00485BB7"/>
    <w:rsid w:val="00487D38"/>
    <w:rsid w:val="004A6015"/>
    <w:rsid w:val="004A72DD"/>
    <w:rsid w:val="004B0884"/>
    <w:rsid w:val="004B2E3F"/>
    <w:rsid w:val="004B4415"/>
    <w:rsid w:val="004C1879"/>
    <w:rsid w:val="004C6E52"/>
    <w:rsid w:val="004D1A70"/>
    <w:rsid w:val="004D246E"/>
    <w:rsid w:val="004D608C"/>
    <w:rsid w:val="004D721F"/>
    <w:rsid w:val="004E4C0B"/>
    <w:rsid w:val="004E50BF"/>
    <w:rsid w:val="004E622A"/>
    <w:rsid w:val="004F299A"/>
    <w:rsid w:val="004F3F0E"/>
    <w:rsid w:val="005002C6"/>
    <w:rsid w:val="0052506D"/>
    <w:rsid w:val="00526DDA"/>
    <w:rsid w:val="0052777A"/>
    <w:rsid w:val="00540680"/>
    <w:rsid w:val="00541DBA"/>
    <w:rsid w:val="00542887"/>
    <w:rsid w:val="00543AC5"/>
    <w:rsid w:val="00547F37"/>
    <w:rsid w:val="005504DA"/>
    <w:rsid w:val="005630F3"/>
    <w:rsid w:val="00566306"/>
    <w:rsid w:val="0057475B"/>
    <w:rsid w:val="00580DED"/>
    <w:rsid w:val="00582586"/>
    <w:rsid w:val="00594DF6"/>
    <w:rsid w:val="005965F5"/>
    <w:rsid w:val="00596BFF"/>
    <w:rsid w:val="005A05CC"/>
    <w:rsid w:val="005A0A40"/>
    <w:rsid w:val="005B3B6F"/>
    <w:rsid w:val="005C2E5D"/>
    <w:rsid w:val="005E52FF"/>
    <w:rsid w:val="005F2127"/>
    <w:rsid w:val="005F3522"/>
    <w:rsid w:val="006025CE"/>
    <w:rsid w:val="0060467F"/>
    <w:rsid w:val="00604794"/>
    <w:rsid w:val="00604F70"/>
    <w:rsid w:val="00610A6C"/>
    <w:rsid w:val="00611FDC"/>
    <w:rsid w:val="006168E9"/>
    <w:rsid w:val="0062066A"/>
    <w:rsid w:val="00621BE9"/>
    <w:rsid w:val="006226EC"/>
    <w:rsid w:val="00623962"/>
    <w:rsid w:val="00643460"/>
    <w:rsid w:val="006460C2"/>
    <w:rsid w:val="00646341"/>
    <w:rsid w:val="00647903"/>
    <w:rsid w:val="00647F58"/>
    <w:rsid w:val="00650627"/>
    <w:rsid w:val="006524B7"/>
    <w:rsid w:val="00667D8D"/>
    <w:rsid w:val="00672D64"/>
    <w:rsid w:val="00673938"/>
    <w:rsid w:val="00673E6A"/>
    <w:rsid w:val="006764D5"/>
    <w:rsid w:val="00683383"/>
    <w:rsid w:val="00684654"/>
    <w:rsid w:val="006935DF"/>
    <w:rsid w:val="00694A26"/>
    <w:rsid w:val="006A0216"/>
    <w:rsid w:val="006A6E02"/>
    <w:rsid w:val="006B29CD"/>
    <w:rsid w:val="006B34EB"/>
    <w:rsid w:val="006B7CCB"/>
    <w:rsid w:val="006C066B"/>
    <w:rsid w:val="006C640C"/>
    <w:rsid w:val="006D1BF3"/>
    <w:rsid w:val="006D671B"/>
    <w:rsid w:val="006D7E23"/>
    <w:rsid w:val="006E2332"/>
    <w:rsid w:val="006F0AAA"/>
    <w:rsid w:val="006F6E62"/>
    <w:rsid w:val="007007D1"/>
    <w:rsid w:val="00702D52"/>
    <w:rsid w:val="00714CE6"/>
    <w:rsid w:val="00715BDD"/>
    <w:rsid w:val="0072408E"/>
    <w:rsid w:val="00752213"/>
    <w:rsid w:val="00753B62"/>
    <w:rsid w:val="00755603"/>
    <w:rsid w:val="00763ECB"/>
    <w:rsid w:val="007665DD"/>
    <w:rsid w:val="00766A08"/>
    <w:rsid w:val="0077742D"/>
    <w:rsid w:val="00784419"/>
    <w:rsid w:val="00784758"/>
    <w:rsid w:val="00790A9F"/>
    <w:rsid w:val="007924A7"/>
    <w:rsid w:val="007A0FE0"/>
    <w:rsid w:val="007B0D68"/>
    <w:rsid w:val="007C24E7"/>
    <w:rsid w:val="007C2854"/>
    <w:rsid w:val="007C7CB5"/>
    <w:rsid w:val="007D2961"/>
    <w:rsid w:val="007E2B5C"/>
    <w:rsid w:val="007E74F3"/>
    <w:rsid w:val="007F1FD5"/>
    <w:rsid w:val="007F39D4"/>
    <w:rsid w:val="00804156"/>
    <w:rsid w:val="008069B7"/>
    <w:rsid w:val="00806FE5"/>
    <w:rsid w:val="008070F0"/>
    <w:rsid w:val="008219F5"/>
    <w:rsid w:val="00823644"/>
    <w:rsid w:val="00824142"/>
    <w:rsid w:val="00831AA2"/>
    <w:rsid w:val="00833BAC"/>
    <w:rsid w:val="00852D82"/>
    <w:rsid w:val="00855F5A"/>
    <w:rsid w:val="00856BE9"/>
    <w:rsid w:val="00863D12"/>
    <w:rsid w:val="008707DA"/>
    <w:rsid w:val="00870D47"/>
    <w:rsid w:val="00873677"/>
    <w:rsid w:val="00882C19"/>
    <w:rsid w:val="00883472"/>
    <w:rsid w:val="008838EB"/>
    <w:rsid w:val="00884763"/>
    <w:rsid w:val="00885FF8"/>
    <w:rsid w:val="0088756B"/>
    <w:rsid w:val="00890A72"/>
    <w:rsid w:val="008920EC"/>
    <w:rsid w:val="008936E8"/>
    <w:rsid w:val="00897AD2"/>
    <w:rsid w:val="008A1173"/>
    <w:rsid w:val="008A6A59"/>
    <w:rsid w:val="008B0ACD"/>
    <w:rsid w:val="008B64F8"/>
    <w:rsid w:val="008C18C9"/>
    <w:rsid w:val="008D090D"/>
    <w:rsid w:val="008E5F40"/>
    <w:rsid w:val="008E6A45"/>
    <w:rsid w:val="008E7CC3"/>
    <w:rsid w:val="008F05B5"/>
    <w:rsid w:val="008F7D04"/>
    <w:rsid w:val="00905100"/>
    <w:rsid w:val="009073F6"/>
    <w:rsid w:val="00910F06"/>
    <w:rsid w:val="00911F1D"/>
    <w:rsid w:val="009210B9"/>
    <w:rsid w:val="00922923"/>
    <w:rsid w:val="00926C6F"/>
    <w:rsid w:val="00932496"/>
    <w:rsid w:val="00935E0B"/>
    <w:rsid w:val="00947947"/>
    <w:rsid w:val="00950443"/>
    <w:rsid w:val="009516DD"/>
    <w:rsid w:val="00952081"/>
    <w:rsid w:val="00955D81"/>
    <w:rsid w:val="00955F25"/>
    <w:rsid w:val="00967CE6"/>
    <w:rsid w:val="00973FB4"/>
    <w:rsid w:val="00977999"/>
    <w:rsid w:val="00986689"/>
    <w:rsid w:val="009A4EC3"/>
    <w:rsid w:val="009C08BA"/>
    <w:rsid w:val="009C1E3B"/>
    <w:rsid w:val="009C7787"/>
    <w:rsid w:val="009D0448"/>
    <w:rsid w:val="009D29B5"/>
    <w:rsid w:val="009F30B4"/>
    <w:rsid w:val="009F3811"/>
    <w:rsid w:val="00A00556"/>
    <w:rsid w:val="00A03C32"/>
    <w:rsid w:val="00A05F29"/>
    <w:rsid w:val="00A06E6C"/>
    <w:rsid w:val="00A0742A"/>
    <w:rsid w:val="00A12CE2"/>
    <w:rsid w:val="00A141C2"/>
    <w:rsid w:val="00A22E85"/>
    <w:rsid w:val="00A2309C"/>
    <w:rsid w:val="00A23B46"/>
    <w:rsid w:val="00A25801"/>
    <w:rsid w:val="00A266B2"/>
    <w:rsid w:val="00A27604"/>
    <w:rsid w:val="00A30AE5"/>
    <w:rsid w:val="00A3582F"/>
    <w:rsid w:val="00A35BBE"/>
    <w:rsid w:val="00A36572"/>
    <w:rsid w:val="00A377C8"/>
    <w:rsid w:val="00A37B77"/>
    <w:rsid w:val="00A47401"/>
    <w:rsid w:val="00A5207F"/>
    <w:rsid w:val="00A61A85"/>
    <w:rsid w:val="00A64E74"/>
    <w:rsid w:val="00A65095"/>
    <w:rsid w:val="00A713F2"/>
    <w:rsid w:val="00A76A3A"/>
    <w:rsid w:val="00A84642"/>
    <w:rsid w:val="00A87EBB"/>
    <w:rsid w:val="00A90255"/>
    <w:rsid w:val="00A97481"/>
    <w:rsid w:val="00A978CD"/>
    <w:rsid w:val="00AA2442"/>
    <w:rsid w:val="00AA31B7"/>
    <w:rsid w:val="00AA3840"/>
    <w:rsid w:val="00AA4035"/>
    <w:rsid w:val="00AB1FAE"/>
    <w:rsid w:val="00AB5DA8"/>
    <w:rsid w:val="00AC46D9"/>
    <w:rsid w:val="00AC606B"/>
    <w:rsid w:val="00AD064C"/>
    <w:rsid w:val="00AD118E"/>
    <w:rsid w:val="00AD7658"/>
    <w:rsid w:val="00AE4143"/>
    <w:rsid w:val="00B020EF"/>
    <w:rsid w:val="00B03CB2"/>
    <w:rsid w:val="00B04C61"/>
    <w:rsid w:val="00B10610"/>
    <w:rsid w:val="00B239C8"/>
    <w:rsid w:val="00B26CED"/>
    <w:rsid w:val="00B34D76"/>
    <w:rsid w:val="00B34E09"/>
    <w:rsid w:val="00B4264A"/>
    <w:rsid w:val="00B46BD2"/>
    <w:rsid w:val="00B5119A"/>
    <w:rsid w:val="00B51BE3"/>
    <w:rsid w:val="00B54182"/>
    <w:rsid w:val="00B57BA0"/>
    <w:rsid w:val="00B60A0E"/>
    <w:rsid w:val="00B71628"/>
    <w:rsid w:val="00B75029"/>
    <w:rsid w:val="00B93885"/>
    <w:rsid w:val="00B95E9D"/>
    <w:rsid w:val="00BA2092"/>
    <w:rsid w:val="00BB25BB"/>
    <w:rsid w:val="00BB5290"/>
    <w:rsid w:val="00BB680F"/>
    <w:rsid w:val="00BC2ABD"/>
    <w:rsid w:val="00BD34C5"/>
    <w:rsid w:val="00BD6DE0"/>
    <w:rsid w:val="00BE0DEE"/>
    <w:rsid w:val="00BE399B"/>
    <w:rsid w:val="00BF4AE2"/>
    <w:rsid w:val="00BF6493"/>
    <w:rsid w:val="00C03986"/>
    <w:rsid w:val="00C041EB"/>
    <w:rsid w:val="00C051CD"/>
    <w:rsid w:val="00C10E58"/>
    <w:rsid w:val="00C147BC"/>
    <w:rsid w:val="00C2759D"/>
    <w:rsid w:val="00C31913"/>
    <w:rsid w:val="00C354F8"/>
    <w:rsid w:val="00C416C4"/>
    <w:rsid w:val="00C526EB"/>
    <w:rsid w:val="00C55CEA"/>
    <w:rsid w:val="00C57061"/>
    <w:rsid w:val="00C62EE0"/>
    <w:rsid w:val="00C64F56"/>
    <w:rsid w:val="00C70404"/>
    <w:rsid w:val="00C81A92"/>
    <w:rsid w:val="00C834A9"/>
    <w:rsid w:val="00C85EC6"/>
    <w:rsid w:val="00CA4276"/>
    <w:rsid w:val="00CA58BF"/>
    <w:rsid w:val="00CA6576"/>
    <w:rsid w:val="00CA78DE"/>
    <w:rsid w:val="00CA7BD8"/>
    <w:rsid w:val="00CB32F0"/>
    <w:rsid w:val="00CB36B6"/>
    <w:rsid w:val="00CB41E8"/>
    <w:rsid w:val="00CC02FC"/>
    <w:rsid w:val="00CC0B02"/>
    <w:rsid w:val="00CC34BF"/>
    <w:rsid w:val="00CC4072"/>
    <w:rsid w:val="00CD3B0F"/>
    <w:rsid w:val="00CD6FA9"/>
    <w:rsid w:val="00CE268B"/>
    <w:rsid w:val="00CE6BAC"/>
    <w:rsid w:val="00CF064E"/>
    <w:rsid w:val="00D04935"/>
    <w:rsid w:val="00D15FD9"/>
    <w:rsid w:val="00D26EBA"/>
    <w:rsid w:val="00D30081"/>
    <w:rsid w:val="00D36F78"/>
    <w:rsid w:val="00D41684"/>
    <w:rsid w:val="00D4551D"/>
    <w:rsid w:val="00D45BA7"/>
    <w:rsid w:val="00D466EB"/>
    <w:rsid w:val="00D51355"/>
    <w:rsid w:val="00D53661"/>
    <w:rsid w:val="00D557A9"/>
    <w:rsid w:val="00D57F44"/>
    <w:rsid w:val="00D63FB3"/>
    <w:rsid w:val="00D66686"/>
    <w:rsid w:val="00D66CC6"/>
    <w:rsid w:val="00D74F18"/>
    <w:rsid w:val="00D834BF"/>
    <w:rsid w:val="00D915A8"/>
    <w:rsid w:val="00DA291B"/>
    <w:rsid w:val="00DA2F1F"/>
    <w:rsid w:val="00DA2F39"/>
    <w:rsid w:val="00DA6202"/>
    <w:rsid w:val="00DA75F0"/>
    <w:rsid w:val="00DB3A7A"/>
    <w:rsid w:val="00DB7474"/>
    <w:rsid w:val="00DB7AAE"/>
    <w:rsid w:val="00DC298A"/>
    <w:rsid w:val="00DC540C"/>
    <w:rsid w:val="00DC6E24"/>
    <w:rsid w:val="00DD349F"/>
    <w:rsid w:val="00DE08B1"/>
    <w:rsid w:val="00DF4882"/>
    <w:rsid w:val="00DF617A"/>
    <w:rsid w:val="00E155E8"/>
    <w:rsid w:val="00E36598"/>
    <w:rsid w:val="00E45C20"/>
    <w:rsid w:val="00E52A14"/>
    <w:rsid w:val="00E55C21"/>
    <w:rsid w:val="00E649A1"/>
    <w:rsid w:val="00E65DF6"/>
    <w:rsid w:val="00E705EF"/>
    <w:rsid w:val="00E72303"/>
    <w:rsid w:val="00E72513"/>
    <w:rsid w:val="00E73F24"/>
    <w:rsid w:val="00E757F4"/>
    <w:rsid w:val="00E76A48"/>
    <w:rsid w:val="00E85199"/>
    <w:rsid w:val="00E860FA"/>
    <w:rsid w:val="00EA5323"/>
    <w:rsid w:val="00EB0A73"/>
    <w:rsid w:val="00EB32D1"/>
    <w:rsid w:val="00EB5036"/>
    <w:rsid w:val="00EB63E9"/>
    <w:rsid w:val="00EC705C"/>
    <w:rsid w:val="00EC785B"/>
    <w:rsid w:val="00ED1B3E"/>
    <w:rsid w:val="00ED3E38"/>
    <w:rsid w:val="00ED579A"/>
    <w:rsid w:val="00EE143A"/>
    <w:rsid w:val="00EF5022"/>
    <w:rsid w:val="00EF51A5"/>
    <w:rsid w:val="00EF5869"/>
    <w:rsid w:val="00EF5D43"/>
    <w:rsid w:val="00EF6625"/>
    <w:rsid w:val="00F0293E"/>
    <w:rsid w:val="00F057A9"/>
    <w:rsid w:val="00F07AEF"/>
    <w:rsid w:val="00F07F97"/>
    <w:rsid w:val="00F11E4A"/>
    <w:rsid w:val="00F2434B"/>
    <w:rsid w:val="00F258C8"/>
    <w:rsid w:val="00F25B40"/>
    <w:rsid w:val="00F26EDE"/>
    <w:rsid w:val="00F32961"/>
    <w:rsid w:val="00F34ABB"/>
    <w:rsid w:val="00F35CD8"/>
    <w:rsid w:val="00F41C74"/>
    <w:rsid w:val="00F537B4"/>
    <w:rsid w:val="00F562FD"/>
    <w:rsid w:val="00F617C8"/>
    <w:rsid w:val="00F71E69"/>
    <w:rsid w:val="00F73BF4"/>
    <w:rsid w:val="00F92625"/>
    <w:rsid w:val="00F94D30"/>
    <w:rsid w:val="00FA2433"/>
    <w:rsid w:val="00FA43AA"/>
    <w:rsid w:val="00FA53B1"/>
    <w:rsid w:val="00FC0F38"/>
    <w:rsid w:val="00FC12A6"/>
    <w:rsid w:val="00FC2DE1"/>
    <w:rsid w:val="00FD1472"/>
    <w:rsid w:val="00FD5398"/>
    <w:rsid w:val="00FD77A2"/>
    <w:rsid w:val="00FE0A77"/>
    <w:rsid w:val="00FE2666"/>
    <w:rsid w:val="00FF3483"/>
    <w:rsid w:val="00FF57CB"/>
    <w:rsid w:val="00FF5921"/>
    <w:rsid w:val="00FF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46"/>
    <w:rPr>
      <w:sz w:val="22"/>
      <w:szCs w:val="22"/>
      <w:lang w:val="en-US" w:eastAsia="en-US"/>
    </w:rPr>
  </w:style>
  <w:style w:type="paragraph" w:styleId="1">
    <w:name w:val="heading 1"/>
    <w:basedOn w:val="a"/>
    <w:next w:val="a"/>
    <w:link w:val="10"/>
    <w:qFormat/>
    <w:rsid w:val="00A06E6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6E6C"/>
    <w:pPr>
      <w:keepNext/>
      <w:spacing w:before="240" w:after="60"/>
      <w:outlineLvl w:val="1"/>
    </w:pPr>
    <w:rPr>
      <w:rFonts w:ascii="Cambria" w:hAnsi="Cambria"/>
      <w:b/>
      <w:bCs/>
      <w:i/>
      <w:iCs/>
      <w:sz w:val="28"/>
      <w:szCs w:val="28"/>
    </w:rPr>
  </w:style>
  <w:style w:type="paragraph" w:styleId="3">
    <w:name w:val="heading 3"/>
    <w:basedOn w:val="a"/>
    <w:next w:val="a"/>
    <w:link w:val="30"/>
    <w:qFormat/>
    <w:rsid w:val="00A06E6C"/>
    <w:pPr>
      <w:keepNext/>
      <w:spacing w:before="240" w:after="60"/>
      <w:outlineLvl w:val="2"/>
    </w:pPr>
    <w:rPr>
      <w:rFonts w:ascii="Cambria" w:hAnsi="Cambria"/>
      <w:b/>
      <w:bCs/>
      <w:sz w:val="26"/>
      <w:szCs w:val="26"/>
    </w:rPr>
  </w:style>
  <w:style w:type="paragraph" w:styleId="4">
    <w:name w:val="heading 4"/>
    <w:basedOn w:val="a"/>
    <w:next w:val="a"/>
    <w:link w:val="40"/>
    <w:qFormat/>
    <w:rsid w:val="00A06E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6E6C"/>
    <w:rPr>
      <w:rFonts w:ascii="Cambria" w:hAnsi="Cambria"/>
      <w:b/>
      <w:bCs/>
      <w:kern w:val="32"/>
      <w:sz w:val="32"/>
      <w:szCs w:val="32"/>
      <w:lang w:val="en-US" w:eastAsia="en-US" w:bidi="ar-SA"/>
    </w:rPr>
  </w:style>
  <w:style w:type="character" w:customStyle="1" w:styleId="20">
    <w:name w:val="Заголовок 2 Знак"/>
    <w:link w:val="2"/>
    <w:rsid w:val="00A06E6C"/>
    <w:rPr>
      <w:rFonts w:ascii="Cambria" w:hAnsi="Cambria"/>
      <w:b/>
      <w:bCs/>
      <w:i/>
      <w:iCs/>
      <w:sz w:val="28"/>
      <w:szCs w:val="28"/>
      <w:lang w:val="en-US" w:eastAsia="en-US" w:bidi="ar-SA"/>
    </w:rPr>
  </w:style>
  <w:style w:type="character" w:customStyle="1" w:styleId="30">
    <w:name w:val="Заголовок 3 Знак"/>
    <w:link w:val="3"/>
    <w:rsid w:val="00A06E6C"/>
    <w:rPr>
      <w:rFonts w:ascii="Cambria" w:hAnsi="Cambria"/>
      <w:b/>
      <w:bCs/>
      <w:sz w:val="26"/>
      <w:szCs w:val="26"/>
      <w:lang w:val="en-US" w:eastAsia="en-US" w:bidi="ar-SA"/>
    </w:rPr>
  </w:style>
  <w:style w:type="character" w:customStyle="1" w:styleId="40">
    <w:name w:val="Заголовок 4 Знак"/>
    <w:link w:val="4"/>
    <w:rsid w:val="00A06E6C"/>
    <w:rPr>
      <w:rFonts w:ascii="Calibri" w:hAnsi="Calibri"/>
      <w:b/>
      <w:bCs/>
      <w:sz w:val="28"/>
      <w:szCs w:val="28"/>
      <w:lang w:val="en-US" w:eastAsia="en-US" w:bidi="ar-SA"/>
    </w:rPr>
  </w:style>
  <w:style w:type="paragraph" w:customStyle="1" w:styleId="CM178">
    <w:name w:val="CM178"/>
    <w:basedOn w:val="a"/>
    <w:next w:val="a"/>
    <w:rsid w:val="00855F5A"/>
    <w:pPr>
      <w:widowControl w:val="0"/>
      <w:autoSpaceDE w:val="0"/>
      <w:autoSpaceDN w:val="0"/>
      <w:adjustRightInd w:val="0"/>
    </w:pPr>
    <w:rPr>
      <w:rFonts w:ascii="Times New Roman" w:eastAsia="Times New Roman" w:hAnsi="Times New Roman"/>
      <w:sz w:val="24"/>
      <w:szCs w:val="24"/>
    </w:rPr>
  </w:style>
  <w:style w:type="paragraph" w:styleId="a3">
    <w:name w:val="Body Text"/>
    <w:basedOn w:val="a"/>
    <w:link w:val="a4"/>
    <w:unhideWhenUsed/>
    <w:rsid w:val="00855F5A"/>
    <w:pPr>
      <w:spacing w:before="130" w:after="130" w:line="260" w:lineRule="atLeast"/>
    </w:pPr>
    <w:rPr>
      <w:szCs w:val="20"/>
    </w:rPr>
  </w:style>
  <w:style w:type="character" w:customStyle="1" w:styleId="a4">
    <w:name w:val="Основной текст Знак"/>
    <w:link w:val="a3"/>
    <w:rsid w:val="00855F5A"/>
    <w:rPr>
      <w:sz w:val="22"/>
      <w:lang w:val="en-US" w:eastAsia="en-US" w:bidi="ar-SA"/>
    </w:rPr>
  </w:style>
  <w:style w:type="paragraph" w:styleId="a5">
    <w:name w:val="header"/>
    <w:basedOn w:val="a"/>
    <w:link w:val="a6"/>
    <w:semiHidden/>
    <w:unhideWhenUsed/>
    <w:rsid w:val="00855F5A"/>
    <w:pPr>
      <w:tabs>
        <w:tab w:val="center" w:pos="4844"/>
        <w:tab w:val="right" w:pos="9689"/>
      </w:tabs>
      <w:spacing w:after="200" w:line="276" w:lineRule="auto"/>
    </w:pPr>
  </w:style>
  <w:style w:type="character" w:customStyle="1" w:styleId="a6">
    <w:name w:val="Верхний колонтитул Знак"/>
    <w:link w:val="a5"/>
    <w:semiHidden/>
    <w:rsid w:val="00855F5A"/>
    <w:rPr>
      <w:rFonts w:ascii="Calibri" w:eastAsia="Calibri" w:hAnsi="Calibri"/>
      <w:sz w:val="22"/>
      <w:szCs w:val="22"/>
      <w:lang w:val="en-US" w:eastAsia="en-US" w:bidi="ar-SA"/>
    </w:rPr>
  </w:style>
  <w:style w:type="paragraph" w:styleId="a7">
    <w:name w:val="footer"/>
    <w:basedOn w:val="a"/>
    <w:link w:val="a8"/>
    <w:unhideWhenUsed/>
    <w:rsid w:val="00855F5A"/>
    <w:pPr>
      <w:tabs>
        <w:tab w:val="center" w:pos="4844"/>
        <w:tab w:val="right" w:pos="9689"/>
      </w:tabs>
      <w:spacing w:after="200" w:line="276" w:lineRule="auto"/>
    </w:pPr>
  </w:style>
  <w:style w:type="character" w:customStyle="1" w:styleId="a8">
    <w:name w:val="Нижний колонтитул Знак"/>
    <w:link w:val="a7"/>
    <w:rsid w:val="00855F5A"/>
    <w:rPr>
      <w:rFonts w:ascii="Calibri" w:eastAsia="Calibri" w:hAnsi="Calibri"/>
      <w:sz w:val="22"/>
      <w:szCs w:val="22"/>
      <w:lang w:val="en-US" w:eastAsia="en-US" w:bidi="ar-SA"/>
    </w:rPr>
  </w:style>
  <w:style w:type="paragraph" w:customStyle="1" w:styleId="11">
    <w:name w:val="Абзац списка1"/>
    <w:basedOn w:val="a"/>
    <w:qFormat/>
    <w:rsid w:val="00855F5A"/>
    <w:pPr>
      <w:spacing w:after="200" w:line="276" w:lineRule="auto"/>
      <w:ind w:left="720"/>
      <w:contextualSpacing/>
    </w:pPr>
  </w:style>
  <w:style w:type="paragraph" w:customStyle="1" w:styleId="ConsPlusNormal">
    <w:name w:val="ConsPlusNormal"/>
    <w:rsid w:val="00855F5A"/>
    <w:pPr>
      <w:autoSpaceDE w:val="0"/>
      <w:autoSpaceDN w:val="0"/>
      <w:adjustRightInd w:val="0"/>
      <w:ind w:firstLine="720"/>
    </w:pPr>
    <w:rPr>
      <w:rFonts w:ascii="Arial" w:hAnsi="Arial" w:cs="Arial"/>
      <w:lang w:eastAsia="en-US"/>
    </w:rPr>
  </w:style>
  <w:style w:type="paragraph" w:styleId="a9">
    <w:name w:val="Subtitle"/>
    <w:basedOn w:val="a"/>
    <w:next w:val="a"/>
    <w:qFormat/>
    <w:rsid w:val="00A06E6C"/>
    <w:pPr>
      <w:spacing w:after="60"/>
      <w:jc w:val="center"/>
      <w:outlineLvl w:val="1"/>
    </w:pPr>
    <w:rPr>
      <w:rFonts w:ascii="Cambria" w:eastAsia="Times New Roman" w:hAnsi="Cambria"/>
      <w:sz w:val="24"/>
      <w:szCs w:val="24"/>
    </w:rPr>
  </w:style>
  <w:style w:type="paragraph" w:customStyle="1" w:styleId="12">
    <w:name w:val="Заголовок оглавления1"/>
    <w:basedOn w:val="1"/>
    <w:next w:val="a"/>
    <w:qFormat/>
    <w:rsid w:val="00A06E6C"/>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A06E6C"/>
    <w:pPr>
      <w:spacing w:after="100" w:line="276" w:lineRule="auto"/>
      <w:ind w:left="220"/>
    </w:pPr>
    <w:rPr>
      <w:rFonts w:eastAsia="Times New Roman"/>
    </w:rPr>
  </w:style>
  <w:style w:type="paragraph" w:styleId="13">
    <w:name w:val="toc 1"/>
    <w:basedOn w:val="a"/>
    <w:next w:val="a"/>
    <w:autoRedefine/>
    <w:uiPriority w:val="39"/>
    <w:unhideWhenUsed/>
    <w:qFormat/>
    <w:rsid w:val="00AA2442"/>
    <w:pPr>
      <w:spacing w:after="100" w:line="276" w:lineRule="auto"/>
      <w:jc w:val="center"/>
    </w:pPr>
    <w:rPr>
      <w:rFonts w:ascii="Times New Roman" w:eastAsia="Times New Roman" w:hAnsi="Times New Roman"/>
      <w:b/>
      <w:sz w:val="28"/>
      <w:szCs w:val="28"/>
      <w:lang w:val="ru-RU"/>
    </w:rPr>
  </w:style>
  <w:style w:type="paragraph" w:styleId="31">
    <w:name w:val="toc 3"/>
    <w:basedOn w:val="a"/>
    <w:next w:val="a"/>
    <w:autoRedefine/>
    <w:uiPriority w:val="39"/>
    <w:unhideWhenUsed/>
    <w:qFormat/>
    <w:rsid w:val="00A06E6C"/>
    <w:pPr>
      <w:spacing w:after="100" w:line="276" w:lineRule="auto"/>
      <w:ind w:left="440"/>
    </w:pPr>
    <w:rPr>
      <w:rFonts w:eastAsia="Times New Roman"/>
    </w:rPr>
  </w:style>
  <w:style w:type="paragraph" w:styleId="aa">
    <w:name w:val="Balloon Text"/>
    <w:basedOn w:val="a"/>
    <w:semiHidden/>
    <w:unhideWhenUsed/>
    <w:rsid w:val="00A06E6C"/>
    <w:rPr>
      <w:rFonts w:ascii="Tahoma" w:hAnsi="Tahoma" w:cs="Tahoma"/>
      <w:sz w:val="16"/>
      <w:szCs w:val="16"/>
    </w:rPr>
  </w:style>
  <w:style w:type="paragraph" w:styleId="41">
    <w:name w:val="toc 4"/>
    <w:basedOn w:val="a"/>
    <w:next w:val="a"/>
    <w:autoRedefine/>
    <w:uiPriority w:val="39"/>
    <w:unhideWhenUsed/>
    <w:rsid w:val="00A06E6C"/>
    <w:pPr>
      <w:ind w:left="660"/>
    </w:pPr>
  </w:style>
  <w:style w:type="character" w:styleId="ab">
    <w:name w:val="Hyperlink"/>
    <w:uiPriority w:val="99"/>
    <w:unhideWhenUsed/>
    <w:rsid w:val="00A06E6C"/>
    <w:rPr>
      <w:color w:val="0000FF"/>
      <w:u w:val="single"/>
    </w:rPr>
  </w:style>
  <w:style w:type="character" w:styleId="ac">
    <w:name w:val="FollowedHyperlink"/>
    <w:rsid w:val="004B2E3F"/>
    <w:rPr>
      <w:color w:val="800080"/>
      <w:u w:val="single"/>
    </w:rPr>
  </w:style>
  <w:style w:type="character" w:customStyle="1" w:styleId="6">
    <w:name w:val="Знак Знак6"/>
    <w:locked/>
    <w:rsid w:val="004B2E3F"/>
    <w:rPr>
      <w:rFonts w:ascii="Cambria" w:hAnsi="Cambria"/>
      <w:b/>
      <w:bCs/>
      <w:kern w:val="32"/>
      <w:sz w:val="32"/>
      <w:szCs w:val="32"/>
      <w:lang w:val="en-US" w:eastAsia="en-US" w:bidi="ar-SA"/>
    </w:rPr>
  </w:style>
  <w:style w:type="character" w:customStyle="1" w:styleId="5">
    <w:name w:val="Знак Знак5"/>
    <w:locked/>
    <w:rsid w:val="004B2E3F"/>
    <w:rPr>
      <w:rFonts w:ascii="Cambria" w:hAnsi="Cambria"/>
      <w:b/>
      <w:bCs/>
      <w:i/>
      <w:iCs/>
      <w:sz w:val="28"/>
      <w:szCs w:val="28"/>
      <w:lang w:val="en-US" w:eastAsia="en-US" w:bidi="ar-SA"/>
    </w:rPr>
  </w:style>
  <w:style w:type="character" w:customStyle="1" w:styleId="42">
    <w:name w:val="Знак Знак4"/>
    <w:locked/>
    <w:rsid w:val="004B2E3F"/>
    <w:rPr>
      <w:rFonts w:ascii="Cambria" w:hAnsi="Cambria"/>
      <w:b/>
      <w:bCs/>
      <w:sz w:val="26"/>
      <w:szCs w:val="26"/>
      <w:lang w:val="en-US" w:eastAsia="en-US" w:bidi="ar-SA"/>
    </w:rPr>
  </w:style>
  <w:style w:type="character" w:customStyle="1" w:styleId="32">
    <w:name w:val="Знак Знак3"/>
    <w:locked/>
    <w:rsid w:val="004B2E3F"/>
    <w:rPr>
      <w:rFonts w:ascii="Calibri" w:hAnsi="Calibri"/>
      <w:b/>
      <w:bCs/>
      <w:sz w:val="28"/>
      <w:szCs w:val="28"/>
      <w:lang w:val="en-US" w:eastAsia="en-US" w:bidi="ar-SA"/>
    </w:rPr>
  </w:style>
  <w:style w:type="character" w:customStyle="1" w:styleId="ad">
    <w:name w:val="Знак Знак"/>
    <w:locked/>
    <w:rsid w:val="004B2E3F"/>
    <w:rPr>
      <w:rFonts w:ascii="Calibri" w:eastAsia="Calibri" w:hAnsi="Calibri"/>
      <w:sz w:val="22"/>
      <w:szCs w:val="22"/>
      <w:lang w:val="en-US" w:eastAsia="en-US" w:bidi="ar-SA"/>
    </w:rPr>
  </w:style>
  <w:style w:type="character" w:customStyle="1" w:styleId="22">
    <w:name w:val="Знак Знак2"/>
    <w:locked/>
    <w:rsid w:val="004B2E3F"/>
    <w:rPr>
      <w:sz w:val="22"/>
      <w:lang w:val="en-US" w:eastAsia="en-US" w:bidi="ar-SA"/>
    </w:rPr>
  </w:style>
  <w:style w:type="character" w:styleId="ae">
    <w:name w:val="annotation reference"/>
    <w:uiPriority w:val="99"/>
    <w:semiHidden/>
    <w:unhideWhenUsed/>
    <w:rsid w:val="002E4199"/>
    <w:rPr>
      <w:sz w:val="16"/>
      <w:szCs w:val="16"/>
    </w:rPr>
  </w:style>
  <w:style w:type="paragraph" w:styleId="af">
    <w:name w:val="annotation text"/>
    <w:basedOn w:val="a"/>
    <w:link w:val="af0"/>
    <w:uiPriority w:val="99"/>
    <w:semiHidden/>
    <w:unhideWhenUsed/>
    <w:rsid w:val="002E4199"/>
    <w:rPr>
      <w:sz w:val="20"/>
      <w:szCs w:val="20"/>
    </w:rPr>
  </w:style>
  <w:style w:type="character" w:customStyle="1" w:styleId="af0">
    <w:name w:val="Текст примечания Знак"/>
    <w:basedOn w:val="a0"/>
    <w:link w:val="af"/>
    <w:uiPriority w:val="99"/>
    <w:semiHidden/>
    <w:rsid w:val="002E4199"/>
  </w:style>
  <w:style w:type="paragraph" w:styleId="af1">
    <w:name w:val="annotation subject"/>
    <w:basedOn w:val="af"/>
    <w:next w:val="af"/>
    <w:link w:val="af2"/>
    <w:uiPriority w:val="99"/>
    <w:semiHidden/>
    <w:unhideWhenUsed/>
    <w:rsid w:val="002E4199"/>
    <w:rPr>
      <w:b/>
      <w:bCs/>
      <w:lang w:val="x-none" w:eastAsia="x-none"/>
    </w:rPr>
  </w:style>
  <w:style w:type="character" w:customStyle="1" w:styleId="af2">
    <w:name w:val="Тема примечания Знак"/>
    <w:link w:val="af1"/>
    <w:uiPriority w:val="99"/>
    <w:semiHidden/>
    <w:rsid w:val="002E4199"/>
    <w:rPr>
      <w:b/>
      <w:bCs/>
    </w:rPr>
  </w:style>
  <w:style w:type="paragraph" w:styleId="af3">
    <w:name w:val="footnote text"/>
    <w:basedOn w:val="a"/>
    <w:link w:val="af4"/>
    <w:uiPriority w:val="99"/>
    <w:semiHidden/>
    <w:unhideWhenUsed/>
    <w:rsid w:val="007B0D68"/>
    <w:rPr>
      <w:sz w:val="20"/>
      <w:szCs w:val="20"/>
    </w:rPr>
  </w:style>
  <w:style w:type="character" w:customStyle="1" w:styleId="af4">
    <w:name w:val="Текст сноски Знак"/>
    <w:basedOn w:val="a0"/>
    <w:link w:val="af3"/>
    <w:uiPriority w:val="99"/>
    <w:semiHidden/>
    <w:rsid w:val="007B0D68"/>
    <w:rPr>
      <w:lang w:val="en-US" w:eastAsia="en-US"/>
    </w:rPr>
  </w:style>
  <w:style w:type="character" w:styleId="af5">
    <w:name w:val="footnote reference"/>
    <w:basedOn w:val="a0"/>
    <w:uiPriority w:val="99"/>
    <w:semiHidden/>
    <w:unhideWhenUsed/>
    <w:rsid w:val="007B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46"/>
    <w:rPr>
      <w:sz w:val="22"/>
      <w:szCs w:val="22"/>
      <w:lang w:val="en-US" w:eastAsia="en-US"/>
    </w:rPr>
  </w:style>
  <w:style w:type="paragraph" w:styleId="1">
    <w:name w:val="heading 1"/>
    <w:basedOn w:val="a"/>
    <w:next w:val="a"/>
    <w:link w:val="10"/>
    <w:qFormat/>
    <w:rsid w:val="00A06E6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6E6C"/>
    <w:pPr>
      <w:keepNext/>
      <w:spacing w:before="240" w:after="60"/>
      <w:outlineLvl w:val="1"/>
    </w:pPr>
    <w:rPr>
      <w:rFonts w:ascii="Cambria" w:hAnsi="Cambria"/>
      <w:b/>
      <w:bCs/>
      <w:i/>
      <w:iCs/>
      <w:sz w:val="28"/>
      <w:szCs w:val="28"/>
    </w:rPr>
  </w:style>
  <w:style w:type="paragraph" w:styleId="3">
    <w:name w:val="heading 3"/>
    <w:basedOn w:val="a"/>
    <w:next w:val="a"/>
    <w:link w:val="30"/>
    <w:qFormat/>
    <w:rsid w:val="00A06E6C"/>
    <w:pPr>
      <w:keepNext/>
      <w:spacing w:before="240" w:after="60"/>
      <w:outlineLvl w:val="2"/>
    </w:pPr>
    <w:rPr>
      <w:rFonts w:ascii="Cambria" w:hAnsi="Cambria"/>
      <w:b/>
      <w:bCs/>
      <w:sz w:val="26"/>
      <w:szCs w:val="26"/>
    </w:rPr>
  </w:style>
  <w:style w:type="paragraph" w:styleId="4">
    <w:name w:val="heading 4"/>
    <w:basedOn w:val="a"/>
    <w:next w:val="a"/>
    <w:link w:val="40"/>
    <w:qFormat/>
    <w:rsid w:val="00A06E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6E6C"/>
    <w:rPr>
      <w:rFonts w:ascii="Cambria" w:hAnsi="Cambria"/>
      <w:b/>
      <w:bCs/>
      <w:kern w:val="32"/>
      <w:sz w:val="32"/>
      <w:szCs w:val="32"/>
      <w:lang w:val="en-US" w:eastAsia="en-US" w:bidi="ar-SA"/>
    </w:rPr>
  </w:style>
  <w:style w:type="character" w:customStyle="1" w:styleId="20">
    <w:name w:val="Заголовок 2 Знак"/>
    <w:link w:val="2"/>
    <w:rsid w:val="00A06E6C"/>
    <w:rPr>
      <w:rFonts w:ascii="Cambria" w:hAnsi="Cambria"/>
      <w:b/>
      <w:bCs/>
      <w:i/>
      <w:iCs/>
      <w:sz w:val="28"/>
      <w:szCs w:val="28"/>
      <w:lang w:val="en-US" w:eastAsia="en-US" w:bidi="ar-SA"/>
    </w:rPr>
  </w:style>
  <w:style w:type="character" w:customStyle="1" w:styleId="30">
    <w:name w:val="Заголовок 3 Знак"/>
    <w:link w:val="3"/>
    <w:rsid w:val="00A06E6C"/>
    <w:rPr>
      <w:rFonts w:ascii="Cambria" w:hAnsi="Cambria"/>
      <w:b/>
      <w:bCs/>
      <w:sz w:val="26"/>
      <w:szCs w:val="26"/>
      <w:lang w:val="en-US" w:eastAsia="en-US" w:bidi="ar-SA"/>
    </w:rPr>
  </w:style>
  <w:style w:type="character" w:customStyle="1" w:styleId="40">
    <w:name w:val="Заголовок 4 Знак"/>
    <w:link w:val="4"/>
    <w:rsid w:val="00A06E6C"/>
    <w:rPr>
      <w:rFonts w:ascii="Calibri" w:hAnsi="Calibri"/>
      <w:b/>
      <w:bCs/>
      <w:sz w:val="28"/>
      <w:szCs w:val="28"/>
      <w:lang w:val="en-US" w:eastAsia="en-US" w:bidi="ar-SA"/>
    </w:rPr>
  </w:style>
  <w:style w:type="paragraph" w:customStyle="1" w:styleId="CM178">
    <w:name w:val="CM178"/>
    <w:basedOn w:val="a"/>
    <w:next w:val="a"/>
    <w:rsid w:val="00855F5A"/>
    <w:pPr>
      <w:widowControl w:val="0"/>
      <w:autoSpaceDE w:val="0"/>
      <w:autoSpaceDN w:val="0"/>
      <w:adjustRightInd w:val="0"/>
    </w:pPr>
    <w:rPr>
      <w:rFonts w:ascii="Times New Roman" w:eastAsia="Times New Roman" w:hAnsi="Times New Roman"/>
      <w:sz w:val="24"/>
      <w:szCs w:val="24"/>
    </w:rPr>
  </w:style>
  <w:style w:type="paragraph" w:styleId="a3">
    <w:name w:val="Body Text"/>
    <w:basedOn w:val="a"/>
    <w:link w:val="a4"/>
    <w:unhideWhenUsed/>
    <w:rsid w:val="00855F5A"/>
    <w:pPr>
      <w:spacing w:before="130" w:after="130" w:line="260" w:lineRule="atLeast"/>
    </w:pPr>
    <w:rPr>
      <w:szCs w:val="20"/>
    </w:rPr>
  </w:style>
  <w:style w:type="character" w:customStyle="1" w:styleId="a4">
    <w:name w:val="Основной текст Знак"/>
    <w:link w:val="a3"/>
    <w:rsid w:val="00855F5A"/>
    <w:rPr>
      <w:sz w:val="22"/>
      <w:lang w:val="en-US" w:eastAsia="en-US" w:bidi="ar-SA"/>
    </w:rPr>
  </w:style>
  <w:style w:type="paragraph" w:styleId="a5">
    <w:name w:val="header"/>
    <w:basedOn w:val="a"/>
    <w:link w:val="a6"/>
    <w:semiHidden/>
    <w:unhideWhenUsed/>
    <w:rsid w:val="00855F5A"/>
    <w:pPr>
      <w:tabs>
        <w:tab w:val="center" w:pos="4844"/>
        <w:tab w:val="right" w:pos="9689"/>
      </w:tabs>
      <w:spacing w:after="200" w:line="276" w:lineRule="auto"/>
    </w:pPr>
  </w:style>
  <w:style w:type="character" w:customStyle="1" w:styleId="a6">
    <w:name w:val="Верхний колонтитул Знак"/>
    <w:link w:val="a5"/>
    <w:semiHidden/>
    <w:rsid w:val="00855F5A"/>
    <w:rPr>
      <w:rFonts w:ascii="Calibri" w:eastAsia="Calibri" w:hAnsi="Calibri"/>
      <w:sz w:val="22"/>
      <w:szCs w:val="22"/>
      <w:lang w:val="en-US" w:eastAsia="en-US" w:bidi="ar-SA"/>
    </w:rPr>
  </w:style>
  <w:style w:type="paragraph" w:styleId="a7">
    <w:name w:val="footer"/>
    <w:basedOn w:val="a"/>
    <w:link w:val="a8"/>
    <w:unhideWhenUsed/>
    <w:rsid w:val="00855F5A"/>
    <w:pPr>
      <w:tabs>
        <w:tab w:val="center" w:pos="4844"/>
        <w:tab w:val="right" w:pos="9689"/>
      </w:tabs>
      <w:spacing w:after="200" w:line="276" w:lineRule="auto"/>
    </w:pPr>
  </w:style>
  <w:style w:type="character" w:customStyle="1" w:styleId="a8">
    <w:name w:val="Нижний колонтитул Знак"/>
    <w:link w:val="a7"/>
    <w:rsid w:val="00855F5A"/>
    <w:rPr>
      <w:rFonts w:ascii="Calibri" w:eastAsia="Calibri" w:hAnsi="Calibri"/>
      <w:sz w:val="22"/>
      <w:szCs w:val="22"/>
      <w:lang w:val="en-US" w:eastAsia="en-US" w:bidi="ar-SA"/>
    </w:rPr>
  </w:style>
  <w:style w:type="paragraph" w:customStyle="1" w:styleId="11">
    <w:name w:val="Абзац списка1"/>
    <w:basedOn w:val="a"/>
    <w:qFormat/>
    <w:rsid w:val="00855F5A"/>
    <w:pPr>
      <w:spacing w:after="200" w:line="276" w:lineRule="auto"/>
      <w:ind w:left="720"/>
      <w:contextualSpacing/>
    </w:pPr>
  </w:style>
  <w:style w:type="paragraph" w:customStyle="1" w:styleId="ConsPlusNormal">
    <w:name w:val="ConsPlusNormal"/>
    <w:rsid w:val="00855F5A"/>
    <w:pPr>
      <w:autoSpaceDE w:val="0"/>
      <w:autoSpaceDN w:val="0"/>
      <w:adjustRightInd w:val="0"/>
      <w:ind w:firstLine="720"/>
    </w:pPr>
    <w:rPr>
      <w:rFonts w:ascii="Arial" w:hAnsi="Arial" w:cs="Arial"/>
      <w:lang w:eastAsia="en-US"/>
    </w:rPr>
  </w:style>
  <w:style w:type="paragraph" w:styleId="a9">
    <w:name w:val="Subtitle"/>
    <w:basedOn w:val="a"/>
    <w:next w:val="a"/>
    <w:qFormat/>
    <w:rsid w:val="00A06E6C"/>
    <w:pPr>
      <w:spacing w:after="60"/>
      <w:jc w:val="center"/>
      <w:outlineLvl w:val="1"/>
    </w:pPr>
    <w:rPr>
      <w:rFonts w:ascii="Cambria" w:eastAsia="Times New Roman" w:hAnsi="Cambria"/>
      <w:sz w:val="24"/>
      <w:szCs w:val="24"/>
    </w:rPr>
  </w:style>
  <w:style w:type="paragraph" w:customStyle="1" w:styleId="12">
    <w:name w:val="Заголовок оглавления1"/>
    <w:basedOn w:val="1"/>
    <w:next w:val="a"/>
    <w:qFormat/>
    <w:rsid w:val="00A06E6C"/>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A06E6C"/>
    <w:pPr>
      <w:spacing w:after="100" w:line="276" w:lineRule="auto"/>
      <w:ind w:left="220"/>
    </w:pPr>
    <w:rPr>
      <w:rFonts w:eastAsia="Times New Roman"/>
    </w:rPr>
  </w:style>
  <w:style w:type="paragraph" w:styleId="13">
    <w:name w:val="toc 1"/>
    <w:basedOn w:val="a"/>
    <w:next w:val="a"/>
    <w:autoRedefine/>
    <w:uiPriority w:val="39"/>
    <w:unhideWhenUsed/>
    <w:qFormat/>
    <w:rsid w:val="00AA2442"/>
    <w:pPr>
      <w:spacing w:after="100" w:line="276" w:lineRule="auto"/>
      <w:jc w:val="center"/>
    </w:pPr>
    <w:rPr>
      <w:rFonts w:ascii="Times New Roman" w:eastAsia="Times New Roman" w:hAnsi="Times New Roman"/>
      <w:b/>
      <w:sz w:val="28"/>
      <w:szCs w:val="28"/>
      <w:lang w:val="ru-RU"/>
    </w:rPr>
  </w:style>
  <w:style w:type="paragraph" w:styleId="31">
    <w:name w:val="toc 3"/>
    <w:basedOn w:val="a"/>
    <w:next w:val="a"/>
    <w:autoRedefine/>
    <w:uiPriority w:val="39"/>
    <w:unhideWhenUsed/>
    <w:qFormat/>
    <w:rsid w:val="00A06E6C"/>
    <w:pPr>
      <w:spacing w:after="100" w:line="276" w:lineRule="auto"/>
      <w:ind w:left="440"/>
    </w:pPr>
    <w:rPr>
      <w:rFonts w:eastAsia="Times New Roman"/>
    </w:rPr>
  </w:style>
  <w:style w:type="paragraph" w:styleId="aa">
    <w:name w:val="Balloon Text"/>
    <w:basedOn w:val="a"/>
    <w:semiHidden/>
    <w:unhideWhenUsed/>
    <w:rsid w:val="00A06E6C"/>
    <w:rPr>
      <w:rFonts w:ascii="Tahoma" w:hAnsi="Tahoma" w:cs="Tahoma"/>
      <w:sz w:val="16"/>
      <w:szCs w:val="16"/>
    </w:rPr>
  </w:style>
  <w:style w:type="paragraph" w:styleId="41">
    <w:name w:val="toc 4"/>
    <w:basedOn w:val="a"/>
    <w:next w:val="a"/>
    <w:autoRedefine/>
    <w:uiPriority w:val="39"/>
    <w:unhideWhenUsed/>
    <w:rsid w:val="00A06E6C"/>
    <w:pPr>
      <w:ind w:left="660"/>
    </w:pPr>
  </w:style>
  <w:style w:type="character" w:styleId="ab">
    <w:name w:val="Hyperlink"/>
    <w:uiPriority w:val="99"/>
    <w:unhideWhenUsed/>
    <w:rsid w:val="00A06E6C"/>
    <w:rPr>
      <w:color w:val="0000FF"/>
      <w:u w:val="single"/>
    </w:rPr>
  </w:style>
  <w:style w:type="character" w:styleId="ac">
    <w:name w:val="FollowedHyperlink"/>
    <w:rsid w:val="004B2E3F"/>
    <w:rPr>
      <w:color w:val="800080"/>
      <w:u w:val="single"/>
    </w:rPr>
  </w:style>
  <w:style w:type="character" w:customStyle="1" w:styleId="6">
    <w:name w:val="Знак Знак6"/>
    <w:locked/>
    <w:rsid w:val="004B2E3F"/>
    <w:rPr>
      <w:rFonts w:ascii="Cambria" w:hAnsi="Cambria"/>
      <w:b/>
      <w:bCs/>
      <w:kern w:val="32"/>
      <w:sz w:val="32"/>
      <w:szCs w:val="32"/>
      <w:lang w:val="en-US" w:eastAsia="en-US" w:bidi="ar-SA"/>
    </w:rPr>
  </w:style>
  <w:style w:type="character" w:customStyle="1" w:styleId="5">
    <w:name w:val="Знак Знак5"/>
    <w:locked/>
    <w:rsid w:val="004B2E3F"/>
    <w:rPr>
      <w:rFonts w:ascii="Cambria" w:hAnsi="Cambria"/>
      <w:b/>
      <w:bCs/>
      <w:i/>
      <w:iCs/>
      <w:sz w:val="28"/>
      <w:szCs w:val="28"/>
      <w:lang w:val="en-US" w:eastAsia="en-US" w:bidi="ar-SA"/>
    </w:rPr>
  </w:style>
  <w:style w:type="character" w:customStyle="1" w:styleId="42">
    <w:name w:val="Знак Знак4"/>
    <w:locked/>
    <w:rsid w:val="004B2E3F"/>
    <w:rPr>
      <w:rFonts w:ascii="Cambria" w:hAnsi="Cambria"/>
      <w:b/>
      <w:bCs/>
      <w:sz w:val="26"/>
      <w:szCs w:val="26"/>
      <w:lang w:val="en-US" w:eastAsia="en-US" w:bidi="ar-SA"/>
    </w:rPr>
  </w:style>
  <w:style w:type="character" w:customStyle="1" w:styleId="32">
    <w:name w:val="Знак Знак3"/>
    <w:locked/>
    <w:rsid w:val="004B2E3F"/>
    <w:rPr>
      <w:rFonts w:ascii="Calibri" w:hAnsi="Calibri"/>
      <w:b/>
      <w:bCs/>
      <w:sz w:val="28"/>
      <w:szCs w:val="28"/>
      <w:lang w:val="en-US" w:eastAsia="en-US" w:bidi="ar-SA"/>
    </w:rPr>
  </w:style>
  <w:style w:type="character" w:customStyle="1" w:styleId="ad">
    <w:name w:val="Знак Знак"/>
    <w:locked/>
    <w:rsid w:val="004B2E3F"/>
    <w:rPr>
      <w:rFonts w:ascii="Calibri" w:eastAsia="Calibri" w:hAnsi="Calibri"/>
      <w:sz w:val="22"/>
      <w:szCs w:val="22"/>
      <w:lang w:val="en-US" w:eastAsia="en-US" w:bidi="ar-SA"/>
    </w:rPr>
  </w:style>
  <w:style w:type="character" w:customStyle="1" w:styleId="22">
    <w:name w:val="Знак Знак2"/>
    <w:locked/>
    <w:rsid w:val="004B2E3F"/>
    <w:rPr>
      <w:sz w:val="22"/>
      <w:lang w:val="en-US" w:eastAsia="en-US" w:bidi="ar-SA"/>
    </w:rPr>
  </w:style>
  <w:style w:type="character" w:styleId="ae">
    <w:name w:val="annotation reference"/>
    <w:uiPriority w:val="99"/>
    <w:semiHidden/>
    <w:unhideWhenUsed/>
    <w:rsid w:val="002E4199"/>
    <w:rPr>
      <w:sz w:val="16"/>
      <w:szCs w:val="16"/>
    </w:rPr>
  </w:style>
  <w:style w:type="paragraph" w:styleId="af">
    <w:name w:val="annotation text"/>
    <w:basedOn w:val="a"/>
    <w:link w:val="af0"/>
    <w:uiPriority w:val="99"/>
    <w:semiHidden/>
    <w:unhideWhenUsed/>
    <w:rsid w:val="002E4199"/>
    <w:rPr>
      <w:sz w:val="20"/>
      <w:szCs w:val="20"/>
    </w:rPr>
  </w:style>
  <w:style w:type="character" w:customStyle="1" w:styleId="af0">
    <w:name w:val="Текст примечания Знак"/>
    <w:basedOn w:val="a0"/>
    <w:link w:val="af"/>
    <w:uiPriority w:val="99"/>
    <w:semiHidden/>
    <w:rsid w:val="002E4199"/>
  </w:style>
  <w:style w:type="paragraph" w:styleId="af1">
    <w:name w:val="annotation subject"/>
    <w:basedOn w:val="af"/>
    <w:next w:val="af"/>
    <w:link w:val="af2"/>
    <w:uiPriority w:val="99"/>
    <w:semiHidden/>
    <w:unhideWhenUsed/>
    <w:rsid w:val="002E4199"/>
    <w:rPr>
      <w:b/>
      <w:bCs/>
      <w:lang w:val="x-none" w:eastAsia="x-none"/>
    </w:rPr>
  </w:style>
  <w:style w:type="character" w:customStyle="1" w:styleId="af2">
    <w:name w:val="Тема примечания Знак"/>
    <w:link w:val="af1"/>
    <w:uiPriority w:val="99"/>
    <w:semiHidden/>
    <w:rsid w:val="002E4199"/>
    <w:rPr>
      <w:b/>
      <w:bCs/>
    </w:rPr>
  </w:style>
  <w:style w:type="paragraph" w:styleId="af3">
    <w:name w:val="footnote text"/>
    <w:basedOn w:val="a"/>
    <w:link w:val="af4"/>
    <w:uiPriority w:val="99"/>
    <w:semiHidden/>
    <w:unhideWhenUsed/>
    <w:rsid w:val="007B0D68"/>
    <w:rPr>
      <w:sz w:val="20"/>
      <w:szCs w:val="20"/>
    </w:rPr>
  </w:style>
  <w:style w:type="character" w:customStyle="1" w:styleId="af4">
    <w:name w:val="Текст сноски Знак"/>
    <w:basedOn w:val="a0"/>
    <w:link w:val="af3"/>
    <w:uiPriority w:val="99"/>
    <w:semiHidden/>
    <w:rsid w:val="007B0D68"/>
    <w:rPr>
      <w:lang w:val="en-US" w:eastAsia="en-US"/>
    </w:rPr>
  </w:style>
  <w:style w:type="character" w:styleId="af5">
    <w:name w:val="footnote reference"/>
    <w:basedOn w:val="a0"/>
    <w:uiPriority w:val="99"/>
    <w:semiHidden/>
    <w:unhideWhenUsed/>
    <w:rsid w:val="007B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6002">
      <w:bodyDiv w:val="1"/>
      <w:marLeft w:val="0"/>
      <w:marRight w:val="0"/>
      <w:marTop w:val="0"/>
      <w:marBottom w:val="0"/>
      <w:divBdr>
        <w:top w:val="none" w:sz="0" w:space="0" w:color="auto"/>
        <w:left w:val="none" w:sz="0" w:space="0" w:color="auto"/>
        <w:bottom w:val="none" w:sz="0" w:space="0" w:color="auto"/>
        <w:right w:val="none" w:sz="0" w:space="0" w:color="auto"/>
      </w:divBdr>
    </w:div>
    <w:div w:id="17099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D5B-2787-47A6-9C3B-B8150F5A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22762</Words>
  <Characters>129746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KPMG</Company>
  <LinksUpToDate>false</LinksUpToDate>
  <CharactersWithSpaces>152204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Sony</cp:lastModifiedBy>
  <cp:revision>2</cp:revision>
  <cp:lastPrinted>2015-01-16T07:51:00Z</cp:lastPrinted>
  <dcterms:created xsi:type="dcterms:W3CDTF">2016-04-20T12:02:00Z</dcterms:created>
  <dcterms:modified xsi:type="dcterms:W3CDTF">2016-04-20T12:02:00Z</dcterms:modified>
</cp:coreProperties>
</file>